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gif" ContentType="image/gif"/>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oter1.xml" ContentType="application/vnd.openxmlformats-officedocument.wordprocessingml.footer+xml"/>
  <Override PartName="/word/header4.xml" ContentType="application/vnd.openxmlformats-officedocument.wordprocessingml.header+xml"/>
  <Override PartName="/word/footer2.xml" ContentType="application/vnd.openxmlformats-officedocument.wordprocessingml.footer+xml"/>
  <Override PartName="/word/header5.xml" ContentType="application/vnd.openxmlformats-officedocument.wordprocessingml.header+xml"/>
  <Override PartName="/word/footer3.xml" ContentType="application/vnd.openxmlformats-officedocument.wordprocessingml.footer+xml"/>
  <Override PartName="/word/header6.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7.xml" ContentType="application/vnd.openxmlformats-officedocument.wordprocessingml.header+xml"/>
  <Override PartName="/word/charts/chart1.xml" ContentType="application/vnd.openxmlformats-officedocument.drawingml.chart+xml"/>
  <Override PartName="/word/charts/chart2.xml" ContentType="application/vnd.openxmlformats-officedocument.drawingml.chart+xml"/>
  <Override PartName="/word/theme/themeOverride1.xml" ContentType="application/vnd.openxmlformats-officedocument.themeOverride+xml"/>
  <Override PartName="/word/charts/chart3.xml" ContentType="application/vnd.openxmlformats-officedocument.drawingml.chart+xml"/>
  <Override PartName="/word/charts/chart4.xml" ContentType="application/vnd.openxmlformats-officedocument.drawingml.chart+xml"/>
  <Override PartName="/word/theme/themeOverride2.xml" ContentType="application/vnd.openxmlformats-officedocument.themeOverride+xml"/>
  <Override PartName="/word/charts/chart5.xml" ContentType="application/vnd.openxmlformats-officedocument.drawingml.chart+xml"/>
  <Override PartName="/word/theme/themeOverride3.xml" ContentType="application/vnd.openxmlformats-officedocument.themeOverride+xml"/>
  <Override PartName="/word/header8.xml" ContentType="application/vnd.openxmlformats-officedocument.wordprocessingml.header+xml"/>
  <Override PartName="/word/footer6.xml" ContentType="application/vnd.openxmlformats-officedocument.wordprocessingml.footer+xml"/>
  <Override PartName="/word/header9.xml" ContentType="application/vnd.openxmlformats-officedocument.wordprocessingml.header+xml"/>
  <Override PartName="/word/footer7.xml" ContentType="application/vnd.openxmlformats-officedocument.wordprocessingml.foot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footer8.xml" ContentType="application/vnd.openxmlformats-officedocument.wordprocessingml.footer+xml"/>
  <Override PartName="/word/header1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869E8" w:rsidRDefault="00B32137">
      <w:pPr>
        <w:sectPr w:rsidR="00A869E8">
          <w:headerReference w:type="default" r:id="rId10"/>
          <w:pgSz w:w="11906" w:h="16838"/>
          <w:pgMar w:top="0" w:right="0" w:bottom="0" w:left="0" w:header="851" w:footer="992" w:gutter="0"/>
          <w:cols w:space="425"/>
          <w:titlePg/>
          <w:docGrid w:type="lines" w:linePitch="312"/>
        </w:sectPr>
      </w:pPr>
      <w:r>
        <w:rPr>
          <w:noProof/>
        </w:rPr>
        <w:pict>
          <v:shapetype id="_x0000_t202" coordsize="21600,21600" o:spt="202" path="m,l,21600r21600,l21600,xe">
            <v:stroke joinstyle="miter"/>
            <v:path gradientshapeok="t" o:connecttype="rect"/>
          </v:shapetype>
          <v:shape id="文本框 10" o:spid="_x0000_s1026" type="#_x0000_t202" style="position:absolute;left:0;text-align:left;margin-left:106.25pt;margin-top:693.55pt;width:404.15pt;height:79.95pt;z-index:25166745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" filled="f" stroked="f">
            <v:textbox style="mso-fit-shape-to-text:t">
              <w:txbxContent>
                <w:p w:rsidR="00B32137" w:rsidRDefault="00B32137">
                  <w:pPr>
                    <w:jc w:val="center"/>
                    <w:rPr>
                      <w:rFonts w:ascii="楷体_GB2312" w:eastAsia="楷体_GB2312" w:hAnsi="楷体_GB2312" w:cs="楷体_GB2312"/>
                      <w:color w:val="000000" w:themeColor="text1"/>
                      <w:kern w:val="0"/>
                      <w:sz w:val="44"/>
                      <w:szCs w:val="44"/>
                    </w:rPr>
                  </w:pPr>
                  <w:r>
                    <w:rPr>
                      <w:rFonts w:ascii="楷体_GB2312" w:eastAsia="楷体_GB2312" w:hAnsi="楷体_GB2312" w:cs="楷体_GB2312" w:hint="eastAsia"/>
                      <w:color w:val="000000" w:themeColor="text1"/>
                      <w:kern w:val="0"/>
                      <w:sz w:val="44"/>
                      <w:szCs w:val="44"/>
                    </w:rPr>
                    <w:t>二〇二〇年八月</w:t>
                  </w:r>
                </w:p>
              </w:txbxContent>
            </v:textbox>
          </v:shape>
        </w:pict>
      </w:r>
      <w:r>
        <w:rPr>
          <w:noProof/>
        </w:rPr>
        <w:pict>
          <v:oval id="椭圆 8" o:spid="_x0000_s1027" style="position:absolute;left:0;text-align:left;margin-left:53.5pt;margin-top:232.45pt;width:121.95pt;height:121.95pt;z-index:251662336;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" fillcolor="white [3212]" stroked="f" strokeweight="1pt">
            <v:stroke joinstyle="miter"/>
            <v:textbox>
              <w:txbxContent>
                <w:p w:rsidR="00B32137" w:rsidRDefault="00B32137">
                  <w:pPr>
                    <w:jc w:val="center"/>
                  </w:pPr>
                </w:p>
              </w:txbxContent>
            </v:textbox>
          </v:oval>
        </w:pict>
      </w:r>
      <w:r>
        <w:rPr>
          <w:noProof/>
        </w:rPr>
        <w:pict>
          <v:rect id="矩形 14" o:spid="_x0000_s1028" style="position:absolute;left:0;text-align:left;margin-left:33.6pt;margin-top:256.75pt;width:160.65pt;height:69.6pt;z-index:25167872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" filled="f" stroked="f">
            <v:textbox style="mso-fit-shape-to-text:t">
              <w:txbxContent>
                <w:p w:rsidR="00B32137" w:rsidRDefault="00B32137">
                  <w:pPr>
                    <w:spacing w:line="360" w:lineRule="auto"/>
                    <w:jc w:val="center"/>
                    <w:rPr>
                      <w:kern w:val="0"/>
                      <w:sz w:val="28"/>
                      <w:szCs w:val="28"/>
                    </w:rPr>
                  </w:pPr>
                  <w:r>
                    <w:rPr>
                      <w:rFonts w:ascii="Yu Gothic UI Semibold" w:eastAsia="宋体" w:hAnsi="Yu Gothic UI Semibold" w:hint="eastAsia"/>
                      <w:color w:val="FFFFFF" w:themeColor="background1"/>
                      <w:kern w:val="24"/>
                      <w:sz w:val="72"/>
                      <w:szCs w:val="72"/>
                    </w:rPr>
                    <w:t>2019</w:t>
                  </w:r>
                </w:p>
              </w:txbxContent>
            </v:textbox>
          </v:rect>
        </w:pict>
      </w:r>
      <w:r>
        <w:rPr>
          <w:noProof/>
        </w:rPr>
        <w:pict>
          <v:oval id="椭圆 9" o:spid="_x0000_s1029" style="position:absolute;left:0;text-align:left;margin-left:62.2pt;margin-top:242.75pt;width:103.45pt;height:103.45pt;z-index:251677696;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" fillcolor="#1f2959" stroked="f" strokeweight="1pt">
            <v:stroke joinstyle="miter"/>
            <v:textbox>
              <w:txbxContent>
                <w:p w:rsidR="00B32137" w:rsidRDefault="00B32137">
                  <w:pPr>
                    <w:jc w:val="center"/>
                  </w:pPr>
                </w:p>
              </w:txbxContent>
            </v:textbox>
          </v:oval>
        </w:pict>
      </w:r>
      <w:r>
        <w:rPr>
          <w:noProof/>
        </w:rPr>
        <w:pict>
          <v:group id="_x0000_s1040" style="position:absolute;left:0;text-align:left;margin-left:1.25pt;margin-top:821.7pt;width:595.25pt;height:21.45pt;z-index:251665408" coordorigin="1483,16692" coordsize="11905,429203" o:gfxdata="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">
            <v:rect id="矩形 6" o:spid="_x0000_s1042" style="position:absolute;left:1483;top:16692;width:1125;height:428;v-text-anchor:middle" o:gfxdata="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5k0zBvQAA&#10;ANoAAAAPAAAAAAAAAAEAIAAAACIAAABkcnMvZG93bnJldi54bWxQSwECFAAUAAAACACHTuJAMy8F&#10;njsAAAA5AAAAEAAAAAAAAAABACAAAAAMAQAAZHJzL3NoYXBleG1sLnhtbFBLBQYAAAAABgAGAFsB&#10;AAC2AwAAAAA=&#10;" fillcolor="#fdbc11" stroked="f" strokeweight="1pt"/>
            <v:rect id="矩形 7" o:spid="_x0000_s1041" style="position:absolute;left:2608;top:16693;width:10780;height:428;v-text-anchor:middle" o:gfxdata="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" fillcolor="#1f2959" stroked="f" strokeweight="1pt"/>
          </v:group>
        </w:pict>
      </w:r>
      <w:r>
        <w:rPr>
          <w:noProof/>
        </w:rPr>
        <w:pict>
          <v:group id="组合 4" o:spid="_x0000_s1030" style="position:absolute;left:0;text-align:left;margin-left:-2.5pt;margin-top:0;width:600.25pt;height:308.5pt;z-index:-251636736" coordorigin="13622,283" coordsize="12005,61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">
            <v:rect id="矩形 5" o:spid="_x0000_s1031" style="position:absolute;left:13622;top:283;width:12005;height:6170;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QjCcMA&#10;AADaAAAADwAAAGRycy9kb3ducmV2LnhtbESP0WoCMRRE3wX/IVyhb5pVqOhqFLVYCq2gqx9w3Vx3&#10;Fzc32yTV7d83BcHHYWbOMPNla2pxI+crywqGgwQEcW51xYWC03Hbn4DwAVljbZkU/JKH5aLbmWOq&#10;7Z0PdMtCISKEfYoKyhCaVEqfl2TQD2xDHL2LdQZDlK6Q2uE9wk0tR0kylgYrjgslNrQpKb9mP0aB&#10;e81MSL7Xu+m2onz9/vW5n7ydlXrptasZiEBteIYf7Q+tYAz/V+INkIs/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H/QjCcMAAADaAAAADwAAAAAAAAAAAAAAAACYAgAAZHJzL2Rv&#10;d25yZXYueG1sUEsFBgAAAAAEAAQA9QAAAIgDAAAAAA==&#10;" fillcolor="#fdbc11" stroked="f" strokeweight="1pt"/>
            <v:shape id="_x0000_s1032" type="#_x0000_t202" style="position:absolute;left:17229;top:5021;width:8083;height:1392;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c/Co78A&#10;AADbAAAADwAAAGRycy9kb3ducmV2LnhtbERPTWvCQBC9F/wPywje6iYFRVJXkVrBQy/aeB+y02xo&#10;djZkRxP/vVsQepvH+5z1dvStulEfm8AG8nkGirgKtuHaQPl9eF2BioJssQ1MBu4UYbuZvKyxsGHg&#10;E93OUqsUwrFAA06kK7SOlSOPcR464sT9hN6jJNjX2vY4pHDf6rcsW2qPDacGhx19OKp+z1dvQMTu&#10;8nv56ePxMn7tB5dVCyyNmU3H3TsooVH+xU/30ab5Ofz9kg7Qmwc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lz8KjvwAAANsAAAAPAAAAAAAAAAAAAAAAAJgCAABkcnMvZG93bnJl&#10;di54bWxQSwUGAAAAAAQABAD1AAAAhAMAAAAA&#10;" filled="f" stroked="f">
              <v:textbox style="mso-fit-shape-to-text:t">
                <w:txbxContent>
                  <w:p w:rsidR="00B32137" w:rsidRDefault="00B32137">
                    <w:pPr>
                      <w:jc w:val="left"/>
                      <w:rPr>
                        <w:color w:val="000000" w:themeColor="text1"/>
                        <w:kern w:val="0"/>
                        <w:sz w:val="92"/>
                        <w:szCs w:val="92"/>
                      </w:rPr>
                    </w:pPr>
                    <w:r>
                      <w:rPr>
                        <w:rFonts w:ascii="思源黑体 HW Bold" w:eastAsia="思源黑体 HW Bold" w:hAnsi="思源黑体 HW Bold" w:hint="eastAsia"/>
                        <w:color w:val="000000" w:themeColor="text1"/>
                        <w:kern w:val="24"/>
                        <w:sz w:val="92"/>
                        <w:szCs w:val="92"/>
                      </w:rPr>
                      <w:t>部门决算公开文本</w:t>
                    </w:r>
                  </w:p>
                </w:txbxContent>
              </v:textbox>
            </v:shape>
          </v:group>
        </w:pict>
      </w:r>
      <w:r>
        <w:rPr>
          <w:noProof/>
        </w:rPr>
        <w:pict>
          <v:rect id="矩形 11" o:spid="_x0000_s1033" style="position:absolute;left:0;text-align:left;margin-left:184.75pt;margin-top:286.6pt;width:339.65pt;height:31.25pt;z-index:251666432;visibility:visible;mso-wrap-style:non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" filled="f" stroked="f">
            <v:textbox style="mso-fit-shape-to-text:t">
              <w:txbxContent>
                <w:p w:rsidR="00B32137" w:rsidRDefault="00B32137"/>
              </w:txbxContent>
            </v:textbox>
          </v:rect>
        </w:pict>
      </w:r>
    </w:p>
    <w:p w:rsidR="00A869E8" w:rsidRDefault="00A869E8"/>
    <w:p w:rsidR="00A869E8" w:rsidRDefault="00A869E8">
      <w:pPr>
        <w:jc w:val="center"/>
        <w:rPr>
          <w:rFonts w:ascii="黑体" w:eastAsia="黑体" w:hAnsi="黑体" w:cs="黑体"/>
          <w:sz w:val="56"/>
          <w:szCs w:val="72"/>
        </w:rPr>
      </w:pPr>
    </w:p>
    <w:p w:rsidR="00A869E8" w:rsidRDefault="00A869E8">
      <w:pPr>
        <w:jc w:val="center"/>
        <w:rPr>
          <w:rFonts w:ascii="黑体" w:eastAsia="黑体" w:hAnsi="黑体" w:cs="黑体"/>
          <w:sz w:val="56"/>
          <w:szCs w:val="72"/>
        </w:rPr>
      </w:pPr>
    </w:p>
    <w:p w:rsidR="00A869E8" w:rsidRDefault="00BC7AF6">
      <w:pPr>
        <w:rPr>
          <w:rFonts w:ascii="黑体" w:eastAsia="黑体" w:hAnsi="Times New Roman" w:cs="Times New Roman"/>
          <w:sz w:val="48"/>
          <w:szCs w:val="48"/>
        </w:rPr>
      </w:pPr>
      <w:r>
        <w:rPr>
          <w:rFonts w:ascii="黑体" w:eastAsia="黑体" w:hAnsi="Times New Roman" w:cs="Times New Roman" w:hint="eastAsia"/>
          <w:sz w:val="48"/>
          <w:szCs w:val="48"/>
        </w:rPr>
        <w:br w:type="page"/>
      </w:r>
    </w:p>
    <w:p w:rsidR="00A869E8" w:rsidRDefault="00BC7AF6">
      <w:pPr>
        <w:tabs>
          <w:tab w:val="left" w:pos="2728"/>
        </w:tabs>
        <w:rPr>
          <w:rFonts w:ascii="黑体" w:eastAsia="黑体" w:hAnsi="Times New Roman" w:cs="Times New Roman"/>
          <w:sz w:val="48"/>
          <w:szCs w:val="48"/>
        </w:rPr>
      </w:pPr>
      <w:r>
        <w:rPr>
          <w:rFonts w:ascii="黑体" w:eastAsia="黑体" w:hAnsi="Times New Roman" w:cs="Times New Roman" w:hint="eastAsia"/>
          <w:sz w:val="48"/>
          <w:szCs w:val="48"/>
        </w:rPr>
        <w:lastRenderedPageBreak/>
        <w:tab/>
      </w:r>
    </w:p>
    <w:p w:rsidR="00A869E8" w:rsidRDefault="00A869E8">
      <w:pPr>
        <w:rPr>
          <w:rFonts w:ascii="黑体" w:eastAsia="黑体" w:hAnsi="黑体" w:cs="黑体"/>
          <w:sz w:val="56"/>
          <w:szCs w:val="72"/>
        </w:rPr>
      </w:pPr>
    </w:p>
    <w:p w:rsidR="00A869E8" w:rsidRDefault="00BC7AF6">
      <w:pPr>
        <w:rPr>
          <w:rFonts w:ascii="黑体" w:eastAsia="黑体" w:hAnsi="黑体" w:cs="黑体"/>
          <w:b/>
          <w:bCs/>
          <w:sz w:val="72"/>
          <w:szCs w:val="96"/>
        </w:rPr>
      </w:pPr>
      <w:r>
        <w:rPr>
          <w:rFonts w:ascii="黑体" w:eastAsia="黑体" w:hAnsi="黑体" w:cs="黑体" w:hint="eastAsia"/>
          <w:b/>
          <w:bCs/>
          <w:sz w:val="72"/>
          <w:szCs w:val="96"/>
        </w:rPr>
        <w:t>2019年度部门决算公开文本</w:t>
      </w:r>
    </w:p>
    <w:p w:rsidR="00A869E8" w:rsidRDefault="00A869E8">
      <w:pPr>
        <w:spacing w:line="360" w:lineRule="auto"/>
        <w:jc w:val="center"/>
        <w:rPr>
          <w:rFonts w:ascii="黑体" w:eastAsia="黑体" w:hAnsi="黑体" w:cs="黑体"/>
          <w:sz w:val="56"/>
          <w:szCs w:val="72"/>
        </w:rPr>
      </w:pPr>
    </w:p>
    <w:p w:rsidR="00A869E8" w:rsidRDefault="00A869E8">
      <w:pPr>
        <w:spacing w:line="600" w:lineRule="auto"/>
        <w:jc w:val="center"/>
        <w:rPr>
          <w:rFonts w:ascii="黑体" w:eastAsia="黑体" w:hAnsi="黑体" w:cs="黑体"/>
          <w:sz w:val="56"/>
          <w:szCs w:val="72"/>
        </w:rPr>
      </w:pPr>
    </w:p>
    <w:p w:rsidR="00A869E8" w:rsidRDefault="00A869E8">
      <w:pPr>
        <w:spacing w:line="600" w:lineRule="auto"/>
        <w:jc w:val="center"/>
        <w:rPr>
          <w:rFonts w:ascii="黑体" w:eastAsia="黑体" w:hAnsi="黑体" w:cs="黑体"/>
          <w:sz w:val="56"/>
          <w:szCs w:val="72"/>
        </w:rPr>
      </w:pPr>
    </w:p>
    <w:p w:rsidR="00A869E8" w:rsidRDefault="00A869E8">
      <w:pPr>
        <w:spacing w:line="600" w:lineRule="auto"/>
        <w:jc w:val="center"/>
        <w:rPr>
          <w:rFonts w:ascii="黑体" w:eastAsia="黑体" w:hAnsi="黑体" w:cs="黑体"/>
          <w:sz w:val="56"/>
          <w:szCs w:val="72"/>
        </w:rPr>
      </w:pPr>
    </w:p>
    <w:p w:rsidR="00A869E8" w:rsidRDefault="00A869E8">
      <w:pPr>
        <w:spacing w:line="600" w:lineRule="auto"/>
        <w:jc w:val="center"/>
        <w:rPr>
          <w:rFonts w:ascii="黑体" w:eastAsia="黑体" w:hAnsi="黑体" w:cs="黑体"/>
          <w:sz w:val="56"/>
          <w:szCs w:val="72"/>
        </w:rPr>
      </w:pPr>
    </w:p>
    <w:p w:rsidR="00A869E8" w:rsidRDefault="00A869E8">
      <w:pPr>
        <w:spacing w:line="480" w:lineRule="auto"/>
        <w:jc w:val="center"/>
        <w:rPr>
          <w:rFonts w:ascii="黑体" w:eastAsia="黑体" w:hAnsi="黑体" w:cs="黑体"/>
          <w:sz w:val="56"/>
          <w:szCs w:val="72"/>
        </w:rPr>
      </w:pPr>
    </w:p>
    <w:p w:rsidR="00A869E8" w:rsidRDefault="00A869E8">
      <w:pPr>
        <w:spacing w:line="480" w:lineRule="auto"/>
        <w:jc w:val="center"/>
        <w:rPr>
          <w:rFonts w:ascii="黑体" w:eastAsia="黑体" w:hAnsi="黑体" w:cs="黑体"/>
          <w:sz w:val="56"/>
          <w:szCs w:val="72"/>
        </w:rPr>
      </w:pPr>
    </w:p>
    <w:p w:rsidR="00A869E8" w:rsidRDefault="00A869E8">
      <w:pPr>
        <w:snapToGrid w:val="0"/>
        <w:spacing w:line="480" w:lineRule="auto"/>
        <w:jc w:val="center"/>
        <w:rPr>
          <w:rFonts w:ascii="黑体" w:eastAsia="黑体" w:hAnsi="黑体" w:cs="黑体"/>
          <w:sz w:val="56"/>
          <w:szCs w:val="72"/>
        </w:rPr>
      </w:pPr>
    </w:p>
    <w:p w:rsidR="00A869E8" w:rsidRPr="005258BA" w:rsidRDefault="0033468F">
      <w:pPr>
        <w:snapToGrid w:val="0"/>
        <w:jc w:val="center"/>
        <w:rPr>
          <w:rFonts w:ascii="楷体_GB2312" w:eastAsia="楷体_GB2312" w:hAnsi="楷体_GB2312" w:cs="楷体_GB2312"/>
          <w:color w:val="000000" w:themeColor="text1"/>
          <w:kern w:val="0"/>
          <w:sz w:val="44"/>
          <w:szCs w:val="44"/>
        </w:rPr>
      </w:pPr>
      <w:r w:rsidRPr="005258BA">
        <w:rPr>
          <w:rFonts w:ascii="楷体_GB2312" w:eastAsia="楷体_GB2312" w:hAnsi="楷体_GB2312" w:cs="楷体_GB2312" w:hint="eastAsia"/>
          <w:color w:val="000000" w:themeColor="text1"/>
          <w:kern w:val="0"/>
          <w:sz w:val="44"/>
          <w:szCs w:val="44"/>
        </w:rPr>
        <w:t>无极县文化广电体育和旅游局</w:t>
      </w:r>
    </w:p>
    <w:p w:rsidR="00A869E8" w:rsidRDefault="00BC7AF6">
      <w:pPr>
        <w:snapToGrid w:val="0"/>
        <w:jc w:val="center"/>
        <w:rPr>
          <w:rFonts w:ascii="楷体_GB2312" w:eastAsia="楷体_GB2312" w:hAnsi="楷体_GB2312" w:cs="楷体_GB2312"/>
          <w:color w:val="000000" w:themeColor="text1"/>
          <w:kern w:val="0"/>
          <w:sz w:val="44"/>
          <w:szCs w:val="44"/>
        </w:rPr>
        <w:sectPr w:rsidR="00A869E8">
          <w:headerReference w:type="default" r:id="rId11"/>
          <w:headerReference w:type="first" r:id="rId12"/>
          <w:footerReference w:type="first" r:id="rId13"/>
          <w:type w:val="continuous"/>
          <w:pgSz w:w="11906" w:h="16838"/>
          <w:pgMar w:top="2041" w:right="1531" w:bottom="2041" w:left="1531" w:header="851" w:footer="992" w:gutter="0"/>
          <w:cols w:space="0"/>
          <w:titlePg/>
          <w:docGrid w:type="lines" w:linePitch="312"/>
        </w:sectPr>
      </w:pPr>
      <w:r>
        <w:rPr>
          <w:rFonts w:ascii="楷体_GB2312" w:eastAsia="楷体_GB2312" w:hAnsi="楷体_GB2312" w:cs="楷体_GB2312" w:hint="eastAsia"/>
          <w:color w:val="000000" w:themeColor="text1"/>
          <w:kern w:val="0"/>
          <w:sz w:val="44"/>
          <w:szCs w:val="44"/>
        </w:rPr>
        <w:t>二〇二〇年八月</w:t>
      </w:r>
    </w:p>
    <w:p w:rsidR="00A869E8" w:rsidRDefault="00A869E8">
      <w:pPr>
        <w:tabs>
          <w:tab w:val="left" w:pos="2728"/>
        </w:tabs>
        <w:jc w:val="center"/>
        <w:rPr>
          <w:rFonts w:ascii="黑体" w:eastAsia="黑体" w:hAnsi="Times New Roman" w:cs="Times New Roman"/>
          <w:sz w:val="48"/>
          <w:szCs w:val="48"/>
        </w:rPr>
      </w:pPr>
    </w:p>
    <w:p w:rsidR="00A869E8" w:rsidRDefault="00BC7AF6">
      <w:pPr>
        <w:tabs>
          <w:tab w:val="left" w:pos="2728"/>
        </w:tabs>
        <w:jc w:val="center"/>
        <w:rPr>
          <w:rFonts w:ascii="黑体" w:eastAsia="黑体" w:hAnsi="Times New Roman" w:cs="Times New Roman"/>
          <w:sz w:val="48"/>
          <w:szCs w:val="48"/>
        </w:rPr>
      </w:pPr>
      <w:r>
        <w:rPr>
          <w:rFonts w:ascii="黑体" w:eastAsia="黑体" w:hAnsi="Times New Roman" w:cs="Times New Roman" w:hint="eastAsia"/>
          <w:sz w:val="48"/>
          <w:szCs w:val="48"/>
        </w:rPr>
        <w:lastRenderedPageBreak/>
        <w:t>目    录</w:t>
      </w:r>
    </w:p>
    <w:p w:rsidR="00A869E8" w:rsidRDefault="00A869E8">
      <w:pPr>
        <w:widowControl/>
        <w:spacing w:after="160" w:line="580" w:lineRule="exact"/>
        <w:ind w:firstLineChars="200" w:firstLine="640"/>
        <w:rPr>
          <w:rFonts w:ascii="Times New Roman" w:eastAsia="黑体" w:hAnsi="Times New Roman" w:cs="Times New Roman"/>
          <w:sz w:val="32"/>
          <w:szCs w:val="32"/>
        </w:rPr>
      </w:pPr>
    </w:p>
    <w:p w:rsidR="00A869E8" w:rsidRDefault="00BC7AF6">
      <w:pPr>
        <w:widowControl/>
        <w:spacing w:after="160" w:line="580" w:lineRule="exact"/>
        <w:ind w:firstLineChars="200" w:firstLine="640"/>
        <w:rPr>
          <w:rFonts w:ascii="Times New Roman" w:eastAsia="仿宋_GB2312" w:hAnsi="Times New Roman" w:cs="Times New Roman"/>
          <w:sz w:val="24"/>
          <w:szCs w:val="32"/>
        </w:rPr>
      </w:pPr>
      <w:r>
        <w:rPr>
          <w:rFonts w:ascii="Times New Roman" w:eastAsia="黑体" w:hAnsi="Times New Roman" w:cs="Times New Roman"/>
          <w:sz w:val="32"/>
          <w:szCs w:val="32"/>
        </w:rPr>
        <w:t>第一部分部门概况</w:t>
      </w:r>
    </w:p>
    <w:p w:rsidR="00A869E8" w:rsidRDefault="00BC7AF6" w:rsidP="00BC7AF6">
      <w:pPr>
        <w:widowControl/>
        <w:spacing w:after="160" w:line="580" w:lineRule="exact"/>
        <w:ind w:firstLineChars="398" w:firstLine="1274"/>
        <w:rPr>
          <w:rFonts w:ascii="Times New Roman" w:eastAsia="仿宋_GB2312" w:hAnsi="Times New Roman" w:cs="Times New Roman"/>
          <w:sz w:val="32"/>
          <w:szCs w:val="32"/>
        </w:rPr>
      </w:pPr>
      <w:r>
        <w:rPr>
          <w:rFonts w:ascii="Times New Roman" w:eastAsia="仿宋_GB2312" w:hAnsi="Times New Roman" w:cs="Times New Roman"/>
          <w:sz w:val="32"/>
          <w:szCs w:val="32"/>
        </w:rPr>
        <w:t>一、部门</w:t>
      </w:r>
      <w:r>
        <w:rPr>
          <w:rFonts w:ascii="Times New Roman" w:eastAsia="仿宋_GB2312" w:hAnsi="Times New Roman" w:cs="Times New Roman" w:hint="eastAsia"/>
          <w:sz w:val="32"/>
          <w:szCs w:val="32"/>
        </w:rPr>
        <w:t>职责</w:t>
      </w:r>
    </w:p>
    <w:p w:rsidR="00A869E8" w:rsidRDefault="00BC7AF6" w:rsidP="00BC7AF6">
      <w:pPr>
        <w:widowControl/>
        <w:spacing w:after="160" w:line="580" w:lineRule="exact"/>
        <w:ind w:firstLineChars="398" w:firstLine="1274"/>
        <w:rPr>
          <w:rFonts w:ascii="Times New Roman" w:eastAsia="仿宋_GB2312" w:hAnsi="Times New Roman" w:cs="Times New Roman"/>
          <w:sz w:val="32"/>
          <w:szCs w:val="32"/>
        </w:rPr>
      </w:pPr>
      <w:r>
        <w:rPr>
          <w:rFonts w:ascii="Times New Roman" w:eastAsia="仿宋_GB2312" w:hAnsi="Times New Roman" w:cs="Times New Roman"/>
          <w:sz w:val="32"/>
          <w:szCs w:val="32"/>
        </w:rPr>
        <w:t>二、</w:t>
      </w:r>
      <w:r>
        <w:rPr>
          <w:rFonts w:ascii="Times New Roman" w:eastAsia="仿宋_GB2312" w:hAnsi="Times New Roman" w:cs="Times New Roman" w:hint="eastAsia"/>
          <w:sz w:val="32"/>
          <w:szCs w:val="32"/>
        </w:rPr>
        <w:t>机构设置</w:t>
      </w:r>
    </w:p>
    <w:p w:rsidR="00A869E8" w:rsidRDefault="00BC7AF6">
      <w:pPr>
        <w:widowControl/>
        <w:spacing w:after="160" w:line="580" w:lineRule="exact"/>
        <w:ind w:firstLineChars="200" w:firstLine="640"/>
        <w:rPr>
          <w:rFonts w:ascii="Times New Roman" w:eastAsia="黑体" w:hAnsi="Times New Roman" w:cs="Times New Roman"/>
          <w:sz w:val="32"/>
          <w:szCs w:val="32"/>
        </w:rPr>
      </w:pPr>
      <w:r>
        <w:rPr>
          <w:rFonts w:ascii="Times New Roman" w:eastAsia="黑体" w:hAnsi="Times New Roman" w:cs="Times New Roman"/>
          <w:sz w:val="32"/>
          <w:szCs w:val="32"/>
        </w:rPr>
        <w:t>第二部分</w:t>
      </w:r>
      <w:r>
        <w:rPr>
          <w:rFonts w:ascii="Times New Roman" w:eastAsia="黑体" w:hAnsi="Times New Roman" w:cs="Times New Roman"/>
          <w:sz w:val="32"/>
          <w:szCs w:val="32"/>
        </w:rPr>
        <w:t xml:space="preserve">   201</w:t>
      </w:r>
      <w:r>
        <w:rPr>
          <w:rFonts w:ascii="Times New Roman" w:eastAsia="黑体" w:hAnsi="Times New Roman" w:cs="Times New Roman" w:hint="eastAsia"/>
          <w:sz w:val="32"/>
          <w:szCs w:val="32"/>
        </w:rPr>
        <w:t>9</w:t>
      </w:r>
      <w:r>
        <w:rPr>
          <w:rFonts w:ascii="Times New Roman" w:eastAsia="黑体" w:hAnsi="Times New Roman" w:cs="Times New Roman"/>
          <w:sz w:val="32"/>
          <w:szCs w:val="32"/>
        </w:rPr>
        <w:t>年部门决算情况说明</w:t>
      </w:r>
    </w:p>
    <w:p w:rsidR="00A869E8" w:rsidRDefault="00BC7AF6">
      <w:pPr>
        <w:widowControl/>
        <w:spacing w:after="160" w:line="580" w:lineRule="exact"/>
        <w:ind w:left="640"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一、收入支出决算总体情况说明</w:t>
      </w:r>
    </w:p>
    <w:p w:rsidR="00A869E8" w:rsidRDefault="00BC7AF6">
      <w:pPr>
        <w:widowControl/>
        <w:spacing w:after="160" w:line="580" w:lineRule="exact"/>
        <w:ind w:left="640"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二、收入决算情况说明</w:t>
      </w:r>
    </w:p>
    <w:p w:rsidR="00A869E8" w:rsidRDefault="00BC7AF6">
      <w:pPr>
        <w:widowControl/>
        <w:spacing w:after="160" w:line="580" w:lineRule="exact"/>
        <w:ind w:left="640"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三、支出决算情况说明</w:t>
      </w:r>
    </w:p>
    <w:p w:rsidR="00A869E8" w:rsidRDefault="00BC7AF6">
      <w:pPr>
        <w:widowControl/>
        <w:spacing w:after="160" w:line="580" w:lineRule="exact"/>
        <w:ind w:left="640"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四、财政拨款收入支出决算总体情况说明</w:t>
      </w:r>
    </w:p>
    <w:p w:rsidR="00A869E8" w:rsidRDefault="00BC7AF6">
      <w:pPr>
        <w:widowControl/>
        <w:spacing w:after="160" w:line="580" w:lineRule="exact"/>
        <w:ind w:left="640" w:firstLineChars="200" w:firstLine="640"/>
        <w:rPr>
          <w:rFonts w:ascii="Times New Roman" w:eastAsia="仿宋_GB2312" w:hAnsi="Times New Roman" w:cs="Times New Roman"/>
          <w:sz w:val="32"/>
          <w:szCs w:val="32"/>
        </w:rPr>
      </w:pPr>
      <w:r>
        <w:rPr>
          <w:rFonts w:ascii="Times New Roman" w:eastAsia="仿宋_GB2312" w:hAnsi="Times New Roman" w:cs="Times New Roman" w:hint="eastAsia"/>
          <w:sz w:val="32"/>
          <w:szCs w:val="32"/>
        </w:rPr>
        <w:t>五、一般公共预算</w:t>
      </w:r>
      <w:r>
        <w:rPr>
          <w:rFonts w:ascii="Times New Roman" w:eastAsia="仿宋_GB2312" w:hAnsi="Times New Roman" w:cs="Times New Roman"/>
          <w:sz w:val="32"/>
          <w:szCs w:val="32"/>
        </w:rPr>
        <w:t>“</w:t>
      </w:r>
      <w:r>
        <w:rPr>
          <w:rFonts w:ascii="Times New Roman" w:eastAsia="仿宋_GB2312" w:hAnsi="Times New Roman" w:cs="Times New Roman"/>
          <w:sz w:val="32"/>
          <w:szCs w:val="32"/>
        </w:rPr>
        <w:t>三公</w:t>
      </w:r>
      <w:r>
        <w:rPr>
          <w:rFonts w:ascii="Times New Roman" w:eastAsia="仿宋_GB2312" w:hAnsi="Times New Roman" w:cs="Times New Roman"/>
          <w:sz w:val="32"/>
          <w:szCs w:val="32"/>
        </w:rPr>
        <w:t>”</w:t>
      </w:r>
      <w:r>
        <w:rPr>
          <w:rFonts w:ascii="Times New Roman" w:eastAsia="仿宋_GB2312" w:hAnsi="Times New Roman" w:cs="Times New Roman"/>
          <w:sz w:val="32"/>
          <w:szCs w:val="32"/>
        </w:rPr>
        <w:t>经费支出决算情况说明</w:t>
      </w:r>
    </w:p>
    <w:p w:rsidR="00A869E8" w:rsidRDefault="00BC7AF6">
      <w:pPr>
        <w:widowControl/>
        <w:spacing w:after="160" w:line="580" w:lineRule="exact"/>
        <w:ind w:left="640" w:firstLineChars="200" w:firstLine="640"/>
        <w:rPr>
          <w:rFonts w:ascii="Times New Roman" w:eastAsia="仿宋_GB2312" w:hAnsi="Times New Roman" w:cs="Times New Roman"/>
          <w:sz w:val="32"/>
          <w:szCs w:val="32"/>
        </w:rPr>
      </w:pPr>
      <w:r>
        <w:rPr>
          <w:rFonts w:ascii="Times New Roman" w:eastAsia="仿宋_GB2312" w:hAnsi="Times New Roman" w:cs="Times New Roman" w:hint="eastAsia"/>
          <w:sz w:val="32"/>
          <w:szCs w:val="32"/>
        </w:rPr>
        <w:t>六</w:t>
      </w:r>
      <w:r>
        <w:rPr>
          <w:rFonts w:ascii="Times New Roman" w:eastAsia="仿宋_GB2312" w:hAnsi="Times New Roman" w:cs="Times New Roman"/>
          <w:sz w:val="32"/>
          <w:szCs w:val="32"/>
        </w:rPr>
        <w:t>、预算绩效情况说明</w:t>
      </w:r>
    </w:p>
    <w:p w:rsidR="00A869E8" w:rsidRDefault="00BC7AF6">
      <w:pPr>
        <w:widowControl/>
        <w:spacing w:after="160" w:line="580" w:lineRule="exact"/>
        <w:ind w:left="640" w:firstLineChars="200" w:firstLine="640"/>
        <w:rPr>
          <w:rFonts w:ascii="Times New Roman" w:eastAsia="仿宋_GB2312" w:hAnsi="Times New Roman" w:cs="Times New Roman"/>
          <w:sz w:val="32"/>
          <w:szCs w:val="32"/>
        </w:rPr>
      </w:pPr>
      <w:r>
        <w:rPr>
          <w:rFonts w:ascii="Times New Roman" w:eastAsia="仿宋_GB2312" w:hAnsi="Times New Roman" w:cs="Times New Roman" w:hint="eastAsia"/>
          <w:sz w:val="32"/>
          <w:szCs w:val="32"/>
        </w:rPr>
        <w:t>七</w:t>
      </w:r>
      <w:r>
        <w:rPr>
          <w:rFonts w:ascii="Times New Roman" w:eastAsia="仿宋_GB2312" w:hAnsi="Times New Roman" w:cs="Times New Roman"/>
          <w:sz w:val="32"/>
          <w:szCs w:val="32"/>
        </w:rPr>
        <w:t>、其他重要事项的说明</w:t>
      </w:r>
    </w:p>
    <w:p w:rsidR="00A869E8" w:rsidRDefault="00BC7AF6">
      <w:pPr>
        <w:widowControl/>
        <w:spacing w:after="160" w:line="580" w:lineRule="exact"/>
        <w:ind w:firstLineChars="200" w:firstLine="640"/>
        <w:rPr>
          <w:rFonts w:ascii="Times New Roman" w:eastAsia="黑体" w:hAnsi="Times New Roman" w:cs="Times New Roman"/>
          <w:sz w:val="32"/>
          <w:szCs w:val="32"/>
        </w:rPr>
      </w:pPr>
      <w:r>
        <w:rPr>
          <w:rFonts w:ascii="Times New Roman" w:eastAsia="黑体" w:hAnsi="Times New Roman" w:cs="Times New Roman"/>
          <w:sz w:val="32"/>
          <w:szCs w:val="32"/>
        </w:rPr>
        <w:t>第三部分名词解释</w:t>
      </w:r>
    </w:p>
    <w:p w:rsidR="00A869E8" w:rsidRDefault="00BC7AF6">
      <w:pPr>
        <w:widowControl/>
        <w:spacing w:after="160" w:line="580" w:lineRule="exact"/>
        <w:ind w:firstLineChars="200" w:firstLine="640"/>
        <w:rPr>
          <w:rFonts w:ascii="Times New Roman" w:eastAsia="仿宋_GB2312" w:hAnsi="Times New Roman" w:cs="Times New Roman"/>
          <w:sz w:val="20"/>
          <w:szCs w:val="32"/>
        </w:rPr>
      </w:pPr>
      <w:r>
        <w:rPr>
          <w:rFonts w:ascii="Times New Roman" w:eastAsia="黑体" w:hAnsi="Times New Roman" w:cs="Times New Roman"/>
          <w:sz w:val="32"/>
          <w:szCs w:val="32"/>
        </w:rPr>
        <w:t>第</w:t>
      </w:r>
      <w:r>
        <w:rPr>
          <w:rFonts w:ascii="Times New Roman" w:eastAsia="黑体" w:hAnsi="Times New Roman" w:cs="Times New Roman" w:hint="eastAsia"/>
          <w:sz w:val="32"/>
          <w:szCs w:val="32"/>
        </w:rPr>
        <w:t>四</w:t>
      </w:r>
      <w:r>
        <w:rPr>
          <w:rFonts w:ascii="Times New Roman" w:eastAsia="黑体" w:hAnsi="Times New Roman" w:cs="Times New Roman"/>
          <w:sz w:val="32"/>
          <w:szCs w:val="32"/>
        </w:rPr>
        <w:t>部分</w:t>
      </w:r>
      <w:r>
        <w:rPr>
          <w:rFonts w:ascii="Times New Roman" w:eastAsia="黑体" w:hAnsi="Times New Roman" w:cs="Times New Roman"/>
          <w:sz w:val="32"/>
          <w:szCs w:val="32"/>
        </w:rPr>
        <w:t>201</w:t>
      </w:r>
      <w:r>
        <w:rPr>
          <w:rFonts w:ascii="Times New Roman" w:eastAsia="黑体" w:hAnsi="Times New Roman" w:cs="Times New Roman" w:hint="eastAsia"/>
          <w:sz w:val="32"/>
          <w:szCs w:val="32"/>
        </w:rPr>
        <w:t>9</w:t>
      </w:r>
      <w:r>
        <w:rPr>
          <w:rFonts w:ascii="Times New Roman" w:eastAsia="黑体" w:hAnsi="Times New Roman" w:cs="Times New Roman"/>
          <w:sz w:val="32"/>
          <w:szCs w:val="32"/>
        </w:rPr>
        <w:t>年度部门决算报表</w:t>
      </w:r>
    </w:p>
    <w:p w:rsidR="00A869E8" w:rsidRDefault="00A869E8">
      <w:pPr>
        <w:widowControl/>
        <w:spacing w:after="160" w:line="580" w:lineRule="exact"/>
        <w:ind w:firstLineChars="200" w:firstLine="640"/>
        <w:rPr>
          <w:rFonts w:ascii="Times New Roman" w:eastAsia="黑体" w:hAnsi="Times New Roman" w:cs="Times New Roman"/>
          <w:sz w:val="32"/>
          <w:szCs w:val="32"/>
        </w:rPr>
      </w:pPr>
    </w:p>
    <w:p w:rsidR="00A869E8" w:rsidRDefault="00A869E8">
      <w:pPr>
        <w:widowControl/>
        <w:spacing w:after="160" w:line="580" w:lineRule="exact"/>
        <w:ind w:firstLineChars="200" w:firstLine="640"/>
        <w:rPr>
          <w:rFonts w:ascii="Times New Roman" w:eastAsia="黑体" w:hAnsi="Times New Roman" w:cs="Times New Roman"/>
          <w:sz w:val="32"/>
          <w:szCs w:val="32"/>
        </w:rPr>
        <w:sectPr w:rsidR="00A869E8">
          <w:headerReference w:type="default" r:id="rId14"/>
          <w:footerReference w:type="default" r:id="rId15"/>
          <w:headerReference w:type="first" r:id="rId16"/>
          <w:footerReference w:type="first" r:id="rId17"/>
          <w:type w:val="continuous"/>
          <w:pgSz w:w="11906" w:h="16838"/>
          <w:pgMar w:top="2041" w:right="1531" w:bottom="2041" w:left="1531" w:header="851" w:footer="992" w:gutter="0"/>
          <w:cols w:space="0"/>
          <w:titlePg/>
          <w:docGrid w:type="lines" w:linePitch="312"/>
        </w:sectPr>
      </w:pPr>
    </w:p>
    <w:p w:rsidR="00A869E8" w:rsidRDefault="00A869E8">
      <w:pPr>
        <w:widowControl/>
        <w:spacing w:line="580" w:lineRule="exact"/>
        <w:ind w:firstLineChars="200" w:firstLine="640"/>
        <w:rPr>
          <w:rFonts w:eastAsia="黑体"/>
          <w:sz w:val="32"/>
          <w:szCs w:val="32"/>
        </w:rPr>
      </w:pPr>
    </w:p>
    <w:p w:rsidR="00A869E8" w:rsidRDefault="00A869E8">
      <w:pPr>
        <w:widowControl/>
        <w:spacing w:line="580" w:lineRule="exact"/>
        <w:ind w:firstLineChars="200" w:firstLine="640"/>
        <w:rPr>
          <w:rFonts w:eastAsia="黑体"/>
          <w:sz w:val="32"/>
          <w:szCs w:val="32"/>
        </w:rPr>
      </w:pPr>
    </w:p>
    <w:p w:rsidR="00A869E8" w:rsidRDefault="00A869E8">
      <w:pPr>
        <w:widowControl/>
        <w:spacing w:line="580" w:lineRule="exact"/>
        <w:ind w:firstLineChars="200" w:firstLine="640"/>
        <w:rPr>
          <w:rFonts w:eastAsia="黑体"/>
          <w:sz w:val="32"/>
          <w:szCs w:val="32"/>
        </w:rPr>
      </w:pPr>
    </w:p>
    <w:p w:rsidR="00A869E8" w:rsidRDefault="00B32137">
      <w:r>
        <w:rPr>
          <w:noProof/>
          <w:sz w:val="72"/>
        </w:rPr>
        <w:pict>
          <v:shape id="文本框 143" o:spid="_x0000_s1034" type="#_x0000_t202" style="position:absolute;left:0;text-align:left;margin-left:-85.7pt;margin-top:80.7pt;width:613.65pt;height:263.1pt;z-index:251754496;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" fillcolor="#ffd966" strokecolor="#ffd966" strokeweight="1pt">
            <v:fill r:id="rId18" o:title="" color2="white [3212]" type="pattern"/>
            <v:textbox>
              <w:txbxContent>
                <w:p w:rsidR="00B32137" w:rsidRDefault="00B32137">
                  <w:pPr>
                    <w:widowControl/>
                    <w:jc w:val="center"/>
                    <w:rPr>
                      <w:rFonts w:ascii="黑体" w:eastAsia="黑体" w:hAnsi="黑体" w:cs="黑体"/>
                      <w:color w:val="000000" w:themeColor="text1"/>
                      <w:sz w:val="96"/>
                      <w:szCs w:val="96"/>
                    </w:rPr>
                  </w:pPr>
                  <w:r>
                    <w:rPr>
                      <w:rFonts w:ascii="黑体" w:eastAsia="黑体" w:hAnsi="黑体" w:cs="黑体" w:hint="eastAsia"/>
                      <w:color w:val="000000" w:themeColor="text1"/>
                      <w:sz w:val="96"/>
                      <w:szCs w:val="96"/>
                    </w:rPr>
                    <w:t>第一部分  部门概况</w:t>
                  </w:r>
                </w:p>
              </w:txbxContent>
            </v:textbox>
          </v:shape>
        </w:pict>
      </w:r>
      <w:r w:rsidR="00BC7AF6">
        <w:br w:type="page"/>
      </w:r>
    </w:p>
    <w:p w:rsidR="00BC7AF6" w:rsidRDefault="00BC7AF6"/>
    <w:p w:rsidR="00A869E8" w:rsidRDefault="00BC7AF6">
      <w:pPr>
        <w:pStyle w:val="1"/>
        <w:spacing w:before="0" w:after="0" w:line="580" w:lineRule="exact"/>
        <w:ind w:firstLineChars="200" w:firstLine="640"/>
        <w:jc w:val="left"/>
        <w:rPr>
          <w:rFonts w:ascii="黑体" w:eastAsia="黑体" w:cs="黑体"/>
          <w:b w:val="0"/>
          <w:bCs w:val="0"/>
          <w:kern w:val="0"/>
          <w:sz w:val="32"/>
          <w:szCs w:val="32"/>
        </w:rPr>
      </w:pPr>
      <w:r>
        <w:rPr>
          <w:rFonts w:ascii="黑体" w:eastAsia="黑体" w:cs="黑体" w:hint="eastAsia"/>
          <w:b w:val="0"/>
          <w:bCs w:val="0"/>
          <w:kern w:val="0"/>
          <w:sz w:val="32"/>
          <w:szCs w:val="32"/>
        </w:rPr>
        <w:t>一、部门职责</w:t>
      </w:r>
    </w:p>
    <w:p w:rsidR="0033468F" w:rsidRPr="0033468F" w:rsidRDefault="0033468F" w:rsidP="0033468F">
      <w:pPr>
        <w:autoSpaceDE w:val="0"/>
        <w:autoSpaceDN w:val="0"/>
        <w:adjustRightInd w:val="0"/>
        <w:spacing w:line="580" w:lineRule="exact"/>
        <w:ind w:firstLineChars="200" w:firstLine="640"/>
        <w:jc w:val="left"/>
        <w:rPr>
          <w:rFonts w:ascii="仿宋_GB2312" w:eastAsia="仿宋_GB2312" w:hAnsi="Cambria" w:cs="ArialUnicodeMS"/>
          <w:kern w:val="0"/>
          <w:sz w:val="32"/>
          <w:szCs w:val="32"/>
        </w:rPr>
      </w:pPr>
      <w:r w:rsidRPr="0033468F">
        <w:rPr>
          <w:rFonts w:ascii="仿宋_GB2312" w:eastAsia="仿宋_GB2312" w:hAnsi="Cambria" w:cs="ArialUnicodeMS" w:hint="eastAsia"/>
          <w:kern w:val="0"/>
          <w:sz w:val="32"/>
          <w:szCs w:val="32"/>
        </w:rPr>
        <w:t>1、贯彻执行党和国家文化、体育、广播电视、网络视听节目服务管理和旅游工作方针政策和法律法规。研究拟订全县文化、体育、广播电视和旅游政策措施，起草全县文化、体育、广播电视、网络视听节目和旅游政府规章草案。</w:t>
      </w:r>
    </w:p>
    <w:p w:rsidR="0033468F" w:rsidRPr="0033468F" w:rsidRDefault="0033468F" w:rsidP="0033468F">
      <w:pPr>
        <w:autoSpaceDE w:val="0"/>
        <w:autoSpaceDN w:val="0"/>
        <w:adjustRightInd w:val="0"/>
        <w:spacing w:line="580" w:lineRule="exact"/>
        <w:ind w:firstLineChars="200" w:firstLine="640"/>
        <w:jc w:val="left"/>
        <w:rPr>
          <w:rFonts w:ascii="仿宋_GB2312" w:eastAsia="仿宋_GB2312" w:hAnsi="Cambria" w:cs="ArialUnicodeMS"/>
          <w:kern w:val="0"/>
          <w:sz w:val="32"/>
          <w:szCs w:val="32"/>
        </w:rPr>
      </w:pPr>
      <w:r w:rsidRPr="0033468F">
        <w:rPr>
          <w:rFonts w:ascii="仿宋_GB2312" w:eastAsia="仿宋_GB2312" w:hAnsi="Cambria" w:cs="ArialUnicodeMS" w:hint="eastAsia"/>
          <w:kern w:val="0"/>
          <w:sz w:val="32"/>
          <w:szCs w:val="32"/>
        </w:rPr>
        <w:t>2、拟订全县文化事业、文化产业、广播电视领域、体育领域和旅游业发展规划并组织实施。推进文化、广播电视和旅游融合发展，推进文化、广播电视和旅游体制机制改革。负责研究全县体育发展战略。协调区域性体育服务体系，推动多元化体育服务体系建设，推进体育公共服务和体育体制改革。</w:t>
      </w:r>
    </w:p>
    <w:p w:rsidR="0033468F" w:rsidRPr="0033468F" w:rsidRDefault="0033468F" w:rsidP="0033468F">
      <w:pPr>
        <w:autoSpaceDE w:val="0"/>
        <w:autoSpaceDN w:val="0"/>
        <w:adjustRightInd w:val="0"/>
        <w:spacing w:line="580" w:lineRule="exact"/>
        <w:ind w:firstLineChars="200" w:firstLine="640"/>
        <w:jc w:val="left"/>
        <w:rPr>
          <w:rFonts w:ascii="仿宋_GB2312" w:eastAsia="仿宋_GB2312" w:hAnsi="Cambria" w:cs="ArialUnicodeMS"/>
          <w:kern w:val="0"/>
          <w:sz w:val="32"/>
          <w:szCs w:val="32"/>
        </w:rPr>
      </w:pPr>
      <w:r w:rsidRPr="0033468F">
        <w:rPr>
          <w:rFonts w:ascii="仿宋_GB2312" w:eastAsia="仿宋_GB2312" w:hAnsi="Cambria" w:cs="ArialUnicodeMS" w:hint="eastAsia"/>
          <w:kern w:val="0"/>
          <w:sz w:val="32"/>
          <w:szCs w:val="32"/>
        </w:rPr>
        <w:t>3、管理和组织全县性重大文化和旅游活动，组织实施全县广播电视公共服务重大公益工程和公益活动。监管全县重点文化和旅游设施建设，组织全县文化和旅游整体形象推广，促进文化产业和旅游产业对外合作和国际市场推广；负责组织推进全县旅游工作。</w:t>
      </w:r>
    </w:p>
    <w:p w:rsidR="0033468F" w:rsidRPr="0033468F" w:rsidRDefault="0033468F" w:rsidP="0033468F">
      <w:pPr>
        <w:autoSpaceDE w:val="0"/>
        <w:autoSpaceDN w:val="0"/>
        <w:adjustRightInd w:val="0"/>
        <w:spacing w:line="580" w:lineRule="exact"/>
        <w:ind w:firstLineChars="200" w:firstLine="640"/>
        <w:jc w:val="left"/>
        <w:rPr>
          <w:rFonts w:ascii="仿宋_GB2312" w:eastAsia="仿宋_GB2312" w:hAnsi="Cambria" w:cs="ArialUnicodeMS"/>
          <w:kern w:val="0"/>
          <w:sz w:val="32"/>
          <w:szCs w:val="32"/>
        </w:rPr>
      </w:pPr>
      <w:r w:rsidRPr="0033468F">
        <w:rPr>
          <w:rFonts w:ascii="仿宋_GB2312" w:eastAsia="仿宋_GB2312" w:hAnsi="Cambria" w:cs="ArialUnicodeMS" w:hint="eastAsia"/>
          <w:kern w:val="0"/>
          <w:sz w:val="32"/>
          <w:szCs w:val="32"/>
        </w:rPr>
        <w:t>4、指导、管理全县文艺事业。指导艺术创作生产，推动全县各门类艺术、各艺术品种发展。指导全县电视剧行业发展和电视剧创作生产。</w:t>
      </w:r>
    </w:p>
    <w:p w:rsidR="0033468F" w:rsidRPr="0033468F" w:rsidRDefault="0033468F" w:rsidP="0033468F">
      <w:pPr>
        <w:autoSpaceDE w:val="0"/>
        <w:autoSpaceDN w:val="0"/>
        <w:adjustRightInd w:val="0"/>
        <w:spacing w:line="580" w:lineRule="exact"/>
        <w:ind w:firstLineChars="200" w:firstLine="640"/>
        <w:jc w:val="left"/>
        <w:rPr>
          <w:rFonts w:ascii="仿宋_GB2312" w:eastAsia="仿宋_GB2312" w:hAnsi="Cambria" w:cs="ArialUnicodeMS"/>
          <w:kern w:val="0"/>
          <w:sz w:val="32"/>
          <w:szCs w:val="32"/>
        </w:rPr>
      </w:pPr>
      <w:r w:rsidRPr="0033468F">
        <w:rPr>
          <w:rFonts w:ascii="仿宋_GB2312" w:eastAsia="仿宋_GB2312" w:hAnsi="Cambria" w:cs="ArialUnicodeMS" w:hint="eastAsia"/>
          <w:kern w:val="0"/>
          <w:sz w:val="32"/>
          <w:szCs w:val="32"/>
        </w:rPr>
        <w:t>5、负责全县公共文化和旅游事业发展。推动全县文化、广播电视和旅游公共服务体系建设，深入实施文化惠民工程，统筹</w:t>
      </w:r>
      <w:r w:rsidRPr="0033468F">
        <w:rPr>
          <w:rFonts w:ascii="仿宋_GB2312" w:eastAsia="仿宋_GB2312" w:hAnsi="Cambria" w:cs="ArialUnicodeMS" w:hint="eastAsia"/>
          <w:kern w:val="0"/>
          <w:sz w:val="32"/>
          <w:szCs w:val="32"/>
        </w:rPr>
        <w:lastRenderedPageBreak/>
        <w:t>推进全县文化、广播电视和旅游服务标准化、均等化。</w:t>
      </w:r>
    </w:p>
    <w:p w:rsidR="0033468F" w:rsidRPr="0033468F" w:rsidRDefault="0033468F" w:rsidP="0033468F">
      <w:pPr>
        <w:autoSpaceDE w:val="0"/>
        <w:autoSpaceDN w:val="0"/>
        <w:adjustRightInd w:val="0"/>
        <w:spacing w:line="580" w:lineRule="exact"/>
        <w:ind w:firstLineChars="200" w:firstLine="640"/>
        <w:jc w:val="left"/>
        <w:rPr>
          <w:rFonts w:ascii="仿宋_GB2312" w:eastAsia="仿宋_GB2312" w:hAnsi="Cambria" w:cs="ArialUnicodeMS"/>
          <w:kern w:val="0"/>
          <w:sz w:val="32"/>
          <w:szCs w:val="32"/>
        </w:rPr>
      </w:pPr>
      <w:r w:rsidRPr="0033468F">
        <w:rPr>
          <w:rFonts w:ascii="仿宋_GB2312" w:eastAsia="仿宋_GB2312" w:hAnsi="Cambria" w:cs="ArialUnicodeMS" w:hint="eastAsia"/>
          <w:kern w:val="0"/>
          <w:sz w:val="32"/>
          <w:szCs w:val="32"/>
        </w:rPr>
        <w:t>6、推进全县文化、广播电视和旅游科技创新发展，推进文化和旅游行业信息化、标准化建设；负责对全县广播电视电视节目传输覆盖、监听、监看、监测的监管，会同有关部门做好对网络视听节目和公共视听载体播放的视听节目的监管工作，指导、监管全县广播电视广告播放。推进全县应急广播体系建设，监管协调调度全县广播电视安全播出。</w:t>
      </w:r>
    </w:p>
    <w:p w:rsidR="0033468F" w:rsidRPr="0033468F" w:rsidRDefault="0033468F" w:rsidP="0033468F">
      <w:pPr>
        <w:autoSpaceDE w:val="0"/>
        <w:autoSpaceDN w:val="0"/>
        <w:adjustRightInd w:val="0"/>
        <w:spacing w:line="580" w:lineRule="exact"/>
        <w:ind w:firstLineChars="200" w:firstLine="640"/>
        <w:jc w:val="left"/>
        <w:rPr>
          <w:rFonts w:ascii="仿宋_GB2312" w:eastAsia="仿宋_GB2312" w:hAnsi="Cambria" w:cs="ArialUnicodeMS"/>
          <w:kern w:val="0"/>
          <w:sz w:val="32"/>
          <w:szCs w:val="32"/>
        </w:rPr>
      </w:pPr>
      <w:r w:rsidRPr="0033468F">
        <w:rPr>
          <w:rFonts w:ascii="仿宋_GB2312" w:eastAsia="仿宋_GB2312" w:hAnsi="Cambria" w:cs="ArialUnicodeMS" w:hint="eastAsia"/>
          <w:kern w:val="0"/>
          <w:sz w:val="32"/>
          <w:szCs w:val="32"/>
        </w:rPr>
        <w:t>7、负责对全县各类广播电视机构进行业务指导和监管，会同有关部门对全县网络视听节目服务机构进行管理，推进广播电视与新媒体新技术新业态融合发展，推进广电网与电信网、互联网三网融合。</w:t>
      </w:r>
    </w:p>
    <w:p w:rsidR="0033468F" w:rsidRPr="0033468F" w:rsidRDefault="0033468F" w:rsidP="0033468F">
      <w:pPr>
        <w:autoSpaceDE w:val="0"/>
        <w:autoSpaceDN w:val="0"/>
        <w:adjustRightInd w:val="0"/>
        <w:spacing w:line="580" w:lineRule="exact"/>
        <w:ind w:firstLineChars="200" w:firstLine="640"/>
        <w:jc w:val="left"/>
        <w:rPr>
          <w:rFonts w:ascii="仿宋_GB2312" w:eastAsia="仿宋_GB2312" w:hAnsi="Cambria" w:cs="ArialUnicodeMS"/>
          <w:kern w:val="0"/>
          <w:sz w:val="32"/>
          <w:szCs w:val="32"/>
        </w:rPr>
      </w:pPr>
      <w:r w:rsidRPr="0033468F">
        <w:rPr>
          <w:rFonts w:ascii="仿宋_GB2312" w:eastAsia="仿宋_GB2312" w:hAnsi="Cambria" w:cs="ArialUnicodeMS" w:hint="eastAsia"/>
          <w:kern w:val="0"/>
          <w:sz w:val="32"/>
          <w:szCs w:val="32"/>
        </w:rPr>
        <w:t>8、负责全县非物质文化遗产保护，推动非物质文化遗产的保护、传承、普及、弘扬和振兴。</w:t>
      </w:r>
    </w:p>
    <w:p w:rsidR="0033468F" w:rsidRPr="0033468F" w:rsidRDefault="0033468F" w:rsidP="0033468F">
      <w:pPr>
        <w:autoSpaceDE w:val="0"/>
        <w:autoSpaceDN w:val="0"/>
        <w:adjustRightInd w:val="0"/>
        <w:spacing w:line="580" w:lineRule="exact"/>
        <w:ind w:firstLineChars="200" w:firstLine="640"/>
        <w:jc w:val="left"/>
        <w:rPr>
          <w:rFonts w:ascii="仿宋_GB2312" w:eastAsia="仿宋_GB2312" w:hAnsi="Cambria" w:cs="ArialUnicodeMS"/>
          <w:kern w:val="0"/>
          <w:sz w:val="32"/>
          <w:szCs w:val="32"/>
        </w:rPr>
      </w:pPr>
      <w:r w:rsidRPr="0033468F">
        <w:rPr>
          <w:rFonts w:ascii="仿宋_GB2312" w:eastAsia="仿宋_GB2312" w:hAnsi="Cambria" w:cs="ArialUnicodeMS" w:hint="eastAsia"/>
          <w:kern w:val="0"/>
          <w:sz w:val="32"/>
          <w:szCs w:val="32"/>
        </w:rPr>
        <w:t>9、统筹规划全县文化产业、广播电视产业和旅游产业。组织实施文化和旅游资源普查、挖掘、保护和开发利用工作，促进文化产业、广播电视产业和旅游业发展。</w:t>
      </w:r>
    </w:p>
    <w:p w:rsidR="0033468F" w:rsidRPr="0033468F" w:rsidRDefault="0033468F" w:rsidP="0033468F">
      <w:pPr>
        <w:autoSpaceDE w:val="0"/>
        <w:autoSpaceDN w:val="0"/>
        <w:adjustRightInd w:val="0"/>
        <w:spacing w:line="580" w:lineRule="exact"/>
        <w:ind w:firstLineChars="200" w:firstLine="640"/>
        <w:jc w:val="left"/>
        <w:rPr>
          <w:rFonts w:ascii="仿宋_GB2312" w:eastAsia="仿宋_GB2312" w:hAnsi="Cambria" w:cs="ArialUnicodeMS"/>
          <w:kern w:val="0"/>
          <w:sz w:val="32"/>
          <w:szCs w:val="32"/>
        </w:rPr>
      </w:pPr>
      <w:r w:rsidRPr="0033468F">
        <w:rPr>
          <w:rFonts w:ascii="仿宋_GB2312" w:eastAsia="仿宋_GB2312" w:hAnsi="Cambria" w:cs="ArialUnicodeMS" w:hint="eastAsia"/>
          <w:kern w:val="0"/>
          <w:sz w:val="32"/>
          <w:szCs w:val="32"/>
        </w:rPr>
        <w:t>10、指导全县文化、广播电视和旅游市场发展。对文化、广播电视和旅游市场经营进行行业监督，推进全县文化、广播电视和旅游行业信用体系建设，依法规范文化、广播电视和旅游市场。</w:t>
      </w:r>
    </w:p>
    <w:p w:rsidR="0033468F" w:rsidRPr="0033468F" w:rsidRDefault="0033468F" w:rsidP="0033468F">
      <w:pPr>
        <w:autoSpaceDE w:val="0"/>
        <w:autoSpaceDN w:val="0"/>
        <w:adjustRightInd w:val="0"/>
        <w:spacing w:line="580" w:lineRule="exact"/>
        <w:ind w:firstLineChars="200" w:firstLine="640"/>
        <w:jc w:val="left"/>
        <w:rPr>
          <w:rFonts w:ascii="仿宋_GB2312" w:eastAsia="仿宋_GB2312" w:hAnsi="Cambria" w:cs="ArialUnicodeMS"/>
          <w:kern w:val="0"/>
          <w:sz w:val="32"/>
          <w:szCs w:val="32"/>
        </w:rPr>
      </w:pPr>
      <w:r w:rsidRPr="0033468F">
        <w:rPr>
          <w:rFonts w:ascii="仿宋_GB2312" w:eastAsia="仿宋_GB2312" w:hAnsi="Cambria" w:cs="ArialUnicodeMS" w:hint="eastAsia"/>
          <w:kern w:val="0"/>
          <w:sz w:val="32"/>
          <w:szCs w:val="32"/>
        </w:rPr>
        <w:t>11、负责文化、体育、文物、新闻出版（版权）、广播电视、电影、旅游等市场综合执法；负责监察督办全县性、跨区域性大</w:t>
      </w:r>
      <w:r w:rsidRPr="0033468F">
        <w:rPr>
          <w:rFonts w:ascii="仿宋_GB2312" w:eastAsia="仿宋_GB2312" w:hAnsi="Cambria" w:cs="ArialUnicodeMS" w:hint="eastAsia"/>
          <w:kern w:val="0"/>
          <w:sz w:val="32"/>
          <w:szCs w:val="32"/>
        </w:rPr>
        <w:lastRenderedPageBreak/>
        <w:t>案要案，维护市场秩序。</w:t>
      </w:r>
    </w:p>
    <w:p w:rsidR="0033468F" w:rsidRPr="0033468F" w:rsidRDefault="0033468F" w:rsidP="0033468F">
      <w:pPr>
        <w:autoSpaceDE w:val="0"/>
        <w:autoSpaceDN w:val="0"/>
        <w:adjustRightInd w:val="0"/>
        <w:spacing w:line="580" w:lineRule="exact"/>
        <w:ind w:firstLineChars="200" w:firstLine="640"/>
        <w:jc w:val="left"/>
        <w:rPr>
          <w:rFonts w:ascii="仿宋_GB2312" w:eastAsia="仿宋_GB2312" w:hAnsi="Cambria" w:cs="ArialUnicodeMS"/>
          <w:kern w:val="0"/>
          <w:sz w:val="32"/>
          <w:szCs w:val="32"/>
        </w:rPr>
      </w:pPr>
      <w:r w:rsidRPr="0033468F">
        <w:rPr>
          <w:rFonts w:ascii="仿宋_GB2312" w:eastAsia="仿宋_GB2312" w:hAnsi="Cambria" w:cs="ArialUnicodeMS" w:hint="eastAsia"/>
          <w:kern w:val="0"/>
          <w:sz w:val="32"/>
          <w:szCs w:val="32"/>
        </w:rPr>
        <w:t>12、负责文化遗产的管理和保护，指导和管理文物、博物馆事业，组织指导文物的保护抢救、考古发掘和开发利用工作。</w:t>
      </w:r>
    </w:p>
    <w:p w:rsidR="0033468F" w:rsidRPr="0033468F" w:rsidRDefault="0033468F" w:rsidP="0033468F">
      <w:pPr>
        <w:autoSpaceDE w:val="0"/>
        <w:autoSpaceDN w:val="0"/>
        <w:adjustRightInd w:val="0"/>
        <w:spacing w:line="580" w:lineRule="exact"/>
        <w:ind w:firstLineChars="200" w:firstLine="640"/>
        <w:jc w:val="left"/>
        <w:rPr>
          <w:rFonts w:ascii="仿宋_GB2312" w:eastAsia="仿宋_GB2312" w:hAnsi="Cambria" w:cs="ArialUnicodeMS"/>
          <w:kern w:val="0"/>
          <w:sz w:val="32"/>
          <w:szCs w:val="32"/>
        </w:rPr>
      </w:pPr>
      <w:r w:rsidRPr="0033468F">
        <w:rPr>
          <w:rFonts w:ascii="仿宋_GB2312" w:eastAsia="仿宋_GB2312" w:hAnsi="Cambria" w:cs="ArialUnicodeMS" w:hint="eastAsia"/>
          <w:kern w:val="0"/>
          <w:sz w:val="32"/>
          <w:szCs w:val="32"/>
        </w:rPr>
        <w:t>13、承担全县文化、广播电视和旅游行业安全综合协调和监督管理工作，负责全县文化、广播电视和旅游行业突发应急事件的处理工作。</w:t>
      </w:r>
    </w:p>
    <w:p w:rsidR="0033468F" w:rsidRPr="0033468F" w:rsidRDefault="0033468F" w:rsidP="0033468F">
      <w:pPr>
        <w:autoSpaceDE w:val="0"/>
        <w:autoSpaceDN w:val="0"/>
        <w:adjustRightInd w:val="0"/>
        <w:spacing w:line="580" w:lineRule="exact"/>
        <w:ind w:firstLineChars="200" w:firstLine="640"/>
        <w:jc w:val="left"/>
        <w:rPr>
          <w:rFonts w:ascii="仿宋_GB2312" w:eastAsia="仿宋_GB2312" w:hAnsi="Cambria" w:cs="ArialUnicodeMS"/>
          <w:kern w:val="0"/>
          <w:sz w:val="32"/>
          <w:szCs w:val="32"/>
        </w:rPr>
      </w:pPr>
      <w:r w:rsidRPr="0033468F">
        <w:rPr>
          <w:rFonts w:ascii="仿宋_GB2312" w:eastAsia="仿宋_GB2312" w:hAnsi="Cambria" w:cs="ArialUnicodeMS" w:hint="eastAsia"/>
          <w:kern w:val="0"/>
          <w:sz w:val="32"/>
          <w:szCs w:val="32"/>
        </w:rPr>
        <w:t>14、负责统筹规划全县群众体育发展，推动全民健身计划，开展群众性体育活动，实施国家体育锻炼标准，开展国民体质监测，负责公共体育设施建设及监督管理工作。</w:t>
      </w:r>
    </w:p>
    <w:p w:rsidR="0033468F" w:rsidRPr="0033468F" w:rsidRDefault="0033468F" w:rsidP="0033468F">
      <w:pPr>
        <w:autoSpaceDE w:val="0"/>
        <w:autoSpaceDN w:val="0"/>
        <w:adjustRightInd w:val="0"/>
        <w:spacing w:line="580" w:lineRule="exact"/>
        <w:ind w:firstLineChars="200" w:firstLine="640"/>
        <w:jc w:val="left"/>
        <w:rPr>
          <w:rFonts w:ascii="仿宋_GB2312" w:eastAsia="仿宋_GB2312" w:hAnsi="Cambria" w:cs="ArialUnicodeMS"/>
          <w:kern w:val="0"/>
          <w:sz w:val="32"/>
          <w:szCs w:val="32"/>
        </w:rPr>
      </w:pPr>
      <w:r w:rsidRPr="0033468F">
        <w:rPr>
          <w:rFonts w:ascii="仿宋_GB2312" w:eastAsia="仿宋_GB2312" w:hAnsi="Cambria" w:cs="ArialUnicodeMS" w:hint="eastAsia"/>
          <w:kern w:val="0"/>
          <w:sz w:val="32"/>
          <w:szCs w:val="32"/>
        </w:rPr>
        <w:t>15、负责统筹规划全县竞技体育发展，确定全县青少年体育项目的设置和布局，指导全县青少年业余训练机构开展业余训练，建设县级青少年竞赛体系。组织协调由县级承办的重要竞技体育赛事，组织开展青少年反兴奋剂工作。</w:t>
      </w:r>
    </w:p>
    <w:p w:rsidR="0033468F" w:rsidRPr="0033468F" w:rsidRDefault="0033468F" w:rsidP="0033468F">
      <w:pPr>
        <w:autoSpaceDE w:val="0"/>
        <w:autoSpaceDN w:val="0"/>
        <w:adjustRightInd w:val="0"/>
        <w:spacing w:line="580" w:lineRule="exact"/>
        <w:ind w:firstLineChars="200" w:firstLine="640"/>
        <w:jc w:val="left"/>
        <w:rPr>
          <w:rFonts w:ascii="仿宋_GB2312" w:eastAsia="仿宋_GB2312" w:hAnsi="Cambria" w:cs="ArialUnicodeMS"/>
          <w:kern w:val="0"/>
          <w:sz w:val="32"/>
          <w:szCs w:val="32"/>
        </w:rPr>
      </w:pPr>
      <w:r w:rsidRPr="0033468F">
        <w:rPr>
          <w:rFonts w:ascii="仿宋_GB2312" w:eastAsia="仿宋_GB2312" w:hAnsi="Cambria" w:cs="ArialUnicodeMS" w:hint="eastAsia"/>
          <w:kern w:val="0"/>
          <w:sz w:val="32"/>
          <w:szCs w:val="32"/>
        </w:rPr>
        <w:t>16、拟定全县体育产业发展规划，培育扶持体育市场，规范体育服务管理，推动体育标准化建设。</w:t>
      </w:r>
    </w:p>
    <w:p w:rsidR="0033468F" w:rsidRPr="0033468F" w:rsidRDefault="0033468F" w:rsidP="0033468F">
      <w:pPr>
        <w:autoSpaceDE w:val="0"/>
        <w:autoSpaceDN w:val="0"/>
        <w:adjustRightInd w:val="0"/>
        <w:spacing w:line="580" w:lineRule="exact"/>
        <w:ind w:firstLineChars="200" w:firstLine="640"/>
        <w:jc w:val="left"/>
        <w:rPr>
          <w:rFonts w:ascii="仿宋_GB2312" w:eastAsia="仿宋_GB2312" w:hAnsi="Cambria" w:cs="ArialUnicodeMS"/>
          <w:kern w:val="0"/>
          <w:sz w:val="32"/>
          <w:szCs w:val="32"/>
        </w:rPr>
      </w:pPr>
      <w:r w:rsidRPr="0033468F">
        <w:rPr>
          <w:rFonts w:ascii="仿宋_GB2312" w:eastAsia="仿宋_GB2312" w:hAnsi="Cambria" w:cs="ArialUnicodeMS" w:hint="eastAsia"/>
          <w:kern w:val="0"/>
          <w:sz w:val="32"/>
          <w:szCs w:val="32"/>
        </w:rPr>
        <w:t>17、负责体育领域的科技研究及应用。</w:t>
      </w:r>
    </w:p>
    <w:p w:rsidR="0033468F" w:rsidRPr="0033468F" w:rsidRDefault="0033468F" w:rsidP="0033468F">
      <w:pPr>
        <w:autoSpaceDE w:val="0"/>
        <w:autoSpaceDN w:val="0"/>
        <w:adjustRightInd w:val="0"/>
        <w:spacing w:line="580" w:lineRule="exact"/>
        <w:ind w:firstLineChars="200" w:firstLine="640"/>
        <w:jc w:val="left"/>
        <w:rPr>
          <w:rFonts w:ascii="仿宋_GB2312" w:eastAsia="仿宋_GB2312" w:hAnsi="Cambria" w:cs="ArialUnicodeMS"/>
          <w:kern w:val="0"/>
          <w:sz w:val="32"/>
          <w:szCs w:val="32"/>
        </w:rPr>
      </w:pPr>
      <w:r w:rsidRPr="0033468F">
        <w:rPr>
          <w:rFonts w:ascii="仿宋_GB2312" w:eastAsia="仿宋_GB2312" w:hAnsi="Cambria" w:cs="ArialUnicodeMS" w:hint="eastAsia"/>
          <w:kern w:val="0"/>
          <w:sz w:val="32"/>
          <w:szCs w:val="32"/>
        </w:rPr>
        <w:t>18、指导全县体育、旅游社团工作。</w:t>
      </w:r>
    </w:p>
    <w:p w:rsidR="0033468F" w:rsidRPr="0033468F" w:rsidRDefault="0033468F" w:rsidP="0033468F">
      <w:pPr>
        <w:autoSpaceDE w:val="0"/>
        <w:autoSpaceDN w:val="0"/>
        <w:adjustRightInd w:val="0"/>
        <w:spacing w:line="580" w:lineRule="exact"/>
        <w:ind w:firstLineChars="200" w:firstLine="640"/>
        <w:jc w:val="left"/>
        <w:rPr>
          <w:rFonts w:ascii="仿宋_GB2312" w:eastAsia="仿宋_GB2312" w:hAnsi="Cambria" w:cs="ArialUnicodeMS"/>
          <w:kern w:val="0"/>
          <w:sz w:val="32"/>
          <w:szCs w:val="32"/>
        </w:rPr>
      </w:pPr>
      <w:r w:rsidRPr="0033468F">
        <w:rPr>
          <w:rFonts w:ascii="仿宋_GB2312" w:eastAsia="仿宋_GB2312" w:hAnsi="Cambria" w:cs="ArialUnicodeMS" w:hint="eastAsia"/>
          <w:kern w:val="0"/>
          <w:sz w:val="32"/>
          <w:szCs w:val="32"/>
        </w:rPr>
        <w:t>19、指导、管理全县文化、广播电视、体育和旅游对外及对港澳台交流、合作和宣传、推广工作，组织大型文化、广播电视、体育和旅游对外及对港澳台交流活动。</w:t>
      </w:r>
    </w:p>
    <w:p w:rsidR="0033468F" w:rsidRPr="0033468F" w:rsidRDefault="0033468F" w:rsidP="0033468F">
      <w:pPr>
        <w:autoSpaceDE w:val="0"/>
        <w:autoSpaceDN w:val="0"/>
        <w:adjustRightInd w:val="0"/>
        <w:spacing w:line="580" w:lineRule="exact"/>
        <w:ind w:firstLineChars="200" w:firstLine="640"/>
        <w:jc w:val="left"/>
        <w:rPr>
          <w:rFonts w:ascii="仿宋_GB2312" w:eastAsia="仿宋_GB2312" w:hAnsi="Cambria" w:cs="ArialUnicodeMS"/>
          <w:kern w:val="0"/>
          <w:sz w:val="32"/>
          <w:szCs w:val="32"/>
        </w:rPr>
      </w:pPr>
      <w:r w:rsidRPr="0033468F">
        <w:rPr>
          <w:rFonts w:ascii="仿宋_GB2312" w:eastAsia="仿宋_GB2312" w:hAnsi="Cambria" w:cs="ArialUnicodeMS" w:hint="eastAsia"/>
          <w:kern w:val="0"/>
          <w:sz w:val="32"/>
          <w:szCs w:val="32"/>
        </w:rPr>
        <w:t>20、负责全县体育系统安全生产监管工作。</w:t>
      </w:r>
    </w:p>
    <w:p w:rsidR="00A869E8" w:rsidRDefault="0033468F" w:rsidP="00255A89">
      <w:pPr>
        <w:autoSpaceDE w:val="0"/>
        <w:autoSpaceDN w:val="0"/>
        <w:adjustRightInd w:val="0"/>
        <w:spacing w:line="580" w:lineRule="exact"/>
        <w:ind w:firstLineChars="200" w:firstLine="640"/>
        <w:jc w:val="left"/>
        <w:rPr>
          <w:rFonts w:ascii="仿宋_GB2312" w:eastAsia="仿宋_GB2312" w:hAnsi="Calibri" w:cs="ArialUnicodeMS"/>
          <w:kern w:val="0"/>
          <w:sz w:val="32"/>
          <w:szCs w:val="32"/>
        </w:rPr>
      </w:pPr>
      <w:r w:rsidRPr="0033468F">
        <w:rPr>
          <w:rFonts w:ascii="仿宋_GB2312" w:eastAsia="仿宋_GB2312" w:hAnsi="Cambria" w:cs="ArialUnicodeMS" w:hint="eastAsia"/>
          <w:kern w:val="0"/>
          <w:sz w:val="32"/>
          <w:szCs w:val="32"/>
        </w:rPr>
        <w:lastRenderedPageBreak/>
        <w:t>21、完成县委、县政府交办的其他任务。</w:t>
      </w:r>
    </w:p>
    <w:p w:rsidR="00A869E8" w:rsidRDefault="00BC7AF6">
      <w:pPr>
        <w:keepNext/>
        <w:keepLines/>
        <w:spacing w:line="580" w:lineRule="exact"/>
        <w:ind w:firstLineChars="200" w:firstLine="640"/>
        <w:jc w:val="left"/>
        <w:outlineLvl w:val="0"/>
        <w:rPr>
          <w:rFonts w:ascii="黑体" w:eastAsia="黑体" w:hAnsi="Calibri" w:cs="黑体"/>
          <w:kern w:val="0"/>
          <w:sz w:val="32"/>
          <w:szCs w:val="32"/>
        </w:rPr>
      </w:pPr>
      <w:r>
        <w:rPr>
          <w:rFonts w:ascii="黑体" w:eastAsia="黑体" w:hAnsi="Calibri" w:cs="黑体" w:hint="eastAsia"/>
          <w:kern w:val="0"/>
          <w:sz w:val="32"/>
          <w:szCs w:val="32"/>
        </w:rPr>
        <w:t>二、机构设置</w:t>
      </w:r>
    </w:p>
    <w:p w:rsidR="0033468F" w:rsidRDefault="00BC7AF6">
      <w:pPr>
        <w:spacing w:line="580" w:lineRule="exact"/>
        <w:ind w:firstLineChars="200" w:firstLine="640"/>
        <w:rPr>
          <w:rFonts w:ascii="仿宋_GB2312" w:eastAsia="仿宋_GB2312" w:hAnsi="Calibri" w:cs="ArialUnicodeMS"/>
          <w:kern w:val="0"/>
          <w:sz w:val="32"/>
          <w:szCs w:val="32"/>
        </w:rPr>
      </w:pPr>
      <w:r>
        <w:rPr>
          <w:rFonts w:ascii="仿宋_GB2312" w:eastAsia="仿宋_GB2312" w:hAnsi="Calibri" w:cs="ArialUnicodeMS" w:hint="eastAsia"/>
          <w:kern w:val="0"/>
          <w:sz w:val="32"/>
          <w:szCs w:val="32"/>
        </w:rPr>
        <w:t>从决算编报单位构成看，纳入2019 年度本部门决算汇编范围的独立核算单位（以下简称“单位”）共</w:t>
      </w:r>
      <w:r w:rsidR="00B32137">
        <w:rPr>
          <w:rFonts w:ascii="仿宋_GB2312" w:eastAsia="仿宋_GB2312" w:hAnsi="Calibri" w:cs="ArialUnicodeMS" w:hint="eastAsia"/>
          <w:kern w:val="0"/>
          <w:sz w:val="32"/>
          <w:szCs w:val="32"/>
        </w:rPr>
        <w:t>5</w:t>
      </w:r>
      <w:r>
        <w:rPr>
          <w:rFonts w:ascii="仿宋_GB2312" w:eastAsia="仿宋_GB2312" w:hAnsi="Calibri" w:cs="ArialUnicodeMS" w:hint="eastAsia"/>
          <w:kern w:val="0"/>
          <w:sz w:val="32"/>
          <w:szCs w:val="32"/>
        </w:rPr>
        <w:t>个，具体情况如下：</w:t>
      </w:r>
    </w:p>
    <w:tbl>
      <w:tblPr>
        <w:tblStyle w:val="11"/>
        <w:tblpPr w:leftFromText="180" w:rightFromText="180" w:vertAnchor="text" w:horzAnchor="page" w:tblpXSpec="center" w:tblpY="10"/>
        <w:tblOverlap w:val="never"/>
        <w:tblW w:w="95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85"/>
        <w:gridCol w:w="3092"/>
        <w:gridCol w:w="2838"/>
        <w:gridCol w:w="2665"/>
      </w:tblGrid>
      <w:tr w:rsidR="0033468F" w:rsidRPr="0033468F" w:rsidTr="0033468F">
        <w:trPr>
          <w:trHeight w:val="811"/>
          <w:jc w:val="center"/>
        </w:trPr>
        <w:tc>
          <w:tcPr>
            <w:tcW w:w="985" w:type="dxa"/>
            <w:vAlign w:val="center"/>
          </w:tcPr>
          <w:p w:rsidR="0033468F" w:rsidRPr="0033468F" w:rsidRDefault="0033468F" w:rsidP="0033468F">
            <w:pPr>
              <w:spacing w:line="560" w:lineRule="exact"/>
              <w:jc w:val="center"/>
              <w:rPr>
                <w:rFonts w:ascii="仿宋_GB2312" w:eastAsia="仿宋_GB2312" w:hAnsi="Cambria" w:cs="ArialUnicodeMS"/>
                <w:b/>
                <w:bCs/>
                <w:kern w:val="0"/>
                <w:sz w:val="28"/>
                <w:szCs w:val="28"/>
              </w:rPr>
            </w:pPr>
            <w:r w:rsidRPr="0033468F">
              <w:rPr>
                <w:rFonts w:ascii="仿宋_GB2312" w:eastAsia="仿宋_GB2312" w:hAnsi="Cambria" w:cs="ArialUnicodeMS" w:hint="eastAsia"/>
                <w:b/>
                <w:bCs/>
                <w:kern w:val="0"/>
                <w:sz w:val="28"/>
                <w:szCs w:val="28"/>
              </w:rPr>
              <w:t>序号</w:t>
            </w:r>
          </w:p>
        </w:tc>
        <w:tc>
          <w:tcPr>
            <w:tcW w:w="3092" w:type="dxa"/>
            <w:vAlign w:val="center"/>
          </w:tcPr>
          <w:p w:rsidR="0033468F" w:rsidRPr="0033468F" w:rsidRDefault="0033468F" w:rsidP="0033468F">
            <w:pPr>
              <w:spacing w:line="560" w:lineRule="exact"/>
              <w:jc w:val="center"/>
              <w:rPr>
                <w:rFonts w:ascii="仿宋_GB2312" w:eastAsia="仿宋_GB2312" w:hAnsi="Cambria" w:cs="ArialUnicodeMS"/>
                <w:b/>
                <w:bCs/>
                <w:kern w:val="0"/>
                <w:sz w:val="28"/>
                <w:szCs w:val="28"/>
              </w:rPr>
            </w:pPr>
            <w:r w:rsidRPr="0033468F">
              <w:rPr>
                <w:rFonts w:ascii="仿宋_GB2312" w:eastAsia="仿宋_GB2312" w:hAnsi="Cambria" w:cs="ArialUnicodeMS" w:hint="eastAsia"/>
                <w:b/>
                <w:bCs/>
                <w:kern w:val="0"/>
                <w:sz w:val="28"/>
                <w:szCs w:val="28"/>
              </w:rPr>
              <w:t>单位名称</w:t>
            </w:r>
          </w:p>
        </w:tc>
        <w:tc>
          <w:tcPr>
            <w:tcW w:w="2838" w:type="dxa"/>
            <w:vAlign w:val="center"/>
          </w:tcPr>
          <w:p w:rsidR="0033468F" w:rsidRPr="0033468F" w:rsidRDefault="0033468F" w:rsidP="0033468F">
            <w:pPr>
              <w:spacing w:line="560" w:lineRule="exact"/>
              <w:jc w:val="center"/>
              <w:rPr>
                <w:rFonts w:ascii="仿宋_GB2312" w:eastAsia="仿宋_GB2312" w:hAnsi="Cambria" w:cs="ArialUnicodeMS"/>
                <w:b/>
                <w:bCs/>
                <w:kern w:val="0"/>
                <w:sz w:val="28"/>
                <w:szCs w:val="28"/>
              </w:rPr>
            </w:pPr>
            <w:r w:rsidRPr="0033468F">
              <w:rPr>
                <w:rFonts w:ascii="仿宋_GB2312" w:eastAsia="仿宋_GB2312" w:hAnsi="Cambria" w:cs="ArialUnicodeMS" w:hint="eastAsia"/>
                <w:b/>
                <w:bCs/>
                <w:kern w:val="0"/>
                <w:sz w:val="28"/>
                <w:szCs w:val="28"/>
              </w:rPr>
              <w:t>单位基本性质</w:t>
            </w:r>
          </w:p>
        </w:tc>
        <w:tc>
          <w:tcPr>
            <w:tcW w:w="2665" w:type="dxa"/>
            <w:vAlign w:val="center"/>
          </w:tcPr>
          <w:p w:rsidR="0033468F" w:rsidRPr="0033468F" w:rsidRDefault="0033468F" w:rsidP="0033468F">
            <w:pPr>
              <w:spacing w:line="560" w:lineRule="exact"/>
              <w:jc w:val="center"/>
              <w:rPr>
                <w:rFonts w:ascii="仿宋_GB2312" w:eastAsia="仿宋_GB2312" w:hAnsi="Cambria" w:cs="ArialUnicodeMS"/>
                <w:b/>
                <w:bCs/>
                <w:kern w:val="0"/>
                <w:sz w:val="28"/>
                <w:szCs w:val="28"/>
              </w:rPr>
            </w:pPr>
            <w:r w:rsidRPr="0033468F">
              <w:rPr>
                <w:rFonts w:ascii="仿宋_GB2312" w:eastAsia="仿宋_GB2312" w:hAnsi="Cambria" w:cs="ArialUnicodeMS" w:hint="eastAsia"/>
                <w:b/>
                <w:bCs/>
                <w:kern w:val="0"/>
                <w:sz w:val="28"/>
                <w:szCs w:val="28"/>
              </w:rPr>
              <w:t>经费形式</w:t>
            </w:r>
          </w:p>
        </w:tc>
      </w:tr>
      <w:tr w:rsidR="0033468F" w:rsidRPr="0033468F" w:rsidTr="0033468F">
        <w:trPr>
          <w:trHeight w:val="596"/>
          <w:jc w:val="center"/>
        </w:trPr>
        <w:tc>
          <w:tcPr>
            <w:tcW w:w="985" w:type="dxa"/>
          </w:tcPr>
          <w:p w:rsidR="0033468F" w:rsidRPr="0033468F" w:rsidRDefault="0033468F" w:rsidP="0033468F">
            <w:pPr>
              <w:spacing w:line="560" w:lineRule="exact"/>
              <w:jc w:val="center"/>
              <w:rPr>
                <w:rFonts w:ascii="仿宋_GB2312" w:eastAsia="仿宋_GB2312" w:hAnsi="Cambria" w:cs="ArialUnicodeMS"/>
                <w:kern w:val="0"/>
                <w:sz w:val="28"/>
                <w:szCs w:val="28"/>
              </w:rPr>
            </w:pPr>
            <w:r w:rsidRPr="0033468F">
              <w:rPr>
                <w:rFonts w:ascii="仿宋_GB2312" w:eastAsia="仿宋_GB2312" w:hAnsi="Cambria" w:cs="ArialUnicodeMS" w:hint="eastAsia"/>
                <w:kern w:val="0"/>
                <w:sz w:val="28"/>
                <w:szCs w:val="28"/>
              </w:rPr>
              <w:t>1</w:t>
            </w:r>
          </w:p>
        </w:tc>
        <w:tc>
          <w:tcPr>
            <w:tcW w:w="3092" w:type="dxa"/>
          </w:tcPr>
          <w:p w:rsidR="0033468F" w:rsidRPr="0033468F" w:rsidRDefault="0033468F" w:rsidP="0033468F">
            <w:pPr>
              <w:spacing w:line="560" w:lineRule="exact"/>
              <w:rPr>
                <w:rFonts w:ascii="仿宋_GB2312" w:eastAsia="仿宋_GB2312" w:hAnsi="Cambria" w:cs="ArialUnicodeMS"/>
                <w:kern w:val="0"/>
                <w:sz w:val="18"/>
                <w:szCs w:val="18"/>
              </w:rPr>
            </w:pPr>
            <w:r w:rsidRPr="0033468F">
              <w:rPr>
                <w:rFonts w:ascii="仿宋_GB2312" w:eastAsia="仿宋_GB2312" w:hAnsi="Cambria" w:cs="ArialUnicodeMS" w:hint="eastAsia"/>
                <w:kern w:val="0"/>
                <w:sz w:val="18"/>
                <w:szCs w:val="18"/>
              </w:rPr>
              <w:t>无极县文化广电新闻出版局(本级)</w:t>
            </w:r>
          </w:p>
        </w:tc>
        <w:tc>
          <w:tcPr>
            <w:tcW w:w="2838" w:type="dxa"/>
          </w:tcPr>
          <w:p w:rsidR="0033468F" w:rsidRPr="0033468F" w:rsidRDefault="0033468F" w:rsidP="0033468F">
            <w:pPr>
              <w:spacing w:line="560" w:lineRule="exact"/>
              <w:jc w:val="center"/>
              <w:rPr>
                <w:rFonts w:ascii="仿宋_GB2312" w:eastAsia="仿宋_GB2312" w:hAnsi="Cambria" w:cs="ArialUnicodeMS"/>
                <w:kern w:val="0"/>
                <w:sz w:val="28"/>
                <w:szCs w:val="28"/>
              </w:rPr>
            </w:pPr>
            <w:r w:rsidRPr="0033468F">
              <w:rPr>
                <w:rFonts w:ascii="仿宋_GB2312" w:eastAsia="仿宋_GB2312" w:hAnsi="Cambria" w:cs="ArialUnicodeMS" w:hint="eastAsia"/>
                <w:kern w:val="0"/>
                <w:sz w:val="28"/>
                <w:szCs w:val="28"/>
              </w:rPr>
              <w:t>行政单位</w:t>
            </w:r>
          </w:p>
        </w:tc>
        <w:tc>
          <w:tcPr>
            <w:tcW w:w="2665" w:type="dxa"/>
          </w:tcPr>
          <w:p w:rsidR="0033468F" w:rsidRPr="0033468F" w:rsidRDefault="0033468F" w:rsidP="0033468F">
            <w:pPr>
              <w:spacing w:line="560" w:lineRule="exact"/>
              <w:jc w:val="center"/>
              <w:rPr>
                <w:rFonts w:ascii="仿宋_GB2312" w:eastAsia="仿宋_GB2312" w:hAnsi="Cambria" w:cs="ArialUnicodeMS"/>
                <w:kern w:val="0"/>
                <w:sz w:val="28"/>
                <w:szCs w:val="28"/>
              </w:rPr>
            </w:pPr>
            <w:r w:rsidRPr="0033468F">
              <w:rPr>
                <w:rFonts w:ascii="仿宋_GB2312" w:eastAsia="仿宋_GB2312" w:hAnsi="Cambria" w:cs="ArialUnicodeMS" w:hint="eastAsia"/>
                <w:kern w:val="0"/>
                <w:sz w:val="28"/>
                <w:szCs w:val="28"/>
              </w:rPr>
              <w:t>财政拨款</w:t>
            </w:r>
          </w:p>
        </w:tc>
      </w:tr>
      <w:tr w:rsidR="0033468F" w:rsidRPr="0033468F" w:rsidTr="0033468F">
        <w:trPr>
          <w:trHeight w:val="596"/>
          <w:jc w:val="center"/>
        </w:trPr>
        <w:tc>
          <w:tcPr>
            <w:tcW w:w="985" w:type="dxa"/>
          </w:tcPr>
          <w:p w:rsidR="0033468F" w:rsidRPr="0033468F" w:rsidRDefault="0033468F" w:rsidP="0033468F">
            <w:pPr>
              <w:spacing w:line="560" w:lineRule="exact"/>
              <w:jc w:val="center"/>
              <w:rPr>
                <w:rFonts w:ascii="仿宋_GB2312" w:eastAsia="仿宋_GB2312" w:hAnsi="Cambria" w:cs="ArialUnicodeMS"/>
                <w:kern w:val="0"/>
                <w:sz w:val="28"/>
                <w:szCs w:val="28"/>
              </w:rPr>
            </w:pPr>
            <w:r w:rsidRPr="0033468F">
              <w:rPr>
                <w:rFonts w:ascii="仿宋_GB2312" w:eastAsia="仿宋_GB2312" w:hAnsi="Cambria" w:cs="ArialUnicodeMS" w:hint="eastAsia"/>
                <w:kern w:val="0"/>
                <w:sz w:val="28"/>
                <w:szCs w:val="28"/>
              </w:rPr>
              <w:t>2</w:t>
            </w:r>
          </w:p>
        </w:tc>
        <w:tc>
          <w:tcPr>
            <w:tcW w:w="3092" w:type="dxa"/>
          </w:tcPr>
          <w:p w:rsidR="0033468F" w:rsidRPr="0033468F" w:rsidRDefault="0033468F" w:rsidP="0033468F">
            <w:pPr>
              <w:spacing w:line="560" w:lineRule="exact"/>
              <w:rPr>
                <w:rFonts w:ascii="仿宋_GB2312" w:eastAsia="仿宋_GB2312" w:hAnsi="Cambria" w:cs="ArialUnicodeMS"/>
                <w:kern w:val="0"/>
                <w:sz w:val="28"/>
                <w:szCs w:val="28"/>
              </w:rPr>
            </w:pPr>
            <w:r w:rsidRPr="0033468F">
              <w:rPr>
                <w:rFonts w:ascii="仿宋_GB2312" w:eastAsia="仿宋_GB2312" w:hAnsi="Cambria" w:cs="ArialUnicodeMS" w:hint="eastAsia"/>
                <w:kern w:val="0"/>
                <w:sz w:val="28"/>
                <w:szCs w:val="28"/>
              </w:rPr>
              <w:t>无极县图书馆</w:t>
            </w:r>
          </w:p>
        </w:tc>
        <w:tc>
          <w:tcPr>
            <w:tcW w:w="2838" w:type="dxa"/>
          </w:tcPr>
          <w:p w:rsidR="0033468F" w:rsidRPr="0033468F" w:rsidRDefault="0033468F" w:rsidP="0033468F">
            <w:pPr>
              <w:spacing w:line="560" w:lineRule="exact"/>
              <w:jc w:val="center"/>
              <w:rPr>
                <w:rFonts w:ascii="仿宋_GB2312" w:eastAsia="仿宋_GB2312" w:hAnsi="Cambria" w:cs="ArialUnicodeMS"/>
                <w:kern w:val="0"/>
                <w:sz w:val="28"/>
                <w:szCs w:val="28"/>
              </w:rPr>
            </w:pPr>
            <w:r w:rsidRPr="0033468F">
              <w:rPr>
                <w:rFonts w:ascii="仿宋_GB2312" w:eastAsia="仿宋_GB2312" w:hAnsi="Cambria" w:cs="ArialUnicodeMS" w:hint="eastAsia"/>
                <w:kern w:val="0"/>
                <w:sz w:val="28"/>
                <w:szCs w:val="28"/>
              </w:rPr>
              <w:t>财政补助事业单位</w:t>
            </w:r>
          </w:p>
        </w:tc>
        <w:tc>
          <w:tcPr>
            <w:tcW w:w="2665" w:type="dxa"/>
          </w:tcPr>
          <w:p w:rsidR="0033468F" w:rsidRPr="0033468F" w:rsidRDefault="0033468F" w:rsidP="0033468F">
            <w:pPr>
              <w:spacing w:line="560" w:lineRule="exact"/>
              <w:jc w:val="center"/>
              <w:rPr>
                <w:rFonts w:ascii="仿宋_GB2312" w:eastAsia="仿宋_GB2312" w:hAnsi="Cambria" w:cs="ArialUnicodeMS"/>
                <w:kern w:val="0"/>
                <w:sz w:val="28"/>
                <w:szCs w:val="28"/>
              </w:rPr>
            </w:pPr>
            <w:r w:rsidRPr="0033468F">
              <w:rPr>
                <w:rFonts w:ascii="仿宋_GB2312" w:eastAsia="仿宋_GB2312" w:hAnsi="Cambria" w:cs="ArialUnicodeMS" w:hint="eastAsia"/>
                <w:kern w:val="0"/>
                <w:sz w:val="28"/>
                <w:szCs w:val="28"/>
              </w:rPr>
              <w:t>财政资金基本保障</w:t>
            </w:r>
          </w:p>
        </w:tc>
      </w:tr>
      <w:tr w:rsidR="0033468F" w:rsidRPr="0033468F" w:rsidTr="0033468F">
        <w:trPr>
          <w:trHeight w:val="596"/>
          <w:jc w:val="center"/>
        </w:trPr>
        <w:tc>
          <w:tcPr>
            <w:tcW w:w="985" w:type="dxa"/>
          </w:tcPr>
          <w:p w:rsidR="0033468F" w:rsidRPr="0033468F" w:rsidRDefault="0033468F" w:rsidP="0033468F">
            <w:pPr>
              <w:spacing w:line="560" w:lineRule="exact"/>
              <w:jc w:val="center"/>
              <w:rPr>
                <w:rFonts w:ascii="仿宋_GB2312" w:eastAsia="仿宋_GB2312" w:hAnsi="Cambria" w:cs="ArialUnicodeMS"/>
                <w:kern w:val="0"/>
                <w:sz w:val="28"/>
                <w:szCs w:val="28"/>
              </w:rPr>
            </w:pPr>
            <w:r w:rsidRPr="0033468F">
              <w:rPr>
                <w:rFonts w:ascii="仿宋_GB2312" w:eastAsia="仿宋_GB2312" w:hAnsi="Cambria" w:cs="ArialUnicodeMS" w:hint="eastAsia"/>
                <w:kern w:val="0"/>
                <w:sz w:val="28"/>
                <w:szCs w:val="28"/>
              </w:rPr>
              <w:t>3</w:t>
            </w:r>
          </w:p>
        </w:tc>
        <w:tc>
          <w:tcPr>
            <w:tcW w:w="3092" w:type="dxa"/>
          </w:tcPr>
          <w:p w:rsidR="0033468F" w:rsidRPr="0033468F" w:rsidRDefault="0033468F" w:rsidP="0033468F">
            <w:pPr>
              <w:spacing w:line="560" w:lineRule="exact"/>
              <w:rPr>
                <w:rFonts w:ascii="仿宋_GB2312" w:eastAsia="仿宋_GB2312" w:hAnsi="Cambria" w:cs="ArialUnicodeMS"/>
                <w:kern w:val="0"/>
                <w:sz w:val="28"/>
                <w:szCs w:val="28"/>
              </w:rPr>
            </w:pPr>
            <w:r w:rsidRPr="0033468F">
              <w:rPr>
                <w:rFonts w:ascii="仿宋_GB2312" w:eastAsia="仿宋_GB2312" w:hAnsi="Cambria" w:cs="ArialUnicodeMS" w:hint="eastAsia"/>
                <w:kern w:val="0"/>
                <w:sz w:val="28"/>
                <w:szCs w:val="28"/>
              </w:rPr>
              <w:t>无极县文化馆</w:t>
            </w:r>
          </w:p>
        </w:tc>
        <w:tc>
          <w:tcPr>
            <w:tcW w:w="2838" w:type="dxa"/>
          </w:tcPr>
          <w:p w:rsidR="0033468F" w:rsidRPr="0033468F" w:rsidRDefault="0033468F" w:rsidP="0033468F">
            <w:pPr>
              <w:spacing w:line="560" w:lineRule="exact"/>
              <w:jc w:val="center"/>
              <w:rPr>
                <w:rFonts w:ascii="仿宋_GB2312" w:eastAsia="仿宋_GB2312" w:hAnsi="Cambria" w:cs="ArialUnicodeMS"/>
                <w:kern w:val="0"/>
                <w:sz w:val="28"/>
                <w:szCs w:val="28"/>
              </w:rPr>
            </w:pPr>
            <w:r w:rsidRPr="0033468F">
              <w:rPr>
                <w:rFonts w:ascii="仿宋_GB2312" w:eastAsia="仿宋_GB2312" w:hAnsi="Cambria" w:cs="ArialUnicodeMS" w:hint="eastAsia"/>
                <w:kern w:val="0"/>
                <w:sz w:val="28"/>
                <w:szCs w:val="28"/>
              </w:rPr>
              <w:t>财政补助事业单位</w:t>
            </w:r>
          </w:p>
        </w:tc>
        <w:tc>
          <w:tcPr>
            <w:tcW w:w="2665" w:type="dxa"/>
          </w:tcPr>
          <w:p w:rsidR="0033468F" w:rsidRPr="0033468F" w:rsidRDefault="0033468F" w:rsidP="0033468F">
            <w:pPr>
              <w:spacing w:line="560" w:lineRule="exact"/>
              <w:jc w:val="center"/>
              <w:rPr>
                <w:rFonts w:ascii="仿宋_GB2312" w:eastAsia="仿宋_GB2312" w:hAnsi="Cambria" w:cs="ArialUnicodeMS"/>
                <w:kern w:val="0"/>
                <w:sz w:val="28"/>
                <w:szCs w:val="28"/>
              </w:rPr>
            </w:pPr>
            <w:r w:rsidRPr="0033468F">
              <w:rPr>
                <w:rFonts w:ascii="仿宋_GB2312" w:eastAsia="仿宋_GB2312" w:hAnsi="Cambria" w:cs="ArialUnicodeMS" w:hint="eastAsia"/>
                <w:kern w:val="0"/>
                <w:sz w:val="28"/>
                <w:szCs w:val="28"/>
              </w:rPr>
              <w:t>财政资金基本保障</w:t>
            </w:r>
          </w:p>
        </w:tc>
      </w:tr>
      <w:tr w:rsidR="0033468F" w:rsidRPr="0033468F" w:rsidTr="0033468F">
        <w:trPr>
          <w:trHeight w:val="606"/>
          <w:jc w:val="center"/>
        </w:trPr>
        <w:tc>
          <w:tcPr>
            <w:tcW w:w="985" w:type="dxa"/>
            <w:tcBorders>
              <w:bottom w:val="single" w:sz="4" w:space="0" w:color="auto"/>
            </w:tcBorders>
          </w:tcPr>
          <w:p w:rsidR="0033468F" w:rsidRPr="0033468F" w:rsidRDefault="0033468F" w:rsidP="0033468F">
            <w:pPr>
              <w:spacing w:line="560" w:lineRule="exact"/>
              <w:jc w:val="center"/>
              <w:rPr>
                <w:rFonts w:ascii="仿宋_GB2312" w:eastAsia="仿宋_GB2312" w:hAnsi="Cambria" w:cs="ArialUnicodeMS"/>
                <w:kern w:val="0"/>
                <w:sz w:val="28"/>
                <w:szCs w:val="28"/>
              </w:rPr>
            </w:pPr>
            <w:r w:rsidRPr="0033468F">
              <w:rPr>
                <w:rFonts w:ascii="仿宋_GB2312" w:eastAsia="仿宋_GB2312" w:hAnsi="Cambria" w:cs="ArialUnicodeMS" w:hint="eastAsia"/>
                <w:kern w:val="0"/>
                <w:sz w:val="28"/>
                <w:szCs w:val="28"/>
              </w:rPr>
              <w:t>4</w:t>
            </w:r>
          </w:p>
        </w:tc>
        <w:tc>
          <w:tcPr>
            <w:tcW w:w="3092" w:type="dxa"/>
            <w:tcBorders>
              <w:bottom w:val="single" w:sz="4" w:space="0" w:color="auto"/>
            </w:tcBorders>
          </w:tcPr>
          <w:p w:rsidR="0033468F" w:rsidRPr="0033468F" w:rsidRDefault="0033468F" w:rsidP="0033468F">
            <w:pPr>
              <w:spacing w:line="560" w:lineRule="exact"/>
              <w:rPr>
                <w:rFonts w:ascii="仿宋_GB2312" w:eastAsia="仿宋_GB2312" w:hAnsi="Cambria" w:cs="ArialUnicodeMS"/>
                <w:kern w:val="0"/>
                <w:szCs w:val="21"/>
              </w:rPr>
            </w:pPr>
            <w:r w:rsidRPr="0033468F">
              <w:rPr>
                <w:rFonts w:ascii="仿宋_GB2312" w:eastAsia="仿宋_GB2312" w:hAnsi="Cambria" w:cs="ArialUnicodeMS" w:hint="eastAsia"/>
                <w:kern w:val="0"/>
                <w:szCs w:val="21"/>
              </w:rPr>
              <w:t>无极县文化市场行政执法队</w:t>
            </w:r>
          </w:p>
        </w:tc>
        <w:tc>
          <w:tcPr>
            <w:tcW w:w="2838" w:type="dxa"/>
            <w:tcBorders>
              <w:bottom w:val="single" w:sz="4" w:space="0" w:color="auto"/>
            </w:tcBorders>
          </w:tcPr>
          <w:p w:rsidR="0033468F" w:rsidRPr="0033468F" w:rsidRDefault="0033468F" w:rsidP="0033468F">
            <w:pPr>
              <w:spacing w:line="560" w:lineRule="exact"/>
              <w:jc w:val="center"/>
              <w:rPr>
                <w:rFonts w:ascii="仿宋_GB2312" w:eastAsia="仿宋_GB2312" w:hAnsi="Cambria" w:cs="ArialUnicodeMS"/>
                <w:kern w:val="0"/>
                <w:sz w:val="28"/>
                <w:szCs w:val="28"/>
              </w:rPr>
            </w:pPr>
            <w:r w:rsidRPr="0033468F">
              <w:rPr>
                <w:rFonts w:ascii="仿宋_GB2312" w:eastAsia="仿宋_GB2312" w:hAnsi="Cambria" w:cs="ArialUnicodeMS" w:hint="eastAsia"/>
                <w:kern w:val="0"/>
                <w:sz w:val="28"/>
                <w:szCs w:val="28"/>
              </w:rPr>
              <w:t>财政补助事业单位</w:t>
            </w:r>
          </w:p>
        </w:tc>
        <w:tc>
          <w:tcPr>
            <w:tcW w:w="2665" w:type="dxa"/>
            <w:tcBorders>
              <w:bottom w:val="single" w:sz="4" w:space="0" w:color="auto"/>
            </w:tcBorders>
          </w:tcPr>
          <w:p w:rsidR="0033468F" w:rsidRPr="0033468F" w:rsidRDefault="0033468F" w:rsidP="0033468F">
            <w:pPr>
              <w:spacing w:line="560" w:lineRule="exact"/>
              <w:jc w:val="center"/>
              <w:rPr>
                <w:rFonts w:ascii="仿宋_GB2312" w:eastAsia="仿宋_GB2312" w:hAnsi="Cambria" w:cs="ArialUnicodeMS"/>
                <w:kern w:val="0"/>
                <w:sz w:val="28"/>
                <w:szCs w:val="28"/>
              </w:rPr>
            </w:pPr>
            <w:r w:rsidRPr="0033468F">
              <w:rPr>
                <w:rFonts w:ascii="仿宋_GB2312" w:eastAsia="仿宋_GB2312" w:hAnsi="Cambria" w:cs="ArialUnicodeMS" w:hint="eastAsia"/>
                <w:kern w:val="0"/>
                <w:sz w:val="28"/>
                <w:szCs w:val="28"/>
              </w:rPr>
              <w:t>财政资金基本保障</w:t>
            </w:r>
          </w:p>
        </w:tc>
      </w:tr>
      <w:tr w:rsidR="0033468F" w:rsidRPr="0033468F" w:rsidTr="0033468F">
        <w:trPr>
          <w:trHeight w:val="606"/>
          <w:jc w:val="center"/>
        </w:trPr>
        <w:tc>
          <w:tcPr>
            <w:tcW w:w="985" w:type="dxa"/>
            <w:tcBorders>
              <w:bottom w:val="single" w:sz="4" w:space="0" w:color="auto"/>
            </w:tcBorders>
          </w:tcPr>
          <w:p w:rsidR="0033468F" w:rsidRPr="0033468F" w:rsidRDefault="0033468F" w:rsidP="0033468F">
            <w:pPr>
              <w:spacing w:line="560" w:lineRule="exact"/>
              <w:jc w:val="center"/>
              <w:rPr>
                <w:rFonts w:ascii="仿宋_GB2312" w:eastAsia="仿宋_GB2312" w:hAnsi="Cambria" w:cs="ArialUnicodeMS"/>
                <w:kern w:val="0"/>
                <w:sz w:val="28"/>
                <w:szCs w:val="28"/>
              </w:rPr>
            </w:pPr>
            <w:r w:rsidRPr="0033468F">
              <w:rPr>
                <w:rFonts w:ascii="仿宋_GB2312" w:eastAsia="仿宋_GB2312" w:hAnsi="Cambria" w:cs="ArialUnicodeMS" w:hint="eastAsia"/>
                <w:kern w:val="0"/>
                <w:sz w:val="28"/>
                <w:szCs w:val="28"/>
              </w:rPr>
              <w:t>5</w:t>
            </w:r>
          </w:p>
        </w:tc>
        <w:tc>
          <w:tcPr>
            <w:tcW w:w="3092" w:type="dxa"/>
            <w:tcBorders>
              <w:bottom w:val="single" w:sz="4" w:space="0" w:color="auto"/>
            </w:tcBorders>
          </w:tcPr>
          <w:p w:rsidR="0033468F" w:rsidRPr="0033468F" w:rsidRDefault="0033468F" w:rsidP="0033468F">
            <w:pPr>
              <w:spacing w:line="560" w:lineRule="exact"/>
              <w:rPr>
                <w:rFonts w:ascii="仿宋_GB2312" w:eastAsia="仿宋_GB2312" w:hAnsi="Cambria" w:cs="ArialUnicodeMS"/>
                <w:kern w:val="0"/>
                <w:sz w:val="28"/>
                <w:szCs w:val="28"/>
              </w:rPr>
            </w:pPr>
            <w:r w:rsidRPr="0033468F">
              <w:rPr>
                <w:rFonts w:ascii="仿宋_GB2312" w:eastAsia="仿宋_GB2312" w:hAnsi="Cambria" w:cs="ArialUnicodeMS" w:hint="eastAsia"/>
                <w:kern w:val="0"/>
                <w:sz w:val="28"/>
                <w:szCs w:val="28"/>
              </w:rPr>
              <w:t>无极县美术馆</w:t>
            </w:r>
          </w:p>
        </w:tc>
        <w:tc>
          <w:tcPr>
            <w:tcW w:w="2838" w:type="dxa"/>
            <w:tcBorders>
              <w:bottom w:val="single" w:sz="4" w:space="0" w:color="auto"/>
            </w:tcBorders>
          </w:tcPr>
          <w:p w:rsidR="0033468F" w:rsidRPr="0033468F" w:rsidRDefault="0033468F" w:rsidP="0033468F">
            <w:pPr>
              <w:spacing w:line="560" w:lineRule="exact"/>
              <w:jc w:val="center"/>
              <w:rPr>
                <w:rFonts w:ascii="仿宋_GB2312" w:eastAsia="仿宋_GB2312" w:hAnsi="Cambria" w:cs="ArialUnicodeMS"/>
                <w:kern w:val="0"/>
                <w:sz w:val="28"/>
                <w:szCs w:val="28"/>
              </w:rPr>
            </w:pPr>
            <w:r w:rsidRPr="0033468F">
              <w:rPr>
                <w:rFonts w:ascii="仿宋_GB2312" w:eastAsia="仿宋_GB2312" w:hAnsi="Cambria" w:cs="ArialUnicodeMS" w:hint="eastAsia"/>
                <w:kern w:val="0"/>
                <w:sz w:val="28"/>
                <w:szCs w:val="28"/>
              </w:rPr>
              <w:t>财政补助事业单位</w:t>
            </w:r>
          </w:p>
        </w:tc>
        <w:tc>
          <w:tcPr>
            <w:tcW w:w="2665" w:type="dxa"/>
            <w:tcBorders>
              <w:bottom w:val="single" w:sz="4" w:space="0" w:color="auto"/>
            </w:tcBorders>
          </w:tcPr>
          <w:p w:rsidR="0033468F" w:rsidRPr="0033468F" w:rsidRDefault="0033468F" w:rsidP="0033468F">
            <w:pPr>
              <w:spacing w:line="560" w:lineRule="exact"/>
              <w:jc w:val="center"/>
              <w:rPr>
                <w:rFonts w:ascii="仿宋_GB2312" w:eastAsia="仿宋_GB2312" w:hAnsi="Cambria" w:cs="ArialUnicodeMS"/>
                <w:kern w:val="0"/>
                <w:sz w:val="28"/>
                <w:szCs w:val="28"/>
              </w:rPr>
            </w:pPr>
            <w:r w:rsidRPr="0033468F">
              <w:rPr>
                <w:rFonts w:ascii="仿宋_GB2312" w:eastAsia="仿宋_GB2312" w:hAnsi="Cambria" w:cs="ArialUnicodeMS" w:hint="eastAsia"/>
                <w:kern w:val="0"/>
                <w:sz w:val="28"/>
                <w:szCs w:val="28"/>
              </w:rPr>
              <w:t>财政资金基本保障</w:t>
            </w:r>
          </w:p>
        </w:tc>
      </w:tr>
      <w:tr w:rsidR="0033468F" w:rsidRPr="0033468F" w:rsidTr="0033468F">
        <w:trPr>
          <w:trHeight w:val="606"/>
          <w:jc w:val="center"/>
        </w:trPr>
        <w:tc>
          <w:tcPr>
            <w:tcW w:w="9580" w:type="dxa"/>
            <w:gridSpan w:val="4"/>
            <w:tcBorders>
              <w:top w:val="single" w:sz="4" w:space="0" w:color="auto"/>
              <w:left w:val="nil"/>
              <w:bottom w:val="nil"/>
              <w:right w:val="nil"/>
            </w:tcBorders>
          </w:tcPr>
          <w:p w:rsidR="0033468F" w:rsidRPr="0033468F" w:rsidRDefault="0033468F" w:rsidP="0033468F">
            <w:pPr>
              <w:spacing w:line="560" w:lineRule="exact"/>
              <w:ind w:firstLineChars="200" w:firstLine="560"/>
              <w:jc w:val="left"/>
              <w:rPr>
                <w:rFonts w:ascii="仿宋_GB2312" w:eastAsia="仿宋_GB2312" w:hAnsi="Cambria" w:cs="ArialUnicodeMS"/>
                <w:kern w:val="0"/>
                <w:sz w:val="28"/>
                <w:szCs w:val="28"/>
              </w:rPr>
            </w:pPr>
          </w:p>
        </w:tc>
      </w:tr>
    </w:tbl>
    <w:p w:rsidR="00A869E8" w:rsidRDefault="00A869E8">
      <w:pPr>
        <w:widowControl/>
        <w:spacing w:after="160" w:line="580" w:lineRule="exact"/>
        <w:ind w:firstLineChars="200" w:firstLine="640"/>
        <w:rPr>
          <w:rFonts w:ascii="Times New Roman" w:eastAsia="黑体" w:hAnsi="Times New Roman" w:cs="Times New Roman"/>
          <w:sz w:val="32"/>
          <w:szCs w:val="32"/>
        </w:rPr>
      </w:pPr>
    </w:p>
    <w:p w:rsidR="00A869E8" w:rsidRDefault="00A869E8">
      <w:pPr>
        <w:widowControl/>
        <w:spacing w:after="160" w:line="580" w:lineRule="exact"/>
        <w:ind w:firstLineChars="200" w:firstLine="640"/>
        <w:rPr>
          <w:rFonts w:ascii="Times New Roman" w:eastAsia="黑体" w:hAnsi="Times New Roman" w:cs="Times New Roman"/>
          <w:sz w:val="32"/>
          <w:szCs w:val="32"/>
        </w:rPr>
      </w:pPr>
    </w:p>
    <w:p w:rsidR="00A869E8" w:rsidRDefault="00A869E8">
      <w:pPr>
        <w:widowControl/>
        <w:spacing w:after="160" w:line="580" w:lineRule="exact"/>
        <w:ind w:firstLineChars="200" w:firstLine="640"/>
        <w:rPr>
          <w:rFonts w:ascii="Times New Roman" w:eastAsia="黑体" w:hAnsi="Times New Roman" w:cs="Times New Roman"/>
          <w:sz w:val="32"/>
          <w:szCs w:val="32"/>
        </w:rPr>
        <w:sectPr w:rsidR="00A869E8">
          <w:headerReference w:type="default" r:id="rId19"/>
          <w:footerReference w:type="default" r:id="rId20"/>
          <w:footerReference w:type="first" r:id="rId21"/>
          <w:pgSz w:w="11906" w:h="16838"/>
          <w:pgMar w:top="2041" w:right="1531" w:bottom="2041" w:left="1531" w:header="851" w:footer="992" w:gutter="0"/>
          <w:pgNumType w:fmt="numberInDash" w:start="1"/>
          <w:cols w:space="0"/>
          <w:titlePg/>
          <w:docGrid w:type="lines" w:linePitch="312"/>
        </w:sectPr>
      </w:pPr>
    </w:p>
    <w:p w:rsidR="00A869E8" w:rsidRDefault="00A869E8">
      <w:pPr>
        <w:widowControl/>
        <w:spacing w:after="160" w:line="580" w:lineRule="exact"/>
        <w:ind w:firstLineChars="200" w:firstLine="640"/>
        <w:rPr>
          <w:rFonts w:ascii="Times New Roman" w:eastAsia="黑体" w:hAnsi="Times New Roman" w:cs="Times New Roman"/>
          <w:sz w:val="32"/>
          <w:szCs w:val="32"/>
        </w:rPr>
        <w:sectPr w:rsidR="00A869E8">
          <w:headerReference w:type="default" r:id="rId22"/>
          <w:type w:val="continuous"/>
          <w:pgSz w:w="11906" w:h="16838"/>
          <w:pgMar w:top="2041" w:right="1531" w:bottom="2041" w:left="1531" w:header="851" w:footer="992" w:gutter="0"/>
          <w:pgNumType w:fmt="numberInDash"/>
          <w:cols w:space="0"/>
          <w:titlePg/>
          <w:docGrid w:type="lines" w:linePitch="312"/>
        </w:sectPr>
      </w:pPr>
    </w:p>
    <w:p w:rsidR="00A869E8" w:rsidRDefault="00B32137">
      <w:pPr>
        <w:widowControl/>
        <w:spacing w:after="160" w:line="580" w:lineRule="exact"/>
        <w:ind w:firstLineChars="200" w:firstLine="1440"/>
        <w:rPr>
          <w:rFonts w:ascii="Times New Roman" w:eastAsia="黑体" w:hAnsi="Times New Roman" w:cs="Times New Roman"/>
          <w:sz w:val="32"/>
          <w:szCs w:val="32"/>
        </w:rPr>
        <w:sectPr w:rsidR="00A869E8">
          <w:pgSz w:w="11906" w:h="16838"/>
          <w:pgMar w:top="2041" w:right="1531" w:bottom="2041" w:left="1531" w:header="851" w:footer="992" w:gutter="0"/>
          <w:pgNumType w:fmt="numberInDash"/>
          <w:cols w:space="0"/>
          <w:titlePg/>
          <w:docGrid w:type="lines" w:linePitch="312"/>
        </w:sectPr>
      </w:pPr>
      <w:r>
        <w:rPr>
          <w:noProof/>
          <w:sz w:val="72"/>
        </w:rPr>
        <w:lastRenderedPageBreak/>
        <w:pict>
          <v:shape id="文本框 151" o:spid="_x0000_s1035" type="#_x0000_t202" style="position:absolute;left:0;text-align:left;margin-left:-85.7pt;margin-top:238.15pt;width:613.65pt;height:173.25pt;z-index:25185280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" filled="f" stroked="f" strokeweight=".5pt">
            <v:textbox>
              <w:txbxContent>
                <w:p w:rsidR="00B32137" w:rsidRDefault="00B32137">
                  <w:pPr>
                    <w:widowControl/>
                    <w:jc w:val="center"/>
                    <w:rPr>
                      <w:rFonts w:ascii="黑体" w:eastAsia="黑体" w:hAnsi="黑体" w:cs="黑体"/>
                      <w:color w:val="000000" w:themeColor="text1"/>
                      <w:sz w:val="96"/>
                      <w:szCs w:val="96"/>
                    </w:rPr>
                  </w:pPr>
                </w:p>
                <w:p w:rsidR="00B32137" w:rsidRDefault="00B32137">
                  <w:pPr>
                    <w:widowControl/>
                    <w:jc w:val="center"/>
                    <w:rPr>
                      <w:rFonts w:ascii="黑体" w:eastAsia="黑体" w:hAnsi="黑体" w:cs="黑体"/>
                      <w:color w:val="000000" w:themeColor="text1"/>
                      <w:sz w:val="96"/>
                      <w:szCs w:val="96"/>
                    </w:rPr>
                  </w:pPr>
                </w:p>
              </w:txbxContent>
            </v:textbox>
          </v:shape>
        </w:pict>
      </w:r>
    </w:p>
    <w:p w:rsidR="00A869E8" w:rsidRDefault="00A869E8">
      <w:pPr>
        <w:widowControl/>
        <w:spacing w:line="580" w:lineRule="exact"/>
        <w:ind w:firstLineChars="200" w:firstLine="640"/>
        <w:rPr>
          <w:rFonts w:eastAsia="黑体"/>
          <w:sz w:val="32"/>
          <w:szCs w:val="32"/>
        </w:rPr>
      </w:pPr>
    </w:p>
    <w:p w:rsidR="00A869E8" w:rsidRDefault="00A869E8">
      <w:pPr>
        <w:jc w:val="center"/>
        <w:rPr>
          <w:rFonts w:ascii="黑体" w:eastAsia="黑体" w:hAnsi="黑体" w:cs="黑体"/>
          <w:sz w:val="56"/>
          <w:szCs w:val="72"/>
        </w:rPr>
      </w:pPr>
    </w:p>
    <w:p w:rsidR="00A869E8" w:rsidRDefault="00A869E8">
      <w:pPr>
        <w:jc w:val="center"/>
        <w:rPr>
          <w:rFonts w:ascii="黑体" w:eastAsia="黑体" w:hAnsi="黑体" w:cs="黑体"/>
          <w:sz w:val="56"/>
          <w:szCs w:val="72"/>
        </w:rPr>
      </w:pPr>
    </w:p>
    <w:p w:rsidR="00A869E8" w:rsidRDefault="00B32137">
      <w:pPr>
        <w:jc w:val="center"/>
        <w:rPr>
          <w:rFonts w:ascii="黑体" w:eastAsia="黑体" w:hAnsi="黑体" w:cs="黑体"/>
          <w:sz w:val="56"/>
          <w:szCs w:val="72"/>
        </w:rPr>
      </w:pPr>
      <w:r>
        <w:rPr>
          <w:noProof/>
          <w:sz w:val="72"/>
        </w:rPr>
        <w:pict>
          <v:shape id="文本框 187" o:spid="_x0000_s1036" type="#_x0000_t202" style="position:absolute;left:0;text-align:left;margin-left:-90.8pt;margin-top:4.35pt;width:613.65pt;height:263.1pt;z-index:437279744;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" fillcolor="#ffd966" strokecolor="#ffd966" strokeweight=".5pt">
            <v:fill r:id="rId18" o:title="" color2="white [3212]" type="pattern"/>
            <v:textbox>
              <w:txbxContent>
                <w:p w:rsidR="00B32137" w:rsidRDefault="00B32137">
                  <w:pPr>
                    <w:widowControl/>
                    <w:jc w:val="center"/>
                    <w:rPr>
                      <w:rFonts w:ascii="黑体" w:eastAsia="黑体" w:hAnsi="黑体" w:cs="黑体"/>
                      <w:color w:val="000000" w:themeColor="text1"/>
                      <w:sz w:val="90"/>
                      <w:szCs w:val="90"/>
                    </w:rPr>
                  </w:pPr>
                  <w:r>
                    <w:rPr>
                      <w:rFonts w:ascii="黑体" w:eastAsia="黑体" w:hAnsi="黑体" w:cs="黑体" w:hint="eastAsia"/>
                      <w:color w:val="000000" w:themeColor="text1"/>
                      <w:sz w:val="90"/>
                      <w:szCs w:val="90"/>
                    </w:rPr>
                    <w:t xml:space="preserve">第二部分 </w:t>
                  </w:r>
                </w:p>
                <w:p w:rsidR="00B32137" w:rsidRDefault="00B32137">
                  <w:pPr>
                    <w:widowControl/>
                    <w:jc w:val="center"/>
                    <w:rPr>
                      <w:rFonts w:ascii="黑体" w:eastAsia="黑体" w:hAnsi="黑体" w:cs="黑体"/>
                      <w:color w:val="000000" w:themeColor="text1"/>
                      <w:sz w:val="90"/>
                      <w:szCs w:val="90"/>
                    </w:rPr>
                  </w:pPr>
                  <w:r>
                    <w:rPr>
                      <w:rFonts w:ascii="黑体" w:eastAsia="黑体" w:hAnsi="黑体" w:cs="黑体" w:hint="eastAsia"/>
                      <w:color w:val="000000" w:themeColor="text1"/>
                      <w:sz w:val="90"/>
                      <w:szCs w:val="90"/>
                    </w:rPr>
                    <w:t>2019年部门决算情况说明</w:t>
                  </w:r>
                </w:p>
                <w:p w:rsidR="00B32137" w:rsidRDefault="00B32137"/>
              </w:txbxContent>
            </v:textbox>
          </v:shape>
        </w:pict>
      </w:r>
    </w:p>
    <w:p w:rsidR="00A869E8" w:rsidRDefault="00A869E8">
      <w:pPr>
        <w:jc w:val="center"/>
        <w:rPr>
          <w:rFonts w:ascii="黑体" w:eastAsia="黑体" w:hAnsi="黑体" w:cs="黑体"/>
          <w:sz w:val="56"/>
          <w:szCs w:val="72"/>
        </w:rPr>
      </w:pPr>
    </w:p>
    <w:p w:rsidR="00A869E8" w:rsidRDefault="00A869E8">
      <w:pPr>
        <w:jc w:val="center"/>
        <w:rPr>
          <w:rFonts w:ascii="黑体" w:eastAsia="黑体" w:hAnsi="黑体" w:cs="黑体"/>
          <w:sz w:val="56"/>
          <w:szCs w:val="72"/>
        </w:rPr>
      </w:pPr>
    </w:p>
    <w:p w:rsidR="00A869E8" w:rsidRDefault="00A869E8">
      <w:pPr>
        <w:jc w:val="center"/>
        <w:rPr>
          <w:rFonts w:ascii="黑体" w:eastAsia="黑体" w:hAnsi="黑体" w:cs="黑体"/>
          <w:sz w:val="56"/>
          <w:szCs w:val="72"/>
        </w:rPr>
      </w:pPr>
    </w:p>
    <w:p w:rsidR="00A869E8" w:rsidRDefault="00A869E8">
      <w:pPr>
        <w:jc w:val="center"/>
        <w:rPr>
          <w:rFonts w:ascii="黑体" w:eastAsia="黑体" w:hAnsi="黑体" w:cs="黑体"/>
          <w:sz w:val="56"/>
          <w:szCs w:val="72"/>
        </w:rPr>
      </w:pPr>
    </w:p>
    <w:p w:rsidR="00A869E8" w:rsidRDefault="00A869E8">
      <w:pPr>
        <w:jc w:val="center"/>
        <w:rPr>
          <w:rFonts w:ascii="黑体" w:eastAsia="黑体" w:hAnsi="黑体" w:cs="黑体"/>
          <w:sz w:val="56"/>
          <w:szCs w:val="72"/>
        </w:rPr>
      </w:pPr>
    </w:p>
    <w:p w:rsidR="00A869E8" w:rsidRDefault="00A869E8">
      <w:pPr>
        <w:jc w:val="center"/>
        <w:rPr>
          <w:rFonts w:ascii="黑体" w:eastAsia="黑体" w:hAnsi="黑体" w:cs="黑体"/>
          <w:sz w:val="56"/>
          <w:szCs w:val="72"/>
        </w:rPr>
      </w:pPr>
    </w:p>
    <w:p w:rsidR="00A869E8" w:rsidRDefault="00A869E8">
      <w:pPr>
        <w:jc w:val="center"/>
        <w:rPr>
          <w:rFonts w:ascii="黑体" w:eastAsia="黑体" w:hAnsi="黑体" w:cs="黑体"/>
          <w:sz w:val="56"/>
          <w:szCs w:val="72"/>
        </w:rPr>
      </w:pPr>
    </w:p>
    <w:p w:rsidR="00A869E8" w:rsidRDefault="00A869E8">
      <w:pPr>
        <w:jc w:val="center"/>
        <w:rPr>
          <w:rFonts w:ascii="黑体" w:eastAsia="黑体" w:hAnsi="黑体" w:cs="黑体"/>
          <w:sz w:val="56"/>
          <w:szCs w:val="72"/>
        </w:rPr>
      </w:pPr>
    </w:p>
    <w:p w:rsidR="00A869E8" w:rsidRDefault="00A869E8">
      <w:pPr>
        <w:jc w:val="center"/>
        <w:rPr>
          <w:rFonts w:ascii="黑体" w:eastAsia="黑体" w:hAnsi="黑体" w:cs="黑体"/>
          <w:sz w:val="56"/>
          <w:szCs w:val="72"/>
        </w:rPr>
      </w:pPr>
    </w:p>
    <w:p w:rsidR="00A869E8" w:rsidRDefault="00BC7AF6">
      <w:pPr>
        <w:keepNext/>
        <w:keepLines/>
        <w:snapToGrid w:val="0"/>
        <w:spacing w:line="580" w:lineRule="exact"/>
        <w:ind w:firstLineChars="200" w:firstLine="640"/>
        <w:outlineLvl w:val="1"/>
        <w:rPr>
          <w:rFonts w:ascii="黑体" w:eastAsia="黑体" w:hAnsi="Calibri" w:cs="Times New Roman"/>
          <w:sz w:val="32"/>
          <w:szCs w:val="32"/>
        </w:rPr>
      </w:pPr>
      <w:r>
        <w:rPr>
          <w:rFonts w:ascii="黑体" w:eastAsia="黑体" w:hAnsi="Calibri" w:cs="Times New Roman" w:hint="eastAsia"/>
          <w:sz w:val="32"/>
          <w:szCs w:val="32"/>
        </w:rPr>
        <w:lastRenderedPageBreak/>
        <w:t>一、收入</w:t>
      </w:r>
      <w:r>
        <w:rPr>
          <w:rFonts w:ascii="黑体" w:eastAsia="黑体" w:hAnsi="Cambria" w:cs="黑体" w:hint="eastAsia"/>
          <w:kern w:val="0"/>
          <w:sz w:val="32"/>
          <w:szCs w:val="32"/>
        </w:rPr>
        <w:t>支出</w:t>
      </w:r>
      <w:r>
        <w:rPr>
          <w:rFonts w:ascii="黑体" w:eastAsia="黑体" w:hAnsi="Calibri" w:cs="Times New Roman" w:hint="eastAsia"/>
          <w:sz w:val="32"/>
          <w:szCs w:val="32"/>
        </w:rPr>
        <w:t>决算总体情况说明</w:t>
      </w:r>
    </w:p>
    <w:p w:rsidR="00A869E8" w:rsidRPr="00255A89" w:rsidRDefault="00BC7AF6" w:rsidP="00255A89">
      <w:pPr>
        <w:adjustRightInd w:val="0"/>
        <w:snapToGrid w:val="0"/>
        <w:spacing w:line="580" w:lineRule="exact"/>
        <w:ind w:firstLineChars="200" w:firstLine="640"/>
        <w:rPr>
          <w:rFonts w:ascii="仿宋_GB2312" w:eastAsia="仿宋_GB2312" w:hAnsi="Times New Roman" w:cs="DengXian-Regular"/>
          <w:sz w:val="32"/>
          <w:szCs w:val="32"/>
        </w:rPr>
      </w:pPr>
      <w:r>
        <w:rPr>
          <w:rFonts w:ascii="仿宋_GB2312" w:eastAsia="仿宋_GB2312" w:hAnsi="Times New Roman" w:cs="DengXian-Regular" w:hint="eastAsia"/>
          <w:sz w:val="32"/>
          <w:szCs w:val="32"/>
        </w:rPr>
        <w:t>本部门2019年度收支总计（含结转和结余）</w:t>
      </w:r>
      <w:r w:rsidR="00F052FD">
        <w:rPr>
          <w:rFonts w:ascii="仿宋_GB2312" w:eastAsia="仿宋_GB2312" w:hAnsi="Times New Roman" w:cs="DengXian-Regular" w:hint="eastAsia"/>
          <w:sz w:val="32"/>
          <w:szCs w:val="32"/>
        </w:rPr>
        <w:t>3412.14</w:t>
      </w:r>
      <w:r>
        <w:rPr>
          <w:rFonts w:ascii="仿宋_GB2312" w:eastAsia="仿宋_GB2312" w:hAnsi="Times New Roman" w:cs="DengXian-Regular" w:hint="eastAsia"/>
          <w:sz w:val="32"/>
          <w:szCs w:val="32"/>
        </w:rPr>
        <w:t>万元。与2018年度决算相比，收支各</w:t>
      </w:r>
      <w:r w:rsidR="00F052FD">
        <w:rPr>
          <w:rFonts w:ascii="仿宋_GB2312" w:eastAsia="仿宋_GB2312" w:hAnsi="Times New Roman" w:cs="DengXian-Regular" w:hint="eastAsia"/>
          <w:sz w:val="32"/>
          <w:szCs w:val="32"/>
        </w:rPr>
        <w:t>减少1006.46</w:t>
      </w:r>
      <w:r>
        <w:rPr>
          <w:rFonts w:ascii="仿宋_GB2312" w:eastAsia="仿宋_GB2312" w:hAnsi="Times New Roman" w:cs="DengXian-Regular" w:hint="eastAsia"/>
          <w:sz w:val="32"/>
          <w:szCs w:val="32"/>
        </w:rPr>
        <w:t>万元，下降</w:t>
      </w:r>
      <w:r w:rsidR="00F052FD">
        <w:rPr>
          <w:rFonts w:ascii="仿宋_GB2312" w:eastAsia="仿宋_GB2312" w:hAnsi="Times New Roman" w:cs="DengXian-Regular" w:hint="eastAsia"/>
          <w:sz w:val="32"/>
          <w:szCs w:val="32"/>
        </w:rPr>
        <w:t>22.77</w:t>
      </w:r>
      <w:r>
        <w:rPr>
          <w:rFonts w:ascii="仿宋_GB2312" w:eastAsia="仿宋_GB2312" w:hAnsi="Times New Roman" w:cs="DengXian-Regular" w:hint="eastAsia"/>
          <w:sz w:val="32"/>
          <w:szCs w:val="32"/>
        </w:rPr>
        <w:t>%，主要原因是</w:t>
      </w:r>
      <w:r w:rsidR="00F052FD">
        <w:rPr>
          <w:rFonts w:ascii="仿宋_GB2312" w:eastAsia="仿宋_GB2312" w:hAnsi="Times New Roman" w:cs="DengXian-Regular" w:hint="eastAsia"/>
          <w:sz w:val="32"/>
          <w:szCs w:val="32"/>
        </w:rPr>
        <w:t>综合文化展馆支出减少</w:t>
      </w:r>
      <w:r>
        <w:rPr>
          <w:rFonts w:ascii="仿宋_GB2312" w:eastAsia="仿宋_GB2312" w:hAnsi="Times New Roman" w:cs="DengXian-Regular" w:hint="eastAsia"/>
          <w:sz w:val="32"/>
          <w:szCs w:val="32"/>
        </w:rPr>
        <w:t>。</w:t>
      </w:r>
    </w:p>
    <w:p w:rsidR="00A869E8" w:rsidRDefault="00BC7AF6" w:rsidP="00F052FD">
      <w:pPr>
        <w:keepNext/>
        <w:keepLines/>
        <w:snapToGrid w:val="0"/>
        <w:spacing w:line="580" w:lineRule="exact"/>
        <w:ind w:firstLineChars="200" w:firstLine="640"/>
        <w:outlineLvl w:val="1"/>
        <w:rPr>
          <w:rFonts w:ascii="黑体" w:eastAsia="黑体" w:hAnsi="Calibri" w:cs="Times New Roman"/>
          <w:sz w:val="32"/>
          <w:szCs w:val="32"/>
        </w:rPr>
      </w:pPr>
      <w:r>
        <w:rPr>
          <w:rFonts w:ascii="黑体" w:eastAsia="黑体" w:hAnsi="Calibri" w:cs="Times New Roman" w:hint="eastAsia"/>
          <w:sz w:val="32"/>
          <w:szCs w:val="32"/>
        </w:rPr>
        <w:t>二、收入决算情况说明</w:t>
      </w:r>
    </w:p>
    <w:p w:rsidR="00A869E8" w:rsidRDefault="00BC7AF6" w:rsidP="00F052FD">
      <w:pPr>
        <w:adjustRightInd w:val="0"/>
        <w:snapToGrid w:val="0"/>
        <w:spacing w:line="580" w:lineRule="exact"/>
        <w:ind w:firstLineChars="200" w:firstLine="640"/>
        <w:rPr>
          <w:rFonts w:ascii="仿宋_GB2312" w:eastAsia="仿宋_GB2312" w:hAnsi="Times New Roman" w:cs="DengXian-Regular"/>
          <w:sz w:val="32"/>
          <w:szCs w:val="32"/>
          <w:highlight w:val="yellow"/>
        </w:rPr>
      </w:pPr>
      <w:r>
        <w:rPr>
          <w:rFonts w:ascii="仿宋_GB2312" w:eastAsia="仿宋_GB2312" w:hAnsi="Times New Roman" w:cs="DengXian-Regular" w:hint="eastAsia"/>
          <w:sz w:val="32"/>
          <w:szCs w:val="32"/>
        </w:rPr>
        <w:t>本部门2019年度本年收入合计</w:t>
      </w:r>
      <w:r w:rsidR="00F052FD">
        <w:rPr>
          <w:rFonts w:ascii="仿宋_GB2312" w:eastAsia="仿宋_GB2312" w:hAnsi="Times New Roman" w:cs="DengXian-Regular" w:hint="eastAsia"/>
          <w:sz w:val="32"/>
          <w:szCs w:val="32"/>
        </w:rPr>
        <w:t>1187.15</w:t>
      </w:r>
      <w:r>
        <w:rPr>
          <w:rFonts w:ascii="仿宋_GB2312" w:eastAsia="仿宋_GB2312" w:hAnsi="Times New Roman" w:cs="DengXian-Regular" w:hint="eastAsia"/>
          <w:sz w:val="32"/>
          <w:szCs w:val="32"/>
        </w:rPr>
        <w:t>万元，其中：财政拨款收入</w:t>
      </w:r>
      <w:r w:rsidR="00F052FD">
        <w:rPr>
          <w:rFonts w:ascii="仿宋_GB2312" w:eastAsia="仿宋_GB2312" w:hAnsi="Times New Roman" w:cs="DengXian-Regular" w:hint="eastAsia"/>
          <w:sz w:val="32"/>
          <w:szCs w:val="32"/>
        </w:rPr>
        <w:t>1097.33</w:t>
      </w:r>
      <w:r>
        <w:rPr>
          <w:rFonts w:ascii="仿宋_GB2312" w:eastAsia="仿宋_GB2312" w:hAnsi="Times New Roman" w:cs="DengXian-Regular" w:hint="eastAsia"/>
          <w:sz w:val="32"/>
          <w:szCs w:val="32"/>
        </w:rPr>
        <w:t>万元，占</w:t>
      </w:r>
      <w:r w:rsidR="00F052FD">
        <w:rPr>
          <w:rFonts w:ascii="仿宋_GB2312" w:eastAsia="仿宋_GB2312" w:hAnsi="Times New Roman" w:cs="DengXian-Regular" w:hint="eastAsia"/>
          <w:sz w:val="32"/>
          <w:szCs w:val="32"/>
        </w:rPr>
        <w:t>92.43</w:t>
      </w:r>
      <w:r>
        <w:rPr>
          <w:rFonts w:ascii="仿宋_GB2312" w:eastAsia="仿宋_GB2312" w:hAnsi="Times New Roman" w:cs="DengXian-Regular" w:hint="eastAsia"/>
          <w:sz w:val="32"/>
          <w:szCs w:val="32"/>
        </w:rPr>
        <w:t>%；事业收入</w:t>
      </w:r>
      <w:r w:rsidR="00F052FD">
        <w:rPr>
          <w:rFonts w:ascii="仿宋_GB2312" w:eastAsia="仿宋_GB2312" w:hAnsi="Times New Roman" w:cs="DengXian-Regular" w:hint="eastAsia"/>
          <w:sz w:val="32"/>
          <w:szCs w:val="32"/>
        </w:rPr>
        <w:t>0</w:t>
      </w:r>
      <w:r>
        <w:rPr>
          <w:rFonts w:ascii="仿宋_GB2312" w:eastAsia="仿宋_GB2312" w:hAnsi="Times New Roman" w:cs="DengXian-Regular" w:hint="eastAsia"/>
          <w:sz w:val="32"/>
          <w:szCs w:val="32"/>
        </w:rPr>
        <w:t>万元，占</w:t>
      </w:r>
      <w:r w:rsidR="00F052FD">
        <w:rPr>
          <w:rFonts w:ascii="仿宋_GB2312" w:eastAsia="仿宋_GB2312" w:hAnsi="Times New Roman" w:cs="DengXian-Regular" w:hint="eastAsia"/>
          <w:sz w:val="32"/>
          <w:szCs w:val="32"/>
        </w:rPr>
        <w:t>0</w:t>
      </w:r>
      <w:r>
        <w:rPr>
          <w:rFonts w:ascii="仿宋_GB2312" w:eastAsia="仿宋_GB2312" w:hAnsi="Times New Roman" w:cs="DengXian-Regular" w:hint="eastAsia"/>
          <w:sz w:val="32"/>
          <w:szCs w:val="32"/>
        </w:rPr>
        <w:t>%；经营收入</w:t>
      </w:r>
      <w:r w:rsidR="00F052FD">
        <w:rPr>
          <w:rFonts w:ascii="仿宋_GB2312" w:eastAsia="仿宋_GB2312" w:hAnsi="Times New Roman" w:cs="DengXian-Regular" w:hint="eastAsia"/>
          <w:sz w:val="32"/>
          <w:szCs w:val="32"/>
        </w:rPr>
        <w:t>0</w:t>
      </w:r>
      <w:r>
        <w:rPr>
          <w:rFonts w:ascii="仿宋_GB2312" w:eastAsia="仿宋_GB2312" w:hAnsi="Times New Roman" w:cs="DengXian-Regular" w:hint="eastAsia"/>
          <w:sz w:val="32"/>
          <w:szCs w:val="32"/>
        </w:rPr>
        <w:t>万元，占</w:t>
      </w:r>
      <w:r w:rsidR="00F052FD">
        <w:rPr>
          <w:rFonts w:ascii="仿宋_GB2312" w:eastAsia="仿宋_GB2312" w:hAnsi="Times New Roman" w:cs="DengXian-Regular" w:hint="eastAsia"/>
          <w:sz w:val="32"/>
          <w:szCs w:val="32"/>
        </w:rPr>
        <w:t>0</w:t>
      </w:r>
      <w:r>
        <w:rPr>
          <w:rFonts w:ascii="仿宋_GB2312" w:eastAsia="仿宋_GB2312" w:hAnsi="Times New Roman" w:cs="DengXian-Regular" w:hint="eastAsia"/>
          <w:sz w:val="32"/>
          <w:szCs w:val="32"/>
        </w:rPr>
        <w:t>%；其他收入</w:t>
      </w:r>
      <w:r w:rsidR="00F052FD">
        <w:rPr>
          <w:rFonts w:ascii="仿宋_GB2312" w:eastAsia="仿宋_GB2312" w:hAnsi="Times New Roman" w:cs="DengXian-Regular" w:hint="eastAsia"/>
          <w:sz w:val="32"/>
          <w:szCs w:val="32"/>
        </w:rPr>
        <w:t>89.82</w:t>
      </w:r>
      <w:r>
        <w:rPr>
          <w:rFonts w:ascii="仿宋_GB2312" w:eastAsia="仿宋_GB2312" w:hAnsi="Times New Roman" w:cs="DengXian-Regular" w:hint="eastAsia"/>
          <w:sz w:val="32"/>
          <w:szCs w:val="32"/>
        </w:rPr>
        <w:t>万元，占</w:t>
      </w:r>
      <w:r w:rsidR="00F052FD">
        <w:rPr>
          <w:rFonts w:ascii="仿宋_GB2312" w:eastAsia="仿宋_GB2312" w:hAnsi="Times New Roman" w:cs="DengXian-Regular" w:hint="eastAsia"/>
          <w:sz w:val="32"/>
          <w:szCs w:val="32"/>
        </w:rPr>
        <w:t>7.</w:t>
      </w:r>
      <w:r w:rsidR="001A62BD">
        <w:rPr>
          <w:rFonts w:ascii="仿宋_GB2312" w:eastAsia="仿宋_GB2312" w:hAnsi="Times New Roman" w:cs="DengXian-Regular" w:hint="eastAsia"/>
          <w:sz w:val="32"/>
          <w:szCs w:val="32"/>
        </w:rPr>
        <w:t>5</w:t>
      </w:r>
      <w:r w:rsidR="00F052FD">
        <w:rPr>
          <w:rFonts w:ascii="仿宋_GB2312" w:eastAsia="仿宋_GB2312" w:hAnsi="Times New Roman" w:cs="DengXian-Regular" w:hint="eastAsia"/>
          <w:sz w:val="32"/>
          <w:szCs w:val="32"/>
        </w:rPr>
        <w:t>7</w:t>
      </w:r>
      <w:r>
        <w:rPr>
          <w:rFonts w:ascii="仿宋_GB2312" w:eastAsia="仿宋_GB2312" w:hAnsi="Times New Roman" w:cs="DengXian-Regular" w:hint="eastAsia"/>
          <w:sz w:val="32"/>
          <w:szCs w:val="32"/>
        </w:rPr>
        <w:t>%。如图所示</w:t>
      </w:r>
      <w:r w:rsidR="00F052FD">
        <w:rPr>
          <w:rFonts w:ascii="仿宋_GB2312" w:eastAsia="仿宋_GB2312" w:hAnsi="Times New Roman" w:cs="DengXian-Regular" w:hint="eastAsia"/>
          <w:sz w:val="32"/>
          <w:szCs w:val="32"/>
        </w:rPr>
        <w:t>：</w:t>
      </w:r>
    </w:p>
    <w:p w:rsidR="00A869E8" w:rsidRDefault="00F052FD" w:rsidP="00D86A5B">
      <w:pPr>
        <w:adjustRightInd w:val="0"/>
        <w:snapToGrid w:val="0"/>
        <w:spacing w:line="580" w:lineRule="exact"/>
        <w:ind w:firstLineChars="600" w:firstLine="1260"/>
        <w:rPr>
          <w:rFonts w:ascii="黑体" w:eastAsia="黑体" w:hAnsi="Calibri" w:cs="Times New Roman"/>
          <w:sz w:val="32"/>
          <w:szCs w:val="32"/>
        </w:rPr>
      </w:pPr>
      <w:r>
        <w:rPr>
          <w:noProof/>
        </w:rPr>
        <w:drawing>
          <wp:anchor distT="0" distB="0" distL="114300" distR="114300" simplePos="0" relativeHeight="437283840" behindDoc="0" locked="0" layoutInCell="1" allowOverlap="1">
            <wp:simplePos x="0" y="0"/>
            <wp:positionH relativeFrom="column">
              <wp:posOffset>708660</wp:posOffset>
            </wp:positionH>
            <wp:positionV relativeFrom="paragraph">
              <wp:posOffset>238125</wp:posOffset>
            </wp:positionV>
            <wp:extent cx="4391025" cy="2552700"/>
            <wp:effectExtent l="57150" t="0" r="47625" b="76200"/>
            <wp:wrapTopAndBottom/>
            <wp:docPr id="28" name="图表 28"/>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anchor>
        </w:drawing>
      </w:r>
      <w:r w:rsidR="00BC7AF6">
        <w:rPr>
          <w:rFonts w:ascii="黑体" w:eastAsia="黑体" w:hAnsi="Calibri" w:cs="Times New Roman" w:hint="eastAsia"/>
          <w:sz w:val="32"/>
          <w:szCs w:val="32"/>
        </w:rPr>
        <w:t>三、支出决算情况说明</w:t>
      </w:r>
    </w:p>
    <w:p w:rsidR="00A869E8" w:rsidRDefault="00BC7AF6">
      <w:pPr>
        <w:adjustRightInd w:val="0"/>
        <w:snapToGrid w:val="0"/>
        <w:spacing w:line="580" w:lineRule="exact"/>
        <w:ind w:firstLineChars="200" w:firstLine="640"/>
        <w:rPr>
          <w:rFonts w:ascii="仿宋_GB2312" w:eastAsia="仿宋_GB2312" w:hAnsi="Times New Roman" w:cs="DengXian-Regular"/>
          <w:sz w:val="32"/>
          <w:szCs w:val="32"/>
        </w:rPr>
      </w:pPr>
      <w:r>
        <w:rPr>
          <w:rFonts w:ascii="仿宋_GB2312" w:eastAsia="仿宋_GB2312" w:hAnsi="Times New Roman" w:cs="DengXian-Regular" w:hint="eastAsia"/>
          <w:sz w:val="32"/>
          <w:szCs w:val="32"/>
        </w:rPr>
        <w:t>本部门2019年度本年支出合计</w:t>
      </w:r>
      <w:r w:rsidR="00D86A5B">
        <w:rPr>
          <w:rFonts w:ascii="仿宋_GB2312" w:eastAsia="仿宋_GB2312" w:hAnsi="Times New Roman" w:cs="DengXian-Regular" w:hint="eastAsia"/>
          <w:sz w:val="32"/>
          <w:szCs w:val="32"/>
        </w:rPr>
        <w:t>3309.16</w:t>
      </w:r>
      <w:r>
        <w:rPr>
          <w:rFonts w:ascii="仿宋_GB2312" w:eastAsia="仿宋_GB2312" w:hAnsi="Times New Roman" w:cs="DengXian-Regular" w:hint="eastAsia"/>
          <w:sz w:val="32"/>
          <w:szCs w:val="32"/>
        </w:rPr>
        <w:t>万元，其中：基本支出</w:t>
      </w:r>
      <w:r w:rsidR="00D86A5B">
        <w:rPr>
          <w:rFonts w:ascii="仿宋_GB2312" w:eastAsia="仿宋_GB2312" w:hAnsi="Times New Roman" w:cs="DengXian-Regular" w:hint="eastAsia"/>
          <w:sz w:val="32"/>
          <w:szCs w:val="32"/>
        </w:rPr>
        <w:t>594.73</w:t>
      </w:r>
      <w:r>
        <w:rPr>
          <w:rFonts w:ascii="仿宋_GB2312" w:eastAsia="仿宋_GB2312" w:hAnsi="Times New Roman" w:cs="DengXian-Regular" w:hint="eastAsia"/>
          <w:sz w:val="32"/>
          <w:szCs w:val="32"/>
        </w:rPr>
        <w:t>万元，占</w:t>
      </w:r>
      <w:r w:rsidR="00D86A5B">
        <w:rPr>
          <w:rFonts w:ascii="仿宋_GB2312" w:eastAsia="仿宋_GB2312" w:hAnsi="Times New Roman" w:cs="DengXian-Regular" w:hint="eastAsia"/>
          <w:sz w:val="32"/>
          <w:szCs w:val="32"/>
        </w:rPr>
        <w:t>17.97</w:t>
      </w:r>
      <w:r>
        <w:rPr>
          <w:rFonts w:ascii="仿宋_GB2312" w:eastAsia="仿宋_GB2312" w:hAnsi="Times New Roman" w:cs="DengXian-Regular" w:hint="eastAsia"/>
          <w:sz w:val="32"/>
          <w:szCs w:val="32"/>
        </w:rPr>
        <w:t>%；项目支出</w:t>
      </w:r>
      <w:r w:rsidR="00D86A5B">
        <w:rPr>
          <w:rFonts w:ascii="仿宋_GB2312" w:eastAsia="仿宋_GB2312" w:hAnsi="Times New Roman" w:cs="DengXian-Regular" w:hint="eastAsia"/>
          <w:sz w:val="32"/>
          <w:szCs w:val="32"/>
        </w:rPr>
        <w:t>2714.43</w:t>
      </w:r>
      <w:r>
        <w:rPr>
          <w:rFonts w:ascii="仿宋_GB2312" w:eastAsia="仿宋_GB2312" w:hAnsi="Times New Roman" w:cs="DengXian-Regular" w:hint="eastAsia"/>
          <w:sz w:val="32"/>
          <w:szCs w:val="32"/>
        </w:rPr>
        <w:t>万元，占</w:t>
      </w:r>
      <w:r w:rsidR="00D86A5B">
        <w:rPr>
          <w:rFonts w:ascii="仿宋_GB2312" w:eastAsia="仿宋_GB2312" w:hAnsi="Times New Roman" w:cs="DengXian-Regular" w:hint="eastAsia"/>
          <w:sz w:val="32"/>
          <w:szCs w:val="32"/>
        </w:rPr>
        <w:t>82.03</w:t>
      </w:r>
      <w:r>
        <w:rPr>
          <w:rFonts w:ascii="仿宋_GB2312" w:eastAsia="仿宋_GB2312" w:hAnsi="Times New Roman" w:cs="DengXian-Regular" w:hint="eastAsia"/>
          <w:sz w:val="32"/>
          <w:szCs w:val="32"/>
        </w:rPr>
        <w:t>%；经营支出</w:t>
      </w:r>
      <w:r w:rsidR="00D86A5B">
        <w:rPr>
          <w:rFonts w:ascii="仿宋_GB2312" w:eastAsia="仿宋_GB2312" w:hAnsi="Times New Roman" w:cs="DengXian-Regular" w:hint="eastAsia"/>
          <w:sz w:val="32"/>
          <w:szCs w:val="32"/>
        </w:rPr>
        <w:t>0</w:t>
      </w:r>
      <w:r>
        <w:rPr>
          <w:rFonts w:ascii="仿宋_GB2312" w:eastAsia="仿宋_GB2312" w:hAnsi="Times New Roman" w:cs="DengXian-Regular" w:hint="eastAsia"/>
          <w:sz w:val="32"/>
          <w:szCs w:val="32"/>
        </w:rPr>
        <w:t>万元，占</w:t>
      </w:r>
      <w:r w:rsidR="00D86A5B">
        <w:rPr>
          <w:rFonts w:ascii="仿宋_GB2312" w:eastAsia="仿宋_GB2312" w:hAnsi="Times New Roman" w:cs="DengXian-Regular" w:hint="eastAsia"/>
          <w:sz w:val="32"/>
          <w:szCs w:val="32"/>
        </w:rPr>
        <w:t>0</w:t>
      </w:r>
      <w:r>
        <w:rPr>
          <w:rFonts w:ascii="仿宋_GB2312" w:eastAsia="仿宋_GB2312" w:hAnsi="Times New Roman" w:cs="DengXian-Regular" w:hint="eastAsia"/>
          <w:sz w:val="32"/>
          <w:szCs w:val="32"/>
        </w:rPr>
        <w:t>%。如图所示：</w:t>
      </w:r>
    </w:p>
    <w:p w:rsidR="00A869E8" w:rsidRDefault="00A869E8" w:rsidP="00D86A5B">
      <w:pPr>
        <w:adjustRightInd w:val="0"/>
        <w:snapToGrid w:val="0"/>
        <w:spacing w:line="580" w:lineRule="exact"/>
        <w:ind w:firstLineChars="600" w:firstLine="1920"/>
        <w:rPr>
          <w:rFonts w:ascii="仿宋_GB2312" w:eastAsia="仿宋_GB2312" w:hAnsi="Times New Roman" w:cs="DengXian-Regular"/>
          <w:sz w:val="32"/>
          <w:szCs w:val="32"/>
        </w:rPr>
      </w:pPr>
    </w:p>
    <w:p w:rsidR="00A869E8" w:rsidRDefault="004667D6" w:rsidP="00D86A5B">
      <w:pPr>
        <w:adjustRightInd w:val="0"/>
        <w:snapToGrid w:val="0"/>
        <w:spacing w:line="580" w:lineRule="exact"/>
        <w:ind w:firstLineChars="600" w:firstLine="1260"/>
        <w:rPr>
          <w:rFonts w:ascii="黑体" w:eastAsia="黑体" w:hAnsi="Calibri" w:cs="Times New Roman"/>
          <w:sz w:val="32"/>
          <w:szCs w:val="32"/>
        </w:rPr>
      </w:pPr>
      <w:r>
        <w:rPr>
          <w:noProof/>
        </w:rPr>
        <w:lastRenderedPageBreak/>
        <w:drawing>
          <wp:anchor distT="0" distB="0" distL="114300" distR="114300" simplePos="0" relativeHeight="437285888" behindDoc="0" locked="0" layoutInCell="1" allowOverlap="1">
            <wp:simplePos x="0" y="0"/>
            <wp:positionH relativeFrom="column">
              <wp:posOffset>537845</wp:posOffset>
            </wp:positionH>
            <wp:positionV relativeFrom="paragraph">
              <wp:posOffset>5296535</wp:posOffset>
            </wp:positionV>
            <wp:extent cx="4572000" cy="2981325"/>
            <wp:effectExtent l="57150" t="0" r="57150" b="104775"/>
            <wp:wrapTopAndBottom/>
            <wp:docPr id="226" name="图表 226"/>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anchor>
        </w:drawing>
      </w:r>
      <w:r w:rsidR="00D86A5B">
        <w:rPr>
          <w:noProof/>
        </w:rPr>
        <w:drawing>
          <wp:anchor distT="0" distB="0" distL="114300" distR="114300" simplePos="0" relativeHeight="437284864" behindDoc="0" locked="0" layoutInCell="1" allowOverlap="1">
            <wp:simplePos x="0" y="0"/>
            <wp:positionH relativeFrom="column">
              <wp:posOffset>476885</wp:posOffset>
            </wp:positionH>
            <wp:positionV relativeFrom="paragraph">
              <wp:posOffset>137160</wp:posOffset>
            </wp:positionV>
            <wp:extent cx="4219575" cy="2514600"/>
            <wp:effectExtent l="0" t="0" r="0" b="0"/>
            <wp:wrapTopAndBottom/>
            <wp:docPr id="224" name="图表 224"/>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anchor>
        </w:drawing>
      </w:r>
      <w:r w:rsidR="00BC7AF6">
        <w:rPr>
          <w:rFonts w:ascii="黑体" w:eastAsia="黑体" w:hAnsi="Calibri" w:cs="Times New Roman" w:hint="eastAsia"/>
          <w:sz w:val="32"/>
          <w:szCs w:val="32"/>
        </w:rPr>
        <w:t>四、</w:t>
      </w:r>
      <w:r w:rsidR="00BC7AF6">
        <w:rPr>
          <w:rFonts w:ascii="黑体" w:eastAsia="黑体" w:hAnsi="Cambria" w:cs="黑体" w:hint="eastAsia"/>
          <w:kern w:val="0"/>
          <w:sz w:val="32"/>
          <w:szCs w:val="32"/>
        </w:rPr>
        <w:t>财政</w:t>
      </w:r>
      <w:r w:rsidR="00BC7AF6">
        <w:rPr>
          <w:rFonts w:ascii="黑体" w:eastAsia="黑体" w:hAnsi="Calibri" w:cs="Times New Roman" w:hint="eastAsia"/>
          <w:sz w:val="32"/>
          <w:szCs w:val="32"/>
        </w:rPr>
        <w:t>拨款收入支出决算总体情况说明</w:t>
      </w:r>
    </w:p>
    <w:p w:rsidR="00A869E8" w:rsidRDefault="00BC7AF6" w:rsidP="00704F0A">
      <w:pPr>
        <w:snapToGrid w:val="0"/>
        <w:spacing w:line="580" w:lineRule="exact"/>
        <w:ind w:firstLineChars="200" w:firstLine="643"/>
        <w:rPr>
          <w:rFonts w:ascii="楷体_GB2312" w:eastAsia="楷体_GB2312" w:hAnsi="Times New Roman" w:cs="DengXian-Bold"/>
          <w:b/>
          <w:bCs/>
          <w:sz w:val="32"/>
          <w:szCs w:val="32"/>
        </w:rPr>
      </w:pPr>
      <w:r>
        <w:rPr>
          <w:rFonts w:ascii="楷体_GB2312" w:eastAsia="楷体_GB2312" w:hAnsi="Times New Roman" w:cs="DengXian-Bold" w:hint="eastAsia"/>
          <w:b/>
          <w:bCs/>
          <w:sz w:val="32"/>
          <w:szCs w:val="32"/>
        </w:rPr>
        <w:t>（一）财政拨款收支与2018 年度决算对比情况</w:t>
      </w:r>
    </w:p>
    <w:p w:rsidR="004667D6" w:rsidRDefault="00BC7AF6" w:rsidP="004667D6">
      <w:pPr>
        <w:adjustRightInd w:val="0"/>
        <w:snapToGrid w:val="0"/>
        <w:spacing w:line="580" w:lineRule="exact"/>
        <w:ind w:firstLineChars="200" w:firstLine="640"/>
        <w:rPr>
          <w:rFonts w:ascii="仿宋_GB2312" w:eastAsia="仿宋_GB2312" w:hAnsi="Times New Roman" w:cs="DengXian-Regular"/>
          <w:sz w:val="32"/>
          <w:szCs w:val="32"/>
        </w:rPr>
      </w:pPr>
      <w:r>
        <w:rPr>
          <w:rFonts w:ascii="仿宋_GB2312" w:eastAsia="仿宋_GB2312" w:hAnsi="Times New Roman" w:cs="DengXian-Regular" w:hint="eastAsia"/>
          <w:sz w:val="32"/>
          <w:szCs w:val="32"/>
        </w:rPr>
        <w:t>本部门2019年度财政拨款本年收入</w:t>
      </w:r>
      <w:r w:rsidR="00C36768">
        <w:rPr>
          <w:rFonts w:ascii="仿宋_GB2312" w:eastAsia="仿宋_GB2312" w:hAnsi="Times New Roman" w:cs="DengXian-Regular" w:hint="eastAsia"/>
          <w:sz w:val="32"/>
          <w:szCs w:val="32"/>
        </w:rPr>
        <w:t>1097.33</w:t>
      </w:r>
      <w:r>
        <w:rPr>
          <w:rFonts w:ascii="仿宋_GB2312" w:eastAsia="仿宋_GB2312" w:hAnsi="Times New Roman" w:cs="DengXian-Regular" w:hint="eastAsia"/>
          <w:sz w:val="32"/>
          <w:szCs w:val="32"/>
        </w:rPr>
        <w:t>万元,比2018年度减少</w:t>
      </w:r>
      <w:r w:rsidR="00C36768">
        <w:rPr>
          <w:rFonts w:ascii="仿宋_GB2312" w:eastAsia="仿宋_GB2312" w:hAnsi="Times New Roman" w:cs="DengXian-Regular" w:hint="eastAsia"/>
          <w:sz w:val="32"/>
          <w:szCs w:val="32"/>
        </w:rPr>
        <w:t>3187.79</w:t>
      </w:r>
      <w:r>
        <w:rPr>
          <w:rFonts w:ascii="仿宋_GB2312" w:eastAsia="仿宋_GB2312" w:hAnsi="Times New Roman" w:cs="DengXian-Regular" w:hint="eastAsia"/>
          <w:sz w:val="32"/>
          <w:szCs w:val="32"/>
        </w:rPr>
        <w:t>万元，降低</w:t>
      </w:r>
      <w:r w:rsidR="00C36768">
        <w:rPr>
          <w:rFonts w:ascii="仿宋_GB2312" w:eastAsia="仿宋_GB2312" w:hAnsi="Times New Roman" w:cs="DengXian-Regular" w:hint="eastAsia"/>
          <w:sz w:val="32"/>
          <w:szCs w:val="32"/>
        </w:rPr>
        <w:t>74.39</w:t>
      </w:r>
      <w:r>
        <w:rPr>
          <w:rFonts w:ascii="仿宋_GB2312" w:eastAsia="仿宋_GB2312" w:hAnsi="Times New Roman" w:cs="DengXian-Regular" w:hint="eastAsia"/>
          <w:sz w:val="32"/>
          <w:szCs w:val="32"/>
        </w:rPr>
        <w:t>%，主要是</w:t>
      </w:r>
      <w:r w:rsidR="00C36768">
        <w:rPr>
          <w:rFonts w:ascii="仿宋_GB2312" w:eastAsia="仿宋_GB2312" w:hAnsi="Times New Roman" w:cs="DengXian-Regular" w:hint="eastAsia"/>
          <w:sz w:val="32"/>
          <w:szCs w:val="32"/>
        </w:rPr>
        <w:t>综合文化展馆资金减少</w:t>
      </w:r>
      <w:r>
        <w:rPr>
          <w:rFonts w:ascii="仿宋_GB2312" w:eastAsia="仿宋_GB2312" w:hAnsi="Times New Roman" w:cs="DengXian-Regular" w:hint="eastAsia"/>
          <w:sz w:val="32"/>
          <w:szCs w:val="32"/>
        </w:rPr>
        <w:t>；本年支出</w:t>
      </w:r>
      <w:r w:rsidR="00C36768">
        <w:rPr>
          <w:rFonts w:ascii="仿宋_GB2312" w:eastAsia="仿宋_GB2312" w:hAnsi="Times New Roman" w:cs="DengXian-Regular" w:hint="eastAsia"/>
          <w:sz w:val="32"/>
          <w:szCs w:val="32"/>
        </w:rPr>
        <w:t>3228.54</w:t>
      </w:r>
      <w:r>
        <w:rPr>
          <w:rFonts w:ascii="仿宋_GB2312" w:eastAsia="仿宋_GB2312" w:hAnsi="Times New Roman" w:cs="DengXian-Regular" w:hint="eastAsia"/>
          <w:sz w:val="32"/>
          <w:szCs w:val="32"/>
        </w:rPr>
        <w:t>万元，增加</w:t>
      </w:r>
      <w:r w:rsidR="00C36768">
        <w:rPr>
          <w:rFonts w:ascii="仿宋_GB2312" w:eastAsia="仿宋_GB2312" w:hAnsi="Times New Roman" w:cs="DengXian-Regular" w:hint="eastAsia"/>
          <w:sz w:val="32"/>
          <w:szCs w:val="32"/>
        </w:rPr>
        <w:t>1261.97</w:t>
      </w:r>
      <w:r>
        <w:rPr>
          <w:rFonts w:ascii="仿宋_GB2312" w:eastAsia="仿宋_GB2312" w:hAnsi="Times New Roman" w:cs="DengXian-Regular" w:hint="eastAsia"/>
          <w:sz w:val="32"/>
          <w:szCs w:val="32"/>
        </w:rPr>
        <w:t>万元，增长</w:t>
      </w:r>
      <w:r w:rsidR="00C36768">
        <w:rPr>
          <w:rFonts w:ascii="仿宋_GB2312" w:eastAsia="仿宋_GB2312" w:hAnsi="Times New Roman" w:cs="DengXian-Regular" w:hint="eastAsia"/>
          <w:sz w:val="32"/>
          <w:szCs w:val="32"/>
        </w:rPr>
        <w:t>64.17</w:t>
      </w:r>
      <w:r>
        <w:rPr>
          <w:rFonts w:ascii="仿宋_GB2312" w:eastAsia="仿宋_GB2312" w:hAnsi="Times New Roman" w:cs="DengXian-Regular" w:hint="eastAsia"/>
          <w:sz w:val="32"/>
          <w:szCs w:val="32"/>
        </w:rPr>
        <w:t>%，主要是</w:t>
      </w:r>
      <w:r w:rsidR="00C36768">
        <w:rPr>
          <w:rFonts w:ascii="仿宋_GB2312" w:eastAsia="仿宋_GB2312" w:hAnsi="Times New Roman" w:cs="DengXian-Regular" w:hint="eastAsia"/>
          <w:sz w:val="32"/>
          <w:szCs w:val="32"/>
        </w:rPr>
        <w:t>综合文化展馆资金今年支出</w:t>
      </w:r>
      <w:r>
        <w:rPr>
          <w:rFonts w:ascii="仿宋_GB2312" w:eastAsia="仿宋_GB2312" w:hAnsi="Times New Roman" w:cs="DengXian-Regular" w:hint="eastAsia"/>
          <w:sz w:val="32"/>
          <w:szCs w:val="32"/>
        </w:rPr>
        <w:t>。具体情况如下：</w:t>
      </w:r>
    </w:p>
    <w:p w:rsidR="004C77AF" w:rsidRDefault="004C77AF" w:rsidP="004667D6">
      <w:pPr>
        <w:adjustRightInd w:val="0"/>
        <w:snapToGrid w:val="0"/>
        <w:spacing w:line="580" w:lineRule="exact"/>
        <w:ind w:firstLineChars="200" w:firstLine="640"/>
        <w:rPr>
          <w:rFonts w:ascii="仿宋_GB2312" w:eastAsia="仿宋_GB2312" w:hAnsi="Times New Roman" w:cs="DengXian-Regular"/>
          <w:sz w:val="32"/>
          <w:szCs w:val="32"/>
        </w:rPr>
      </w:pPr>
    </w:p>
    <w:p w:rsidR="00A869E8" w:rsidRDefault="00BC7AF6" w:rsidP="004C77AF">
      <w:pPr>
        <w:numPr>
          <w:ilvl w:val="0"/>
          <w:numId w:val="1"/>
        </w:numPr>
        <w:adjustRightInd w:val="0"/>
        <w:snapToGrid w:val="0"/>
        <w:spacing w:line="580" w:lineRule="exact"/>
        <w:ind w:firstLineChars="200" w:firstLine="640"/>
        <w:rPr>
          <w:rFonts w:ascii="仿宋_GB2312" w:eastAsia="仿宋_GB2312" w:hAnsi="Times New Roman" w:cs="DengXian-Regular"/>
          <w:sz w:val="32"/>
          <w:szCs w:val="32"/>
        </w:rPr>
      </w:pPr>
      <w:r>
        <w:rPr>
          <w:rFonts w:ascii="仿宋_GB2312" w:eastAsia="仿宋_GB2312" w:hAnsi="Times New Roman" w:cs="DengXian-Regular" w:hint="eastAsia"/>
          <w:sz w:val="32"/>
          <w:szCs w:val="32"/>
        </w:rPr>
        <w:lastRenderedPageBreak/>
        <w:t>一般公共预算财政拨款本年收入</w:t>
      </w:r>
      <w:r w:rsidR="00C36768">
        <w:rPr>
          <w:rFonts w:ascii="仿宋_GB2312" w:eastAsia="仿宋_GB2312" w:hAnsi="Times New Roman" w:cs="DengXian-Regular" w:hint="eastAsia"/>
          <w:sz w:val="32"/>
          <w:szCs w:val="32"/>
        </w:rPr>
        <w:t>904.84</w:t>
      </w:r>
      <w:r>
        <w:rPr>
          <w:rFonts w:ascii="仿宋_GB2312" w:eastAsia="仿宋_GB2312" w:hAnsi="Times New Roman" w:cs="DengXian-Regular" w:hint="eastAsia"/>
          <w:sz w:val="32"/>
          <w:szCs w:val="32"/>
        </w:rPr>
        <w:t>万元，比上年增加</w:t>
      </w:r>
      <w:r w:rsidR="00C36768">
        <w:rPr>
          <w:rFonts w:ascii="仿宋_GB2312" w:eastAsia="仿宋_GB2312" w:hAnsi="Times New Roman" w:cs="DengXian-Regular" w:hint="eastAsia"/>
          <w:sz w:val="32"/>
          <w:szCs w:val="32"/>
        </w:rPr>
        <w:t>10.52</w:t>
      </w:r>
      <w:r>
        <w:rPr>
          <w:rFonts w:ascii="仿宋_GB2312" w:eastAsia="仿宋_GB2312" w:hAnsi="Times New Roman" w:cs="DengXian-Regular" w:hint="eastAsia"/>
          <w:sz w:val="32"/>
          <w:szCs w:val="32"/>
        </w:rPr>
        <w:t>万元</w:t>
      </w:r>
      <w:r w:rsidR="00C36768">
        <w:rPr>
          <w:rFonts w:ascii="仿宋_GB2312" w:eastAsia="仿宋_GB2312" w:hAnsi="Times New Roman" w:cs="DengXian-Regular" w:hint="eastAsia"/>
          <w:sz w:val="32"/>
          <w:szCs w:val="32"/>
        </w:rPr>
        <w:t>，增长1.18%,</w:t>
      </w:r>
      <w:r>
        <w:rPr>
          <w:rFonts w:ascii="仿宋_GB2312" w:eastAsia="仿宋_GB2312" w:hAnsi="Times New Roman" w:cs="DengXian-Regular" w:hint="eastAsia"/>
          <w:sz w:val="32"/>
          <w:szCs w:val="32"/>
        </w:rPr>
        <w:t>主要是</w:t>
      </w:r>
      <w:r w:rsidR="00C36768">
        <w:rPr>
          <w:rFonts w:ascii="仿宋_GB2312" w:eastAsia="仿宋_GB2312" w:hAnsi="Times New Roman" w:cs="DengXian-Regular" w:hint="eastAsia"/>
          <w:sz w:val="32"/>
          <w:szCs w:val="32"/>
        </w:rPr>
        <w:t>人员和经费增加</w:t>
      </w:r>
      <w:r>
        <w:rPr>
          <w:rFonts w:ascii="仿宋_GB2312" w:eastAsia="仿宋_GB2312" w:hAnsi="Times New Roman" w:cs="DengXian-Regular" w:hint="eastAsia"/>
          <w:sz w:val="32"/>
          <w:szCs w:val="32"/>
        </w:rPr>
        <w:t>；本年支出</w:t>
      </w:r>
      <w:r w:rsidR="00C36768">
        <w:rPr>
          <w:rFonts w:ascii="仿宋_GB2312" w:eastAsia="仿宋_GB2312" w:hAnsi="Times New Roman" w:cs="DengXian-Regular" w:hint="eastAsia"/>
          <w:sz w:val="32"/>
          <w:szCs w:val="32"/>
        </w:rPr>
        <w:t>961.3</w:t>
      </w:r>
      <w:r w:rsidR="0037039E">
        <w:rPr>
          <w:rFonts w:ascii="仿宋_GB2312" w:eastAsia="仿宋_GB2312" w:hAnsi="Times New Roman" w:cs="DengXian-Regular" w:hint="eastAsia"/>
          <w:sz w:val="32"/>
          <w:szCs w:val="32"/>
        </w:rPr>
        <w:t>5</w:t>
      </w:r>
      <w:r>
        <w:rPr>
          <w:rFonts w:ascii="仿宋_GB2312" w:eastAsia="仿宋_GB2312" w:hAnsi="Times New Roman" w:cs="DengXian-Regular" w:hint="eastAsia"/>
          <w:sz w:val="32"/>
          <w:szCs w:val="32"/>
        </w:rPr>
        <w:t>万元，比上年增加</w:t>
      </w:r>
      <w:r w:rsidR="00C36768">
        <w:rPr>
          <w:rFonts w:ascii="仿宋_GB2312" w:eastAsia="仿宋_GB2312" w:hAnsi="Times New Roman" w:cs="DengXian-Regular" w:hint="eastAsia"/>
          <w:sz w:val="32"/>
          <w:szCs w:val="32"/>
        </w:rPr>
        <w:t>165.88</w:t>
      </w:r>
      <w:r>
        <w:rPr>
          <w:rFonts w:ascii="仿宋_GB2312" w:eastAsia="仿宋_GB2312" w:hAnsi="Times New Roman" w:cs="DengXian-Regular" w:hint="eastAsia"/>
          <w:sz w:val="32"/>
          <w:szCs w:val="32"/>
        </w:rPr>
        <w:t>万元，增长</w:t>
      </w:r>
      <w:r w:rsidR="00C36768">
        <w:rPr>
          <w:rFonts w:ascii="仿宋_GB2312" w:eastAsia="仿宋_GB2312" w:hAnsi="Times New Roman" w:cs="DengXian-Regular" w:hint="eastAsia"/>
          <w:sz w:val="32"/>
          <w:szCs w:val="32"/>
        </w:rPr>
        <w:t>20.85</w:t>
      </w:r>
      <w:r>
        <w:rPr>
          <w:rFonts w:ascii="仿宋_GB2312" w:eastAsia="仿宋_GB2312" w:hAnsi="Times New Roman" w:cs="DengXian-Regular" w:hint="eastAsia"/>
          <w:sz w:val="32"/>
          <w:szCs w:val="32"/>
        </w:rPr>
        <w:t>%，主要是</w:t>
      </w:r>
      <w:r w:rsidR="00F34172">
        <w:rPr>
          <w:rFonts w:ascii="仿宋_GB2312" w:eastAsia="仿宋_GB2312" w:hAnsi="Times New Roman" w:cs="DengXian-Regular" w:hint="eastAsia"/>
          <w:sz w:val="32"/>
          <w:szCs w:val="32"/>
        </w:rPr>
        <w:t>上级补助地方公共文化服务体系建设资金及补助地方文化站免费开放资金增加</w:t>
      </w:r>
      <w:r>
        <w:rPr>
          <w:rFonts w:ascii="仿宋_GB2312" w:eastAsia="仿宋_GB2312" w:hAnsi="Times New Roman" w:cs="DengXian-Regular" w:hint="eastAsia"/>
          <w:sz w:val="32"/>
          <w:szCs w:val="32"/>
        </w:rPr>
        <w:t>。</w:t>
      </w:r>
    </w:p>
    <w:p w:rsidR="00A869E8" w:rsidRDefault="00BC7AF6">
      <w:pPr>
        <w:numPr>
          <w:ilvl w:val="0"/>
          <w:numId w:val="1"/>
        </w:numPr>
        <w:adjustRightInd w:val="0"/>
        <w:snapToGrid w:val="0"/>
        <w:spacing w:line="580" w:lineRule="exact"/>
        <w:ind w:firstLineChars="200" w:firstLine="640"/>
        <w:rPr>
          <w:rFonts w:ascii="仿宋_GB2312" w:eastAsia="仿宋_GB2312" w:hAnsi="Times New Roman" w:cs="DengXian-Regular"/>
          <w:sz w:val="32"/>
          <w:szCs w:val="32"/>
        </w:rPr>
      </w:pPr>
      <w:r>
        <w:rPr>
          <w:rFonts w:ascii="仿宋_GB2312" w:eastAsia="仿宋_GB2312" w:hAnsi="Times New Roman" w:cs="DengXian-Regular" w:hint="eastAsia"/>
          <w:sz w:val="32"/>
          <w:szCs w:val="32"/>
        </w:rPr>
        <w:t>政府性基金预算财政拨款本年收入</w:t>
      </w:r>
      <w:r w:rsidR="00F34172">
        <w:rPr>
          <w:rFonts w:ascii="仿宋_GB2312" w:eastAsia="仿宋_GB2312" w:hAnsi="Times New Roman" w:cs="DengXian-Regular" w:hint="eastAsia"/>
          <w:sz w:val="32"/>
          <w:szCs w:val="32"/>
        </w:rPr>
        <w:t>192.49</w:t>
      </w:r>
      <w:r>
        <w:rPr>
          <w:rFonts w:ascii="仿宋_GB2312" w:eastAsia="仿宋_GB2312" w:hAnsi="Times New Roman" w:cs="DengXian-Regular" w:hint="eastAsia"/>
          <w:sz w:val="32"/>
          <w:szCs w:val="32"/>
        </w:rPr>
        <w:t>万元，比上年减少</w:t>
      </w:r>
      <w:r w:rsidR="00F34172">
        <w:rPr>
          <w:rFonts w:ascii="仿宋_GB2312" w:eastAsia="仿宋_GB2312" w:hAnsi="Times New Roman" w:cs="DengXian-Regular" w:hint="eastAsia"/>
          <w:sz w:val="32"/>
          <w:szCs w:val="32"/>
        </w:rPr>
        <w:t>3198.31</w:t>
      </w:r>
      <w:r>
        <w:rPr>
          <w:rFonts w:ascii="仿宋_GB2312" w:eastAsia="仿宋_GB2312" w:hAnsi="Times New Roman" w:cs="DengXian-Regular" w:hint="eastAsia"/>
          <w:sz w:val="32"/>
          <w:szCs w:val="32"/>
        </w:rPr>
        <w:t>万元，降低</w:t>
      </w:r>
      <w:r w:rsidR="00F34172">
        <w:rPr>
          <w:rFonts w:ascii="仿宋_GB2312" w:eastAsia="仿宋_GB2312" w:hAnsi="Times New Roman" w:cs="DengXian-Regular" w:hint="eastAsia"/>
          <w:sz w:val="32"/>
          <w:szCs w:val="32"/>
        </w:rPr>
        <w:t>94.32</w:t>
      </w:r>
      <w:r>
        <w:rPr>
          <w:rFonts w:ascii="仿宋_GB2312" w:eastAsia="仿宋_GB2312" w:hAnsi="Times New Roman" w:cs="DengXian-Regular" w:hint="eastAsia"/>
          <w:sz w:val="32"/>
          <w:szCs w:val="32"/>
        </w:rPr>
        <w:t>%，主要原因是</w:t>
      </w:r>
      <w:r w:rsidR="00F34172">
        <w:rPr>
          <w:rFonts w:ascii="仿宋_GB2312" w:eastAsia="仿宋_GB2312" w:hAnsi="Times New Roman" w:cs="DengXian-Regular" w:hint="eastAsia"/>
          <w:sz w:val="32"/>
          <w:szCs w:val="32"/>
        </w:rPr>
        <w:t>去年综合文化展馆资金3000万元</w:t>
      </w:r>
      <w:r>
        <w:rPr>
          <w:rFonts w:ascii="仿宋_GB2312" w:eastAsia="仿宋_GB2312" w:hAnsi="Times New Roman" w:cs="DengXian-Regular" w:hint="eastAsia"/>
          <w:sz w:val="32"/>
          <w:szCs w:val="32"/>
        </w:rPr>
        <w:t>；本年支出</w:t>
      </w:r>
      <w:r w:rsidR="004667D6">
        <w:rPr>
          <w:rFonts w:ascii="仿宋_GB2312" w:eastAsia="仿宋_GB2312" w:hAnsi="Times New Roman" w:cs="DengXian-Regular" w:hint="eastAsia"/>
          <w:sz w:val="32"/>
          <w:szCs w:val="32"/>
        </w:rPr>
        <w:t>2267.19</w:t>
      </w:r>
      <w:r>
        <w:rPr>
          <w:rFonts w:ascii="仿宋_GB2312" w:eastAsia="仿宋_GB2312" w:hAnsi="Times New Roman" w:cs="DengXian-Regular" w:hint="eastAsia"/>
          <w:sz w:val="32"/>
          <w:szCs w:val="32"/>
        </w:rPr>
        <w:t>万元，比上年增加</w:t>
      </w:r>
      <w:r w:rsidR="004667D6">
        <w:rPr>
          <w:rFonts w:ascii="仿宋_GB2312" w:eastAsia="仿宋_GB2312" w:hAnsi="Times New Roman" w:cs="DengXian-Regular" w:hint="eastAsia"/>
          <w:sz w:val="32"/>
          <w:szCs w:val="32"/>
        </w:rPr>
        <w:t>1096.09</w:t>
      </w:r>
      <w:r>
        <w:rPr>
          <w:rFonts w:ascii="仿宋_GB2312" w:eastAsia="仿宋_GB2312" w:hAnsi="Times New Roman" w:cs="DengXian-Regular" w:hint="eastAsia"/>
          <w:sz w:val="32"/>
          <w:szCs w:val="32"/>
        </w:rPr>
        <w:t>万元，增长</w:t>
      </w:r>
      <w:r w:rsidR="004667D6">
        <w:rPr>
          <w:rFonts w:ascii="仿宋_GB2312" w:eastAsia="仿宋_GB2312" w:hAnsi="Times New Roman" w:cs="DengXian-Regular" w:hint="eastAsia"/>
          <w:sz w:val="32"/>
          <w:szCs w:val="32"/>
        </w:rPr>
        <w:t>93.59</w:t>
      </w:r>
      <w:r>
        <w:rPr>
          <w:rFonts w:ascii="仿宋_GB2312" w:eastAsia="仿宋_GB2312" w:hAnsi="Times New Roman" w:cs="DengXian-Regular" w:hint="eastAsia"/>
          <w:sz w:val="32"/>
          <w:szCs w:val="32"/>
        </w:rPr>
        <w:t>%，主要是</w:t>
      </w:r>
      <w:r w:rsidR="004667D6">
        <w:rPr>
          <w:rFonts w:ascii="仿宋_GB2312" w:eastAsia="仿宋_GB2312" w:hAnsi="Times New Roman" w:cs="DengXian-Regular" w:hint="eastAsia"/>
          <w:sz w:val="32"/>
          <w:szCs w:val="32"/>
        </w:rPr>
        <w:t>综合文化展馆</w:t>
      </w:r>
      <w:r w:rsidR="00837249">
        <w:rPr>
          <w:rFonts w:ascii="仿宋_GB2312" w:eastAsia="仿宋_GB2312" w:hAnsi="Times New Roman" w:cs="DengXian-Regular" w:hint="eastAsia"/>
          <w:sz w:val="32"/>
          <w:szCs w:val="32"/>
        </w:rPr>
        <w:t>资金</w:t>
      </w:r>
      <w:r w:rsidR="004667D6">
        <w:rPr>
          <w:rFonts w:ascii="仿宋_GB2312" w:eastAsia="仿宋_GB2312" w:hAnsi="Times New Roman" w:cs="DengXian-Regular" w:hint="eastAsia"/>
          <w:sz w:val="32"/>
          <w:szCs w:val="32"/>
        </w:rPr>
        <w:t>支出增加</w:t>
      </w:r>
      <w:r>
        <w:rPr>
          <w:rFonts w:ascii="仿宋_GB2312" w:eastAsia="仿宋_GB2312" w:hAnsi="Times New Roman" w:cs="DengXian-Regular" w:hint="eastAsia"/>
          <w:sz w:val="32"/>
          <w:szCs w:val="32"/>
        </w:rPr>
        <w:t>。</w:t>
      </w:r>
    </w:p>
    <w:p w:rsidR="00A869E8" w:rsidRDefault="00BC7AF6" w:rsidP="00704F0A">
      <w:pPr>
        <w:snapToGrid w:val="0"/>
        <w:spacing w:line="580" w:lineRule="exact"/>
        <w:ind w:firstLineChars="200" w:firstLine="643"/>
        <w:rPr>
          <w:rFonts w:ascii="仿宋_GB2312" w:eastAsia="仿宋_GB2312" w:hAnsi="Times New Roman" w:cs="DengXian-Bold"/>
          <w:b/>
          <w:bCs/>
          <w:sz w:val="32"/>
          <w:szCs w:val="32"/>
        </w:rPr>
      </w:pPr>
      <w:r>
        <w:rPr>
          <w:rFonts w:ascii="楷体_GB2312" w:eastAsia="楷体_GB2312" w:hAnsi="Times New Roman" w:cs="DengXian-Bold" w:hint="eastAsia"/>
          <w:b/>
          <w:bCs/>
          <w:sz w:val="32"/>
          <w:szCs w:val="32"/>
        </w:rPr>
        <w:t>（二）财政拨款收支与年初预算数对比情况</w:t>
      </w:r>
    </w:p>
    <w:p w:rsidR="00A869E8" w:rsidRDefault="00BC7AF6">
      <w:pPr>
        <w:adjustRightInd w:val="0"/>
        <w:snapToGrid w:val="0"/>
        <w:spacing w:line="580" w:lineRule="exact"/>
        <w:ind w:firstLineChars="200" w:firstLine="640"/>
        <w:rPr>
          <w:rFonts w:ascii="仿宋_GB2312" w:eastAsia="仿宋_GB2312" w:hAnsi="Times New Roman" w:cs="DengXian-Regular"/>
          <w:sz w:val="32"/>
          <w:szCs w:val="32"/>
        </w:rPr>
      </w:pPr>
      <w:r>
        <w:rPr>
          <w:rFonts w:ascii="仿宋_GB2312" w:eastAsia="仿宋_GB2312" w:hAnsi="Times New Roman" w:cs="DengXian-Regular" w:hint="eastAsia"/>
          <w:sz w:val="32"/>
          <w:szCs w:val="32"/>
        </w:rPr>
        <w:t>本部门2019年度财政拨款本年收入</w:t>
      </w:r>
      <w:r w:rsidR="002C5497">
        <w:rPr>
          <w:rFonts w:ascii="仿宋_GB2312" w:eastAsia="仿宋_GB2312" w:hAnsi="Times New Roman" w:cs="DengXian-Regular" w:hint="eastAsia"/>
          <w:sz w:val="32"/>
          <w:szCs w:val="32"/>
        </w:rPr>
        <w:t>1097.33</w:t>
      </w:r>
      <w:r>
        <w:rPr>
          <w:rFonts w:ascii="仿宋_GB2312" w:eastAsia="仿宋_GB2312" w:hAnsi="Times New Roman" w:cs="DengXian-Regular" w:hint="eastAsia"/>
          <w:sz w:val="32"/>
          <w:szCs w:val="32"/>
        </w:rPr>
        <w:t>万元，完成年初预算的</w:t>
      </w:r>
      <w:r w:rsidR="004C77AF">
        <w:rPr>
          <w:rFonts w:ascii="仿宋_GB2312" w:eastAsia="仿宋_GB2312" w:hAnsi="Times New Roman" w:cs="DengXian-Regular" w:hint="eastAsia"/>
          <w:sz w:val="32"/>
          <w:szCs w:val="32"/>
        </w:rPr>
        <w:t>1</w:t>
      </w:r>
      <w:r w:rsidR="002C5497">
        <w:rPr>
          <w:rFonts w:ascii="仿宋_GB2312" w:eastAsia="仿宋_GB2312" w:hAnsi="Times New Roman" w:cs="DengXian-Regular" w:hint="eastAsia"/>
          <w:sz w:val="32"/>
          <w:szCs w:val="32"/>
        </w:rPr>
        <w:t>44.42</w:t>
      </w:r>
      <w:r>
        <w:rPr>
          <w:rFonts w:ascii="仿宋_GB2312" w:eastAsia="仿宋_GB2312" w:hAnsi="Times New Roman" w:cs="DengXian-Regular" w:hint="eastAsia"/>
          <w:sz w:val="32"/>
          <w:szCs w:val="32"/>
        </w:rPr>
        <w:t>%,比年初预算增加</w:t>
      </w:r>
      <w:r w:rsidR="002C5497">
        <w:rPr>
          <w:rFonts w:ascii="仿宋_GB2312" w:eastAsia="仿宋_GB2312" w:hAnsi="Times New Roman" w:cs="DengXian-Regular" w:hint="eastAsia"/>
          <w:sz w:val="32"/>
          <w:szCs w:val="32"/>
        </w:rPr>
        <w:t>337.49</w:t>
      </w:r>
      <w:r>
        <w:rPr>
          <w:rFonts w:ascii="仿宋_GB2312" w:eastAsia="仿宋_GB2312" w:hAnsi="Times New Roman" w:cs="DengXian-Regular" w:hint="eastAsia"/>
          <w:sz w:val="32"/>
          <w:szCs w:val="32"/>
        </w:rPr>
        <w:t>万元，决算数大于预算</w:t>
      </w:r>
      <w:proofErr w:type="gramStart"/>
      <w:r>
        <w:rPr>
          <w:rFonts w:ascii="仿宋_GB2312" w:eastAsia="仿宋_GB2312" w:hAnsi="Times New Roman" w:cs="DengXian-Regular" w:hint="eastAsia"/>
          <w:sz w:val="32"/>
          <w:szCs w:val="32"/>
        </w:rPr>
        <w:t>数主要</w:t>
      </w:r>
      <w:proofErr w:type="gramEnd"/>
      <w:r>
        <w:rPr>
          <w:rFonts w:ascii="仿宋_GB2312" w:eastAsia="仿宋_GB2312" w:hAnsi="Times New Roman" w:cs="DengXian-Regular" w:hint="eastAsia"/>
          <w:sz w:val="32"/>
          <w:szCs w:val="32"/>
        </w:rPr>
        <w:t>原因是</w:t>
      </w:r>
      <w:r w:rsidR="00F73495">
        <w:rPr>
          <w:rFonts w:ascii="仿宋_GB2312" w:eastAsia="仿宋_GB2312" w:hAnsi="Times New Roman" w:cs="DengXian-Regular" w:hint="eastAsia"/>
          <w:sz w:val="32"/>
          <w:szCs w:val="32"/>
        </w:rPr>
        <w:t>购置体育器材</w:t>
      </w:r>
      <w:r w:rsidR="004C77AF">
        <w:rPr>
          <w:rFonts w:ascii="仿宋_GB2312" w:eastAsia="仿宋_GB2312" w:hAnsi="Times New Roman" w:cs="DengXian-Regular" w:hint="eastAsia"/>
          <w:sz w:val="32"/>
          <w:szCs w:val="32"/>
        </w:rPr>
        <w:t>增加</w:t>
      </w:r>
      <w:r>
        <w:rPr>
          <w:rFonts w:ascii="仿宋_GB2312" w:eastAsia="仿宋_GB2312" w:hAnsi="Times New Roman" w:cs="DengXian-Regular" w:hint="eastAsia"/>
          <w:sz w:val="32"/>
          <w:szCs w:val="32"/>
        </w:rPr>
        <w:t>；本年支出</w:t>
      </w:r>
      <w:r w:rsidR="004C77AF">
        <w:rPr>
          <w:rFonts w:ascii="仿宋_GB2312" w:eastAsia="仿宋_GB2312" w:hAnsi="Times New Roman" w:cs="DengXian-Regular" w:hint="eastAsia"/>
          <w:sz w:val="32"/>
          <w:szCs w:val="32"/>
        </w:rPr>
        <w:t>3228.54</w:t>
      </w:r>
      <w:r>
        <w:rPr>
          <w:rFonts w:ascii="仿宋_GB2312" w:eastAsia="仿宋_GB2312" w:hAnsi="Times New Roman" w:cs="DengXian-Regular" w:hint="eastAsia"/>
          <w:sz w:val="32"/>
          <w:szCs w:val="32"/>
        </w:rPr>
        <w:t>万元，完成年初预算的</w:t>
      </w:r>
      <w:r w:rsidR="002C5497">
        <w:rPr>
          <w:rFonts w:ascii="仿宋_GB2312" w:eastAsia="仿宋_GB2312" w:hAnsi="Times New Roman" w:cs="DengXian-Regular" w:hint="eastAsia"/>
          <w:sz w:val="32"/>
          <w:szCs w:val="32"/>
        </w:rPr>
        <w:t>424.9</w:t>
      </w:r>
      <w:r>
        <w:rPr>
          <w:rFonts w:ascii="仿宋_GB2312" w:eastAsia="仿宋_GB2312" w:hAnsi="Times New Roman" w:cs="DengXian-Regular" w:hint="eastAsia"/>
          <w:sz w:val="32"/>
          <w:szCs w:val="32"/>
        </w:rPr>
        <w:t>%,比年初预算增加</w:t>
      </w:r>
      <w:r w:rsidR="002C5497">
        <w:rPr>
          <w:rFonts w:ascii="仿宋_GB2312" w:eastAsia="仿宋_GB2312" w:hAnsi="Times New Roman" w:cs="DengXian-Regular" w:hint="eastAsia"/>
          <w:sz w:val="32"/>
          <w:szCs w:val="32"/>
        </w:rPr>
        <w:t>2468.7</w:t>
      </w:r>
      <w:r>
        <w:rPr>
          <w:rFonts w:ascii="仿宋_GB2312" w:eastAsia="仿宋_GB2312" w:hAnsi="Times New Roman" w:cs="DengXian-Regular" w:hint="eastAsia"/>
          <w:sz w:val="32"/>
          <w:szCs w:val="32"/>
        </w:rPr>
        <w:t>万元，决算数大于预算</w:t>
      </w:r>
      <w:proofErr w:type="gramStart"/>
      <w:r>
        <w:rPr>
          <w:rFonts w:ascii="仿宋_GB2312" w:eastAsia="仿宋_GB2312" w:hAnsi="Times New Roman" w:cs="DengXian-Regular" w:hint="eastAsia"/>
          <w:sz w:val="32"/>
          <w:szCs w:val="32"/>
        </w:rPr>
        <w:t>数主要</w:t>
      </w:r>
      <w:proofErr w:type="gramEnd"/>
      <w:r>
        <w:rPr>
          <w:rFonts w:ascii="仿宋_GB2312" w:eastAsia="仿宋_GB2312" w:hAnsi="Times New Roman" w:cs="DengXian-Regular" w:hint="eastAsia"/>
          <w:sz w:val="32"/>
          <w:szCs w:val="32"/>
        </w:rPr>
        <w:t>原因是</w:t>
      </w:r>
      <w:r w:rsidR="004C77AF">
        <w:rPr>
          <w:rFonts w:ascii="仿宋_GB2312" w:eastAsia="仿宋_GB2312" w:hAnsi="Times New Roman" w:cs="DengXian-Regular" w:hint="eastAsia"/>
          <w:sz w:val="32"/>
          <w:szCs w:val="32"/>
        </w:rPr>
        <w:t>综合文化展馆资金增加</w:t>
      </w:r>
      <w:r>
        <w:rPr>
          <w:rFonts w:ascii="仿宋_GB2312" w:eastAsia="仿宋_GB2312" w:hAnsi="Times New Roman" w:cs="DengXian-Regular" w:hint="eastAsia"/>
          <w:sz w:val="32"/>
          <w:szCs w:val="32"/>
        </w:rPr>
        <w:t>。具体情况如下：</w:t>
      </w:r>
    </w:p>
    <w:p w:rsidR="00A869E8" w:rsidRDefault="00BC7AF6">
      <w:pPr>
        <w:numPr>
          <w:ilvl w:val="0"/>
          <w:numId w:val="2"/>
        </w:numPr>
        <w:adjustRightInd w:val="0"/>
        <w:snapToGrid w:val="0"/>
        <w:spacing w:line="580" w:lineRule="exact"/>
        <w:ind w:firstLineChars="200" w:firstLine="640"/>
        <w:rPr>
          <w:rFonts w:ascii="仿宋_GB2312" w:eastAsia="仿宋_GB2312" w:hAnsi="Times New Roman" w:cs="DengXian-Regular"/>
          <w:sz w:val="32"/>
          <w:szCs w:val="32"/>
        </w:rPr>
      </w:pPr>
      <w:r>
        <w:rPr>
          <w:rFonts w:ascii="仿宋_GB2312" w:eastAsia="仿宋_GB2312" w:hAnsi="Times New Roman" w:cs="DengXian-Regular" w:hint="eastAsia"/>
          <w:sz w:val="32"/>
          <w:szCs w:val="32"/>
        </w:rPr>
        <w:t>一般公共预算财政拨款本年收入完成年初预算</w:t>
      </w:r>
      <w:r w:rsidR="007D1863">
        <w:rPr>
          <w:rFonts w:ascii="仿宋_GB2312" w:eastAsia="仿宋_GB2312" w:hAnsi="Times New Roman" w:cs="DengXian-Regular" w:hint="eastAsia"/>
          <w:sz w:val="32"/>
          <w:szCs w:val="32"/>
        </w:rPr>
        <w:t>122.47</w:t>
      </w:r>
      <w:r>
        <w:rPr>
          <w:rFonts w:ascii="仿宋_GB2312" w:eastAsia="仿宋_GB2312" w:hAnsi="Times New Roman" w:cs="DengXian-Regular" w:hint="eastAsia"/>
          <w:sz w:val="32"/>
          <w:szCs w:val="32"/>
        </w:rPr>
        <w:t>%，比年初预算</w:t>
      </w:r>
      <w:r w:rsidR="007D1863">
        <w:rPr>
          <w:rFonts w:ascii="仿宋_GB2312" w:eastAsia="仿宋_GB2312" w:hAnsi="Times New Roman" w:cs="DengXian-Regular" w:hint="eastAsia"/>
          <w:sz w:val="32"/>
          <w:szCs w:val="32"/>
        </w:rPr>
        <w:t>增加166</w:t>
      </w:r>
      <w:r>
        <w:rPr>
          <w:rFonts w:ascii="仿宋_GB2312" w:eastAsia="仿宋_GB2312" w:hAnsi="Times New Roman" w:cs="DengXian-Regular" w:hint="eastAsia"/>
          <w:sz w:val="32"/>
          <w:szCs w:val="32"/>
        </w:rPr>
        <w:t>万元，主要是</w:t>
      </w:r>
      <w:r w:rsidR="007D1863">
        <w:rPr>
          <w:rFonts w:ascii="仿宋_GB2312" w:eastAsia="仿宋_GB2312" w:hAnsi="Times New Roman" w:cs="DengXian-Regular" w:hint="eastAsia"/>
          <w:sz w:val="32"/>
          <w:szCs w:val="32"/>
        </w:rPr>
        <w:t>上级补助地方公共文化服务体系建设资金及补助地方文化站免费开放资金增加</w:t>
      </w:r>
      <w:r>
        <w:rPr>
          <w:rFonts w:ascii="仿宋_GB2312" w:eastAsia="仿宋_GB2312" w:hAnsi="Times New Roman" w:cs="DengXian-Regular" w:hint="eastAsia"/>
          <w:sz w:val="32"/>
          <w:szCs w:val="32"/>
        </w:rPr>
        <w:t>；支出完成年初预算</w:t>
      </w:r>
      <w:r w:rsidR="007D1863">
        <w:rPr>
          <w:rFonts w:ascii="仿宋_GB2312" w:eastAsia="仿宋_GB2312" w:hAnsi="Times New Roman" w:cs="DengXian-Regular" w:hint="eastAsia"/>
          <w:sz w:val="32"/>
          <w:szCs w:val="32"/>
        </w:rPr>
        <w:t>130.12</w:t>
      </w:r>
      <w:r>
        <w:rPr>
          <w:rFonts w:ascii="仿宋_GB2312" w:eastAsia="仿宋_GB2312" w:hAnsi="Times New Roman" w:cs="DengXian-Regular" w:hint="eastAsia"/>
          <w:sz w:val="32"/>
          <w:szCs w:val="32"/>
        </w:rPr>
        <w:t>%，比年初预算增加</w:t>
      </w:r>
      <w:r w:rsidR="007D1863">
        <w:rPr>
          <w:rFonts w:ascii="仿宋_GB2312" w:eastAsia="仿宋_GB2312" w:hAnsi="Times New Roman" w:cs="DengXian-Regular" w:hint="eastAsia"/>
          <w:sz w:val="32"/>
          <w:szCs w:val="32"/>
        </w:rPr>
        <w:t>222.51</w:t>
      </w:r>
      <w:r>
        <w:rPr>
          <w:rFonts w:ascii="仿宋_GB2312" w:eastAsia="仿宋_GB2312" w:hAnsi="Times New Roman" w:cs="DengXian-Regular" w:hint="eastAsia"/>
          <w:sz w:val="32"/>
          <w:szCs w:val="32"/>
        </w:rPr>
        <w:t>万元，主要是</w:t>
      </w:r>
      <w:r w:rsidR="007D1863">
        <w:rPr>
          <w:rFonts w:ascii="仿宋_GB2312" w:eastAsia="仿宋_GB2312" w:hAnsi="Times New Roman" w:cs="DengXian-Regular" w:hint="eastAsia"/>
          <w:sz w:val="32"/>
          <w:szCs w:val="32"/>
        </w:rPr>
        <w:t>上级补助地方公共文化服务体系建设资金及补助地方文化站免费开放资金增加</w:t>
      </w:r>
      <w:r>
        <w:rPr>
          <w:rFonts w:ascii="仿宋_GB2312" w:eastAsia="仿宋_GB2312" w:hAnsi="Times New Roman" w:cs="DengXian-Regular" w:hint="eastAsia"/>
          <w:sz w:val="32"/>
          <w:szCs w:val="32"/>
        </w:rPr>
        <w:t>。</w:t>
      </w:r>
    </w:p>
    <w:p w:rsidR="00A869E8" w:rsidRDefault="00837249" w:rsidP="00837249">
      <w:pPr>
        <w:numPr>
          <w:ilvl w:val="0"/>
          <w:numId w:val="2"/>
        </w:numPr>
        <w:adjustRightInd w:val="0"/>
        <w:snapToGrid w:val="0"/>
        <w:spacing w:line="580" w:lineRule="exact"/>
        <w:ind w:firstLineChars="200" w:firstLine="420"/>
        <w:rPr>
          <w:rFonts w:ascii="仿宋_GB2312" w:eastAsia="仿宋_GB2312" w:hAnsi="Times New Roman" w:cs="DengXian-Regular"/>
          <w:sz w:val="32"/>
          <w:szCs w:val="32"/>
        </w:rPr>
      </w:pPr>
      <w:r>
        <w:rPr>
          <w:noProof/>
        </w:rPr>
        <w:lastRenderedPageBreak/>
        <w:drawing>
          <wp:anchor distT="0" distB="0" distL="114300" distR="114300" simplePos="0" relativeHeight="437286912" behindDoc="0" locked="0" layoutInCell="1" allowOverlap="1">
            <wp:simplePos x="0" y="0"/>
            <wp:positionH relativeFrom="column">
              <wp:posOffset>354330</wp:posOffset>
            </wp:positionH>
            <wp:positionV relativeFrom="paragraph">
              <wp:posOffset>1666240</wp:posOffset>
            </wp:positionV>
            <wp:extent cx="4572000" cy="3486150"/>
            <wp:effectExtent l="57150" t="0" r="57150" b="114300"/>
            <wp:wrapTopAndBottom/>
            <wp:docPr id="227" name="图表 227"/>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anchor>
        </w:drawing>
      </w:r>
      <w:r w:rsidR="00BC7AF6">
        <w:rPr>
          <w:rFonts w:ascii="仿宋_GB2312" w:eastAsia="仿宋_GB2312" w:hAnsi="Times New Roman" w:cs="DengXian-Regular" w:hint="eastAsia"/>
          <w:sz w:val="32"/>
          <w:szCs w:val="32"/>
        </w:rPr>
        <w:t>政府性基金预算财政拨款本年收入完成年初预算</w:t>
      </w:r>
      <w:r w:rsidR="007D1863">
        <w:rPr>
          <w:rFonts w:ascii="仿宋_GB2312" w:eastAsia="仿宋_GB2312" w:hAnsi="Times New Roman" w:cs="DengXian-Regular" w:hint="eastAsia"/>
          <w:sz w:val="32"/>
          <w:szCs w:val="32"/>
        </w:rPr>
        <w:t>916.62</w:t>
      </w:r>
      <w:r w:rsidR="00BC7AF6">
        <w:rPr>
          <w:rFonts w:ascii="仿宋_GB2312" w:eastAsia="仿宋_GB2312" w:hAnsi="Times New Roman" w:cs="DengXian-Regular" w:hint="eastAsia"/>
          <w:sz w:val="32"/>
          <w:szCs w:val="32"/>
        </w:rPr>
        <w:t>%，比年初预算增加</w:t>
      </w:r>
      <w:r w:rsidR="007D1863">
        <w:rPr>
          <w:rFonts w:ascii="仿宋_GB2312" w:eastAsia="仿宋_GB2312" w:hAnsi="Times New Roman" w:cs="DengXian-Regular" w:hint="eastAsia"/>
          <w:sz w:val="32"/>
          <w:szCs w:val="32"/>
        </w:rPr>
        <w:t>171.49</w:t>
      </w:r>
      <w:r w:rsidR="00BC7AF6">
        <w:rPr>
          <w:rFonts w:ascii="仿宋_GB2312" w:eastAsia="仿宋_GB2312" w:hAnsi="Times New Roman" w:cs="DengXian-Regular" w:hint="eastAsia"/>
          <w:sz w:val="32"/>
          <w:szCs w:val="32"/>
        </w:rPr>
        <w:t>万元，主要是</w:t>
      </w:r>
      <w:r>
        <w:rPr>
          <w:rFonts w:ascii="仿宋_GB2312" w:eastAsia="仿宋_GB2312" w:hAnsi="Times New Roman" w:cs="DengXian-Regular" w:hint="eastAsia"/>
          <w:sz w:val="32"/>
          <w:szCs w:val="32"/>
        </w:rPr>
        <w:t>购置体育器材增加</w:t>
      </w:r>
      <w:r w:rsidR="00BC7AF6">
        <w:rPr>
          <w:rFonts w:ascii="仿宋_GB2312" w:eastAsia="仿宋_GB2312" w:hAnsi="Times New Roman" w:cs="DengXian-Regular" w:hint="eastAsia"/>
          <w:sz w:val="32"/>
          <w:szCs w:val="32"/>
        </w:rPr>
        <w:t>；支出完成年初预算</w:t>
      </w:r>
      <w:r w:rsidR="007D1863">
        <w:rPr>
          <w:rFonts w:ascii="仿宋_GB2312" w:eastAsia="仿宋_GB2312" w:hAnsi="Times New Roman" w:cs="DengXian-Regular" w:hint="eastAsia"/>
          <w:sz w:val="32"/>
          <w:szCs w:val="32"/>
        </w:rPr>
        <w:t>10796.14</w:t>
      </w:r>
      <w:r w:rsidR="00BC7AF6">
        <w:rPr>
          <w:rFonts w:ascii="仿宋_GB2312" w:eastAsia="仿宋_GB2312" w:hAnsi="Times New Roman" w:cs="DengXian-Regular" w:hint="eastAsia"/>
          <w:sz w:val="32"/>
          <w:szCs w:val="32"/>
        </w:rPr>
        <w:t>%，比年初预算增加</w:t>
      </w:r>
      <w:r w:rsidR="007D1863">
        <w:rPr>
          <w:rFonts w:ascii="仿宋_GB2312" w:eastAsia="仿宋_GB2312" w:hAnsi="Times New Roman" w:cs="DengXian-Regular" w:hint="eastAsia"/>
          <w:sz w:val="32"/>
          <w:szCs w:val="32"/>
        </w:rPr>
        <w:t>2246.19</w:t>
      </w:r>
      <w:r w:rsidR="00BC7AF6">
        <w:rPr>
          <w:rFonts w:ascii="仿宋_GB2312" w:eastAsia="仿宋_GB2312" w:hAnsi="Times New Roman" w:cs="DengXian-Regular" w:hint="eastAsia"/>
          <w:sz w:val="32"/>
          <w:szCs w:val="32"/>
        </w:rPr>
        <w:t>万元，主要是</w:t>
      </w:r>
      <w:r>
        <w:rPr>
          <w:rFonts w:ascii="仿宋_GB2312" w:eastAsia="仿宋_GB2312" w:hAnsi="Times New Roman" w:cs="DengXian-Regular" w:hint="eastAsia"/>
          <w:sz w:val="32"/>
          <w:szCs w:val="32"/>
        </w:rPr>
        <w:t>综合文化展馆资金今年支出</w:t>
      </w:r>
      <w:r w:rsidR="00BC7AF6">
        <w:rPr>
          <w:rFonts w:ascii="仿宋_GB2312" w:eastAsia="仿宋_GB2312" w:hAnsi="Times New Roman" w:cs="DengXian-Regular" w:hint="eastAsia"/>
          <w:sz w:val="32"/>
          <w:szCs w:val="32"/>
        </w:rPr>
        <w:t>。</w:t>
      </w:r>
    </w:p>
    <w:p w:rsidR="00A869E8" w:rsidRDefault="00BC7AF6">
      <w:pPr>
        <w:numPr>
          <w:ilvl w:val="0"/>
          <w:numId w:val="3"/>
        </w:numPr>
        <w:adjustRightInd w:val="0"/>
        <w:snapToGrid w:val="0"/>
        <w:spacing w:line="580" w:lineRule="exact"/>
        <w:ind w:leftChars="200" w:left="420"/>
        <w:rPr>
          <w:rFonts w:ascii="楷体_GB2312" w:eastAsia="楷体_GB2312" w:hAnsi="Times New Roman" w:cs="DengXian-Bold"/>
          <w:b/>
          <w:bCs/>
          <w:sz w:val="32"/>
          <w:szCs w:val="32"/>
        </w:rPr>
      </w:pPr>
      <w:r>
        <w:rPr>
          <w:rFonts w:ascii="楷体_GB2312" w:eastAsia="楷体_GB2312" w:hAnsi="Times New Roman" w:cs="DengXian-Bold" w:hint="eastAsia"/>
          <w:b/>
          <w:bCs/>
          <w:sz w:val="32"/>
          <w:szCs w:val="32"/>
        </w:rPr>
        <w:t>财政拨款支出决算结构情况。</w:t>
      </w:r>
    </w:p>
    <w:p w:rsidR="00A869E8" w:rsidRDefault="00BC7AF6">
      <w:pPr>
        <w:adjustRightInd w:val="0"/>
        <w:snapToGrid w:val="0"/>
        <w:spacing w:line="580" w:lineRule="exact"/>
        <w:ind w:firstLineChars="200" w:firstLine="640"/>
        <w:rPr>
          <w:rFonts w:ascii="仿宋_GB2312" w:eastAsia="仿宋_GB2312" w:hAnsi="Times New Roman" w:cs="DengXian-Regular"/>
          <w:sz w:val="32"/>
          <w:szCs w:val="32"/>
        </w:rPr>
      </w:pPr>
      <w:r>
        <w:rPr>
          <w:rFonts w:ascii="仿宋_GB2312" w:eastAsia="仿宋_GB2312" w:hAnsi="Times New Roman" w:cs="DengXian-Regular" w:hint="eastAsia"/>
          <w:sz w:val="32"/>
          <w:szCs w:val="32"/>
        </w:rPr>
        <w:t>2019 年度财政拨款支出</w:t>
      </w:r>
      <w:r w:rsidR="00837249">
        <w:rPr>
          <w:rFonts w:ascii="仿宋_GB2312" w:eastAsia="仿宋_GB2312" w:hAnsi="Times New Roman" w:cs="DengXian-Regular" w:hint="eastAsia"/>
          <w:sz w:val="32"/>
          <w:szCs w:val="32"/>
        </w:rPr>
        <w:t>3228.54</w:t>
      </w:r>
      <w:r>
        <w:rPr>
          <w:rFonts w:ascii="仿宋_GB2312" w:eastAsia="仿宋_GB2312" w:hAnsi="Times New Roman" w:cs="DengXian-Regular" w:hint="eastAsia"/>
          <w:sz w:val="32"/>
          <w:szCs w:val="32"/>
        </w:rPr>
        <w:t>万元，主要用于以下方面</w:t>
      </w:r>
      <w:r w:rsidR="00837249">
        <w:rPr>
          <w:rFonts w:ascii="仿宋_GB2312" w:eastAsia="仿宋_GB2312" w:hAnsi="Times New Roman" w:cs="DengXian-Regular" w:hint="eastAsia"/>
          <w:sz w:val="32"/>
          <w:szCs w:val="32"/>
        </w:rPr>
        <w:t>文化旅游体育与传媒</w:t>
      </w:r>
      <w:r>
        <w:rPr>
          <w:rFonts w:ascii="仿宋_GB2312" w:eastAsia="仿宋_GB2312" w:hAnsi="Times New Roman" w:cs="DengXian-Regular" w:hint="eastAsia"/>
          <w:sz w:val="32"/>
          <w:szCs w:val="32"/>
        </w:rPr>
        <w:t>支出</w:t>
      </w:r>
      <w:r w:rsidR="00837249">
        <w:rPr>
          <w:rFonts w:ascii="仿宋_GB2312" w:eastAsia="仿宋_GB2312" w:hAnsi="Times New Roman" w:cs="DengXian-Regular" w:hint="eastAsia"/>
          <w:sz w:val="32"/>
          <w:szCs w:val="32"/>
        </w:rPr>
        <w:t>804.48</w:t>
      </w:r>
      <w:r>
        <w:rPr>
          <w:rFonts w:ascii="仿宋_GB2312" w:eastAsia="仿宋_GB2312" w:hAnsi="Times New Roman" w:cs="DengXian-Regular" w:hint="eastAsia"/>
          <w:sz w:val="32"/>
          <w:szCs w:val="32"/>
        </w:rPr>
        <w:t>万元，占</w:t>
      </w:r>
      <w:r w:rsidR="00837249">
        <w:rPr>
          <w:rFonts w:ascii="仿宋_GB2312" w:eastAsia="仿宋_GB2312" w:hAnsi="Times New Roman" w:cs="DengXian-Regular" w:hint="eastAsia"/>
          <w:sz w:val="32"/>
          <w:szCs w:val="32"/>
        </w:rPr>
        <w:t>24.92</w:t>
      </w:r>
      <w:r>
        <w:rPr>
          <w:rFonts w:ascii="仿宋_GB2312" w:eastAsia="仿宋_GB2312" w:hAnsi="Times New Roman" w:cs="DengXian-Regular" w:hint="eastAsia"/>
          <w:sz w:val="32"/>
          <w:szCs w:val="32"/>
        </w:rPr>
        <w:t>%，；</w:t>
      </w:r>
      <w:r w:rsidR="00837249">
        <w:rPr>
          <w:rFonts w:ascii="仿宋_GB2312" w:eastAsia="仿宋_GB2312" w:hAnsi="Times New Roman" w:cs="DengXian-Regular" w:hint="eastAsia"/>
          <w:sz w:val="32"/>
          <w:szCs w:val="32"/>
        </w:rPr>
        <w:t>社会保障和就业</w:t>
      </w:r>
      <w:r>
        <w:rPr>
          <w:rFonts w:ascii="仿宋_GB2312" w:eastAsia="仿宋_GB2312" w:hAnsi="Times New Roman" w:cs="DengXian-Regular" w:hint="eastAsia"/>
          <w:sz w:val="32"/>
          <w:szCs w:val="32"/>
        </w:rPr>
        <w:t>支出</w:t>
      </w:r>
      <w:r w:rsidR="00837249">
        <w:rPr>
          <w:rFonts w:ascii="仿宋_GB2312" w:eastAsia="仿宋_GB2312" w:hAnsi="Times New Roman" w:cs="DengXian-Regular" w:hint="eastAsia"/>
          <w:sz w:val="32"/>
          <w:szCs w:val="32"/>
        </w:rPr>
        <w:t>136.56</w:t>
      </w:r>
      <w:r>
        <w:rPr>
          <w:rFonts w:ascii="仿宋_GB2312" w:eastAsia="仿宋_GB2312" w:hAnsi="Times New Roman" w:cs="DengXian-Regular" w:hint="eastAsia"/>
          <w:sz w:val="32"/>
          <w:szCs w:val="32"/>
        </w:rPr>
        <w:t>万元，占</w:t>
      </w:r>
      <w:r w:rsidR="00837249">
        <w:rPr>
          <w:rFonts w:ascii="仿宋_GB2312" w:eastAsia="仿宋_GB2312" w:hAnsi="Times New Roman" w:cs="DengXian-Regular" w:hint="eastAsia"/>
          <w:sz w:val="32"/>
          <w:szCs w:val="32"/>
        </w:rPr>
        <w:t>4.23</w:t>
      </w:r>
      <w:r>
        <w:rPr>
          <w:rFonts w:ascii="仿宋_GB2312" w:eastAsia="仿宋_GB2312" w:hAnsi="Times New Roman" w:cs="DengXian-Regular" w:hint="eastAsia"/>
          <w:sz w:val="32"/>
          <w:szCs w:val="32"/>
        </w:rPr>
        <w:t>%；</w:t>
      </w:r>
      <w:r w:rsidR="00115A0A">
        <w:rPr>
          <w:rFonts w:ascii="仿宋_GB2312" w:eastAsia="仿宋_GB2312" w:hAnsi="Times New Roman" w:cs="DengXian-Regular" w:hint="eastAsia"/>
          <w:sz w:val="32"/>
          <w:szCs w:val="32"/>
        </w:rPr>
        <w:t>卫生健康</w:t>
      </w:r>
      <w:r>
        <w:rPr>
          <w:rFonts w:ascii="仿宋_GB2312" w:eastAsia="仿宋_GB2312" w:hAnsi="Times New Roman" w:cs="DengXian-Regular" w:hint="eastAsia"/>
          <w:sz w:val="32"/>
          <w:szCs w:val="32"/>
        </w:rPr>
        <w:t>支出</w:t>
      </w:r>
      <w:r w:rsidR="00115A0A">
        <w:rPr>
          <w:rFonts w:ascii="仿宋_GB2312" w:eastAsia="仿宋_GB2312" w:hAnsi="Times New Roman" w:cs="DengXian-Regular" w:hint="eastAsia"/>
          <w:sz w:val="32"/>
          <w:szCs w:val="32"/>
        </w:rPr>
        <w:t>20.32</w:t>
      </w:r>
      <w:r>
        <w:rPr>
          <w:rFonts w:ascii="仿宋_GB2312" w:eastAsia="仿宋_GB2312" w:hAnsi="Times New Roman" w:cs="DengXian-Regular" w:hint="eastAsia"/>
          <w:sz w:val="32"/>
          <w:szCs w:val="32"/>
        </w:rPr>
        <w:t>万元，占</w:t>
      </w:r>
      <w:r w:rsidR="00115A0A">
        <w:rPr>
          <w:rFonts w:ascii="仿宋_GB2312" w:eastAsia="仿宋_GB2312" w:hAnsi="Times New Roman" w:cs="DengXian-Regular" w:hint="eastAsia"/>
          <w:sz w:val="32"/>
          <w:szCs w:val="32"/>
        </w:rPr>
        <w:t>0.63</w:t>
      </w:r>
      <w:r>
        <w:rPr>
          <w:rFonts w:ascii="仿宋_GB2312" w:eastAsia="仿宋_GB2312" w:hAnsi="Times New Roman" w:cs="DengXian-Regular" w:hint="eastAsia"/>
          <w:sz w:val="32"/>
          <w:szCs w:val="32"/>
        </w:rPr>
        <w:t>%；</w:t>
      </w:r>
      <w:r w:rsidR="00115A0A">
        <w:rPr>
          <w:rFonts w:ascii="仿宋_GB2312" w:eastAsia="仿宋_GB2312" w:hAnsi="Times New Roman" w:cs="DengXian-Regular" w:hint="eastAsia"/>
          <w:sz w:val="32"/>
          <w:szCs w:val="32"/>
        </w:rPr>
        <w:t>城乡社区支出2000</w:t>
      </w:r>
      <w:r>
        <w:rPr>
          <w:rFonts w:ascii="仿宋_GB2312" w:eastAsia="仿宋_GB2312" w:hAnsi="Times New Roman" w:cs="DengXian-Regular" w:hint="eastAsia"/>
          <w:sz w:val="32"/>
          <w:szCs w:val="32"/>
        </w:rPr>
        <w:t>万元，占</w:t>
      </w:r>
      <w:r w:rsidR="00115A0A">
        <w:rPr>
          <w:rFonts w:ascii="仿宋_GB2312" w:eastAsia="仿宋_GB2312" w:hAnsi="Times New Roman" w:cs="DengXian-Regular" w:hint="eastAsia"/>
          <w:sz w:val="32"/>
          <w:szCs w:val="32"/>
        </w:rPr>
        <w:t>61.95</w:t>
      </w:r>
      <w:r>
        <w:rPr>
          <w:rFonts w:ascii="仿宋_GB2312" w:eastAsia="仿宋_GB2312" w:hAnsi="Times New Roman" w:cs="DengXian-Regular" w:hint="eastAsia"/>
          <w:sz w:val="32"/>
          <w:szCs w:val="32"/>
        </w:rPr>
        <w:t>%；</w:t>
      </w:r>
      <w:r w:rsidR="00115A0A">
        <w:rPr>
          <w:rFonts w:ascii="仿宋_GB2312" w:eastAsia="仿宋_GB2312" w:hAnsi="Times New Roman" w:cs="DengXian-Regular" w:hint="eastAsia"/>
          <w:sz w:val="32"/>
          <w:szCs w:val="32"/>
        </w:rPr>
        <w:t>其他</w:t>
      </w:r>
      <w:r>
        <w:rPr>
          <w:rFonts w:ascii="仿宋_GB2312" w:eastAsia="仿宋_GB2312" w:hAnsi="Times New Roman" w:cs="DengXian-Regular" w:hint="eastAsia"/>
          <w:sz w:val="32"/>
          <w:szCs w:val="32"/>
        </w:rPr>
        <w:t>支出</w:t>
      </w:r>
      <w:r w:rsidR="00115A0A">
        <w:rPr>
          <w:rFonts w:ascii="仿宋_GB2312" w:eastAsia="仿宋_GB2312" w:hAnsi="Times New Roman" w:cs="DengXian-Regular" w:hint="eastAsia"/>
          <w:sz w:val="32"/>
          <w:szCs w:val="32"/>
        </w:rPr>
        <w:t>267.19</w:t>
      </w:r>
      <w:r>
        <w:rPr>
          <w:rFonts w:ascii="仿宋_GB2312" w:eastAsia="仿宋_GB2312" w:hAnsi="Times New Roman" w:cs="DengXian-Regular" w:hint="eastAsia"/>
          <w:sz w:val="32"/>
          <w:szCs w:val="32"/>
        </w:rPr>
        <w:t>万元，占</w:t>
      </w:r>
      <w:r w:rsidR="00115A0A">
        <w:rPr>
          <w:rFonts w:ascii="仿宋_GB2312" w:eastAsia="仿宋_GB2312" w:hAnsi="Times New Roman" w:cs="DengXian-Regular" w:hint="eastAsia"/>
          <w:sz w:val="32"/>
          <w:szCs w:val="32"/>
        </w:rPr>
        <w:t>8.28</w:t>
      </w:r>
      <w:r>
        <w:rPr>
          <w:rFonts w:ascii="仿宋_GB2312" w:eastAsia="仿宋_GB2312" w:hAnsi="Times New Roman" w:cs="DengXian-Regular" w:hint="eastAsia"/>
          <w:sz w:val="32"/>
          <w:szCs w:val="32"/>
        </w:rPr>
        <w:t>%。</w:t>
      </w:r>
    </w:p>
    <w:p w:rsidR="00A869E8" w:rsidRDefault="00837249">
      <w:pPr>
        <w:adjustRightInd w:val="0"/>
        <w:snapToGrid w:val="0"/>
        <w:spacing w:line="580" w:lineRule="exact"/>
        <w:rPr>
          <w:rFonts w:ascii="楷体_GB2312" w:eastAsia="楷体_GB2312" w:hAnsi="Times New Roman" w:cs="DengXian-Bold"/>
          <w:b/>
          <w:bCs/>
          <w:sz w:val="32"/>
          <w:szCs w:val="32"/>
        </w:rPr>
      </w:pPr>
      <w:r>
        <w:rPr>
          <w:noProof/>
        </w:rPr>
        <w:lastRenderedPageBreak/>
        <w:drawing>
          <wp:anchor distT="0" distB="0" distL="114300" distR="114300" simplePos="0" relativeHeight="437287936" behindDoc="0" locked="0" layoutInCell="1" allowOverlap="1" wp14:anchorId="782B3F96" wp14:editId="2E33633E">
            <wp:simplePos x="0" y="0"/>
            <wp:positionH relativeFrom="column">
              <wp:posOffset>1325245</wp:posOffset>
            </wp:positionH>
            <wp:positionV relativeFrom="paragraph">
              <wp:posOffset>58420</wp:posOffset>
            </wp:positionV>
            <wp:extent cx="2847975" cy="2466975"/>
            <wp:effectExtent l="57150" t="0" r="28575" b="85725"/>
            <wp:wrapSquare wrapText="bothSides"/>
            <wp:docPr id="230" name="图表 230"/>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anchor>
        </w:drawing>
      </w:r>
    </w:p>
    <w:p w:rsidR="00A869E8" w:rsidRDefault="00A869E8">
      <w:pPr>
        <w:adjustRightInd w:val="0"/>
        <w:snapToGrid w:val="0"/>
        <w:spacing w:line="580" w:lineRule="exact"/>
        <w:rPr>
          <w:rFonts w:ascii="楷体_GB2312" w:eastAsia="楷体_GB2312" w:hAnsi="Times New Roman" w:cs="DengXian-Bold"/>
          <w:b/>
          <w:bCs/>
          <w:sz w:val="32"/>
          <w:szCs w:val="32"/>
        </w:rPr>
      </w:pPr>
    </w:p>
    <w:p w:rsidR="00A869E8" w:rsidRDefault="00A869E8">
      <w:pPr>
        <w:adjustRightInd w:val="0"/>
        <w:snapToGrid w:val="0"/>
        <w:spacing w:line="580" w:lineRule="exact"/>
        <w:rPr>
          <w:rFonts w:ascii="楷体_GB2312" w:eastAsia="楷体_GB2312" w:hAnsi="Times New Roman" w:cs="DengXian-Bold"/>
          <w:b/>
          <w:bCs/>
          <w:sz w:val="32"/>
          <w:szCs w:val="32"/>
        </w:rPr>
      </w:pPr>
    </w:p>
    <w:p w:rsidR="00A869E8" w:rsidRDefault="00A869E8">
      <w:pPr>
        <w:adjustRightInd w:val="0"/>
        <w:snapToGrid w:val="0"/>
        <w:spacing w:line="580" w:lineRule="exact"/>
        <w:rPr>
          <w:rFonts w:ascii="楷体_GB2312" w:eastAsia="楷体_GB2312" w:hAnsi="Times New Roman" w:cs="DengXian-Bold"/>
          <w:b/>
          <w:bCs/>
          <w:sz w:val="32"/>
          <w:szCs w:val="32"/>
        </w:rPr>
      </w:pPr>
    </w:p>
    <w:p w:rsidR="00A869E8" w:rsidRDefault="00A869E8">
      <w:pPr>
        <w:adjustRightInd w:val="0"/>
        <w:snapToGrid w:val="0"/>
        <w:spacing w:line="580" w:lineRule="exact"/>
        <w:rPr>
          <w:rFonts w:ascii="楷体_GB2312" w:eastAsia="楷体_GB2312" w:hAnsi="Times New Roman" w:cs="DengXian-Bold"/>
          <w:b/>
          <w:bCs/>
          <w:sz w:val="32"/>
          <w:szCs w:val="32"/>
        </w:rPr>
      </w:pPr>
    </w:p>
    <w:p w:rsidR="00A869E8" w:rsidRDefault="00A869E8">
      <w:pPr>
        <w:adjustRightInd w:val="0"/>
        <w:snapToGrid w:val="0"/>
        <w:spacing w:line="580" w:lineRule="exact"/>
        <w:rPr>
          <w:rFonts w:ascii="楷体_GB2312" w:eastAsia="楷体_GB2312" w:hAnsi="Times New Roman" w:cs="DengXian-Bold"/>
          <w:b/>
          <w:bCs/>
          <w:sz w:val="32"/>
          <w:szCs w:val="32"/>
        </w:rPr>
      </w:pPr>
    </w:p>
    <w:p w:rsidR="00F24238" w:rsidRDefault="00F24238">
      <w:pPr>
        <w:adjustRightInd w:val="0"/>
        <w:snapToGrid w:val="0"/>
        <w:spacing w:line="580" w:lineRule="exact"/>
        <w:ind w:leftChars="200" w:left="420"/>
        <w:rPr>
          <w:rFonts w:ascii="楷体_GB2312" w:eastAsia="楷体_GB2312" w:hAnsi="Times New Roman" w:cs="DengXian-Bold"/>
          <w:b/>
          <w:bCs/>
          <w:sz w:val="32"/>
          <w:szCs w:val="32"/>
        </w:rPr>
      </w:pPr>
    </w:p>
    <w:p w:rsidR="00F24238" w:rsidRDefault="00F24238" w:rsidP="00F24238">
      <w:pPr>
        <w:adjustRightInd w:val="0"/>
        <w:snapToGrid w:val="0"/>
        <w:spacing w:line="580" w:lineRule="exact"/>
        <w:ind w:leftChars="200" w:left="420"/>
        <w:jc w:val="left"/>
        <w:rPr>
          <w:rFonts w:ascii="楷体_GB2312" w:eastAsia="楷体_GB2312" w:hAnsi="Times New Roman" w:cs="DengXian-Bold"/>
          <w:b/>
          <w:bCs/>
          <w:sz w:val="32"/>
          <w:szCs w:val="32"/>
        </w:rPr>
      </w:pPr>
    </w:p>
    <w:p w:rsidR="00A869E8" w:rsidRDefault="00BC7AF6" w:rsidP="00F24238">
      <w:pPr>
        <w:adjustRightInd w:val="0"/>
        <w:snapToGrid w:val="0"/>
        <w:spacing w:line="580" w:lineRule="exact"/>
        <w:ind w:leftChars="200" w:left="420"/>
        <w:jc w:val="left"/>
        <w:rPr>
          <w:rFonts w:ascii="楷体_GB2312" w:eastAsia="楷体_GB2312" w:hAnsi="Times New Roman" w:cs="DengXian-Bold"/>
          <w:b/>
          <w:bCs/>
          <w:sz w:val="32"/>
          <w:szCs w:val="32"/>
        </w:rPr>
      </w:pPr>
      <w:r>
        <w:rPr>
          <w:rFonts w:ascii="楷体_GB2312" w:eastAsia="楷体_GB2312" w:hAnsi="Times New Roman" w:cs="DengXian-Bold" w:hint="eastAsia"/>
          <w:b/>
          <w:bCs/>
          <w:sz w:val="32"/>
          <w:szCs w:val="32"/>
        </w:rPr>
        <w:t>（四）一般公共预算基本支出决算情况说明</w:t>
      </w:r>
    </w:p>
    <w:p w:rsidR="00A869E8" w:rsidRDefault="00BC7AF6">
      <w:pPr>
        <w:adjustRightInd w:val="0"/>
        <w:snapToGrid w:val="0"/>
        <w:spacing w:line="580" w:lineRule="exact"/>
        <w:ind w:firstLineChars="200" w:firstLine="640"/>
        <w:rPr>
          <w:rFonts w:ascii="仿宋_GB2312" w:eastAsia="仿宋_GB2312" w:hAnsi="Times New Roman" w:cs="DengXian-Regular"/>
          <w:sz w:val="32"/>
          <w:szCs w:val="32"/>
        </w:rPr>
      </w:pPr>
      <w:r>
        <w:rPr>
          <w:rFonts w:ascii="仿宋_GB2312" w:eastAsia="仿宋_GB2312" w:hAnsi="Times New Roman" w:cs="DengXian-Regular" w:hint="eastAsia"/>
          <w:sz w:val="32"/>
          <w:szCs w:val="32"/>
        </w:rPr>
        <w:t>2019 年度财政拨款基本支出</w:t>
      </w:r>
      <w:r w:rsidR="00222444">
        <w:rPr>
          <w:rFonts w:ascii="仿宋_GB2312" w:eastAsia="仿宋_GB2312" w:hAnsi="Times New Roman" w:cs="DengXian-Regular" w:hint="eastAsia"/>
          <w:sz w:val="32"/>
          <w:szCs w:val="32"/>
        </w:rPr>
        <w:t>594.73</w:t>
      </w:r>
      <w:r>
        <w:rPr>
          <w:rFonts w:ascii="仿宋_GB2312" w:eastAsia="仿宋_GB2312" w:hAnsi="Times New Roman" w:cs="DengXian-Regular" w:hint="eastAsia"/>
          <w:sz w:val="32"/>
          <w:szCs w:val="32"/>
        </w:rPr>
        <w:t xml:space="preserve">万元，其中：人员经费 </w:t>
      </w:r>
      <w:r w:rsidR="00222444">
        <w:rPr>
          <w:rFonts w:ascii="仿宋_GB2312" w:eastAsia="仿宋_GB2312" w:hAnsi="Times New Roman" w:cs="DengXian-Regular" w:hint="eastAsia"/>
          <w:sz w:val="32"/>
          <w:szCs w:val="32"/>
        </w:rPr>
        <w:t>560.6</w:t>
      </w:r>
      <w:r>
        <w:rPr>
          <w:rFonts w:ascii="仿宋_GB2312" w:eastAsia="仿宋_GB2312" w:hAnsi="Times New Roman" w:cs="DengXian-Regular" w:hint="eastAsia"/>
          <w:sz w:val="32"/>
          <w:szCs w:val="32"/>
        </w:rPr>
        <w:t>万元，主要包括基本工资、津贴补贴、奖金、伙食补助费、绩效工资、机关事业单位基本养老保险缴费、职业年金缴费、职工基本医疗保险缴费、公务员医疗补助缴费、住房公积金、医疗费、其他社会保障缴费、其他工资福利支出、离休费、退休费、抚恤金、生活补助、医疗费补助、奖励金、其他对个人和家庭的补助支出；公用经费</w:t>
      </w:r>
      <w:r w:rsidR="00222444">
        <w:rPr>
          <w:rFonts w:ascii="仿宋_GB2312" w:eastAsia="仿宋_GB2312" w:hAnsi="Times New Roman" w:cs="DengXian-Regular" w:hint="eastAsia"/>
          <w:sz w:val="32"/>
          <w:szCs w:val="32"/>
        </w:rPr>
        <w:t>34.13</w:t>
      </w:r>
      <w:r>
        <w:rPr>
          <w:rFonts w:ascii="仿宋_GB2312" w:eastAsia="仿宋_GB2312" w:hAnsi="Times New Roman" w:cs="DengXian-Regular" w:hint="eastAsia"/>
          <w:sz w:val="32"/>
          <w:szCs w:val="32"/>
        </w:rPr>
        <w:t>万元，主要包括办公费、印刷费、咨询费、手续费、水费、电费、邮电费、取暖费、物业管理费、差旅费、因公出国（境）费用、维修（护）费、租赁费、会议费、培训费、公务接待费、专用材料费、劳务费、委托业务费、工会经费、福利费、公务用车运行维护费、其他交通费用、税金及附加费用、其他商品和服务支出、办公设备购置、专用设备购置、</w:t>
      </w:r>
      <w:r>
        <w:rPr>
          <w:rFonts w:ascii="仿宋_GB2312" w:eastAsia="仿宋_GB2312" w:hAnsi="Times New Roman" w:cs="DengXian-Regular" w:hint="eastAsia"/>
          <w:sz w:val="32"/>
          <w:szCs w:val="32"/>
        </w:rPr>
        <w:lastRenderedPageBreak/>
        <w:t>信息网络及软件购置更新、公务用车购置、其他资本性支出。</w:t>
      </w:r>
    </w:p>
    <w:p w:rsidR="00A869E8" w:rsidRDefault="00BC7AF6">
      <w:pPr>
        <w:keepNext/>
        <w:keepLines/>
        <w:snapToGrid w:val="0"/>
        <w:spacing w:line="580" w:lineRule="exact"/>
        <w:ind w:firstLineChars="200" w:firstLine="640"/>
        <w:outlineLvl w:val="1"/>
        <w:rPr>
          <w:rFonts w:ascii="黑体" w:eastAsia="黑体" w:hAnsi="Calibri" w:cs="Times New Roman"/>
          <w:sz w:val="32"/>
          <w:szCs w:val="32"/>
        </w:rPr>
      </w:pPr>
      <w:r>
        <w:rPr>
          <w:rFonts w:ascii="黑体" w:eastAsia="黑体" w:hAnsi="Calibri" w:cs="Times New Roman" w:hint="eastAsia"/>
          <w:sz w:val="32"/>
          <w:szCs w:val="32"/>
        </w:rPr>
        <w:t>五、一般公共预算“三公” 经费支出决算情况说明</w:t>
      </w:r>
    </w:p>
    <w:p w:rsidR="00A869E8" w:rsidRDefault="00BC7AF6">
      <w:pPr>
        <w:adjustRightInd w:val="0"/>
        <w:snapToGrid w:val="0"/>
        <w:spacing w:line="580" w:lineRule="exact"/>
        <w:ind w:firstLineChars="200" w:firstLine="640"/>
        <w:rPr>
          <w:rFonts w:ascii="仿宋_GB2312" w:eastAsia="仿宋_GB2312" w:hAnsi="Times New Roman" w:cs="DengXian-Regular"/>
          <w:sz w:val="32"/>
          <w:szCs w:val="32"/>
        </w:rPr>
      </w:pPr>
      <w:r>
        <w:rPr>
          <w:rFonts w:ascii="仿宋_GB2312" w:eastAsia="仿宋_GB2312" w:hAnsi="Times New Roman" w:cs="DengXian-Regular" w:hint="eastAsia"/>
          <w:sz w:val="32"/>
          <w:szCs w:val="32"/>
        </w:rPr>
        <w:t>本部门2019年度“三公”经费支出共计</w:t>
      </w:r>
      <w:r w:rsidR="00222444">
        <w:rPr>
          <w:rFonts w:ascii="仿宋_GB2312" w:eastAsia="仿宋_GB2312" w:hAnsi="Times New Roman" w:cs="DengXian-Regular" w:hint="eastAsia"/>
          <w:sz w:val="32"/>
          <w:szCs w:val="32"/>
        </w:rPr>
        <w:t>2.3</w:t>
      </w:r>
      <w:r>
        <w:rPr>
          <w:rFonts w:ascii="仿宋_GB2312" w:eastAsia="仿宋_GB2312" w:hAnsi="Times New Roman" w:cs="DengXian-Regular" w:hint="eastAsia"/>
          <w:sz w:val="32"/>
          <w:szCs w:val="32"/>
        </w:rPr>
        <w:t>万元，完成预算的</w:t>
      </w:r>
      <w:r w:rsidR="00222444">
        <w:rPr>
          <w:rFonts w:ascii="仿宋_GB2312" w:eastAsia="仿宋_GB2312" w:hAnsi="Times New Roman" w:cs="DengXian-Regular" w:hint="eastAsia"/>
          <w:sz w:val="32"/>
          <w:szCs w:val="32"/>
        </w:rPr>
        <w:t>76.67</w:t>
      </w:r>
      <w:r>
        <w:rPr>
          <w:rFonts w:ascii="仿宋_GB2312" w:eastAsia="仿宋_GB2312" w:hAnsi="Times New Roman" w:cs="DengXian-Regular" w:hint="eastAsia"/>
          <w:sz w:val="32"/>
          <w:szCs w:val="32"/>
        </w:rPr>
        <w:t>%,</w:t>
      </w:r>
      <w:proofErr w:type="gramStart"/>
      <w:r>
        <w:rPr>
          <w:rFonts w:ascii="仿宋_GB2312" w:eastAsia="仿宋_GB2312" w:hAnsi="Times New Roman" w:cs="DengXian-Regular" w:hint="eastAsia"/>
          <w:sz w:val="32"/>
          <w:szCs w:val="32"/>
        </w:rPr>
        <w:t>较预算</w:t>
      </w:r>
      <w:proofErr w:type="gramEnd"/>
      <w:r>
        <w:rPr>
          <w:rFonts w:ascii="仿宋_GB2312" w:eastAsia="仿宋_GB2312" w:hAnsi="Times New Roman" w:cs="DengXian-Regular" w:hint="eastAsia"/>
          <w:sz w:val="32"/>
          <w:szCs w:val="32"/>
        </w:rPr>
        <w:t>减少</w:t>
      </w:r>
      <w:r w:rsidR="00222444">
        <w:rPr>
          <w:rFonts w:ascii="仿宋_GB2312" w:eastAsia="仿宋_GB2312" w:hAnsi="Times New Roman" w:cs="DengXian-Regular" w:hint="eastAsia"/>
          <w:sz w:val="32"/>
          <w:szCs w:val="32"/>
        </w:rPr>
        <w:t>0.7万元，</w:t>
      </w:r>
      <w:r>
        <w:rPr>
          <w:rFonts w:ascii="仿宋_GB2312" w:eastAsia="仿宋_GB2312" w:hAnsi="Times New Roman" w:cs="DengXian-Regular" w:hint="eastAsia"/>
          <w:sz w:val="32"/>
          <w:szCs w:val="32"/>
        </w:rPr>
        <w:t>降低</w:t>
      </w:r>
      <w:r w:rsidR="00222444">
        <w:rPr>
          <w:rFonts w:ascii="仿宋_GB2312" w:eastAsia="仿宋_GB2312" w:hAnsi="Times New Roman" w:cs="DengXian-Regular" w:hint="eastAsia"/>
          <w:sz w:val="32"/>
          <w:szCs w:val="32"/>
        </w:rPr>
        <w:t>23.33</w:t>
      </w:r>
      <w:r>
        <w:rPr>
          <w:rFonts w:ascii="仿宋_GB2312" w:eastAsia="仿宋_GB2312" w:hAnsi="Times New Roman" w:cs="DengXian-Regular" w:hint="eastAsia"/>
          <w:sz w:val="32"/>
          <w:szCs w:val="32"/>
        </w:rPr>
        <w:t>%，主要是</w:t>
      </w:r>
      <w:r w:rsidR="005A157A">
        <w:rPr>
          <w:rFonts w:ascii="仿宋_GB2312" w:eastAsia="仿宋_GB2312" w:hAnsi="Times New Roman" w:cs="DengXian-Regular" w:hint="eastAsia"/>
          <w:sz w:val="32"/>
          <w:szCs w:val="32"/>
        </w:rPr>
        <w:t>公务用车维修费用较少</w:t>
      </w:r>
      <w:r>
        <w:rPr>
          <w:rFonts w:ascii="仿宋_GB2312" w:eastAsia="仿宋_GB2312" w:hAnsi="Times New Roman" w:cs="DengXian-Regular" w:hint="eastAsia"/>
          <w:sz w:val="32"/>
          <w:szCs w:val="32"/>
        </w:rPr>
        <w:t>；较2018年度增加</w:t>
      </w:r>
      <w:r w:rsidR="00222444">
        <w:rPr>
          <w:rFonts w:ascii="仿宋_GB2312" w:eastAsia="仿宋_GB2312" w:hAnsi="Times New Roman" w:cs="DengXian-Regular" w:hint="eastAsia"/>
          <w:sz w:val="32"/>
          <w:szCs w:val="32"/>
        </w:rPr>
        <w:t>2.3</w:t>
      </w:r>
      <w:r>
        <w:rPr>
          <w:rFonts w:ascii="仿宋_GB2312" w:eastAsia="仿宋_GB2312" w:hAnsi="Times New Roman" w:cs="DengXian-Regular" w:hint="eastAsia"/>
          <w:sz w:val="32"/>
          <w:szCs w:val="32"/>
        </w:rPr>
        <w:t>万元，增长</w:t>
      </w:r>
      <w:r w:rsidR="00222444">
        <w:rPr>
          <w:rFonts w:ascii="仿宋_GB2312" w:eastAsia="仿宋_GB2312" w:hAnsi="Times New Roman" w:cs="DengXian-Regular" w:hint="eastAsia"/>
          <w:sz w:val="32"/>
          <w:szCs w:val="32"/>
        </w:rPr>
        <w:t>100</w:t>
      </w:r>
      <w:r>
        <w:rPr>
          <w:rFonts w:ascii="仿宋_GB2312" w:eastAsia="仿宋_GB2312" w:hAnsi="Times New Roman" w:cs="DengXian-Regular" w:hint="eastAsia"/>
          <w:sz w:val="32"/>
          <w:szCs w:val="32"/>
        </w:rPr>
        <w:t>%，主要是</w:t>
      </w:r>
      <w:r w:rsidR="005A157A">
        <w:rPr>
          <w:rFonts w:ascii="仿宋_GB2312" w:eastAsia="仿宋_GB2312" w:hAnsi="Times New Roman" w:cs="DengXian-Regular" w:hint="eastAsia"/>
          <w:sz w:val="32"/>
          <w:szCs w:val="32"/>
        </w:rPr>
        <w:t>文化市场行政执法队增加车辆一辆，公务用车运行维护费用增加</w:t>
      </w:r>
      <w:r>
        <w:rPr>
          <w:rFonts w:ascii="仿宋_GB2312" w:eastAsia="仿宋_GB2312" w:hAnsi="Times New Roman" w:cs="DengXian-Regular" w:hint="eastAsia"/>
          <w:sz w:val="32"/>
          <w:szCs w:val="32"/>
        </w:rPr>
        <w:t>。具体情况如下：</w:t>
      </w:r>
    </w:p>
    <w:p w:rsidR="00A869E8" w:rsidRDefault="00BC7AF6" w:rsidP="00704F0A">
      <w:pPr>
        <w:adjustRightInd w:val="0"/>
        <w:snapToGrid w:val="0"/>
        <w:spacing w:line="580" w:lineRule="exact"/>
        <w:ind w:firstLineChars="200" w:firstLine="643"/>
        <w:rPr>
          <w:rFonts w:ascii="仿宋_GB2312" w:eastAsia="仿宋_GB2312" w:hAnsi="Times New Roman" w:cs="DengXian-Regular"/>
          <w:sz w:val="32"/>
          <w:szCs w:val="32"/>
        </w:rPr>
      </w:pPr>
      <w:r>
        <w:rPr>
          <w:rFonts w:ascii="楷体_GB2312" w:eastAsia="楷体_GB2312" w:hAnsi="Times New Roman" w:cs="DengXian-Bold" w:hint="eastAsia"/>
          <w:b/>
          <w:bCs/>
          <w:sz w:val="32"/>
          <w:szCs w:val="32"/>
        </w:rPr>
        <w:t>（一）因公出国（境）费支出</w:t>
      </w:r>
      <w:r w:rsidR="00470C9C">
        <w:rPr>
          <w:rFonts w:ascii="楷体_GB2312" w:eastAsia="楷体_GB2312" w:hAnsi="Times New Roman" w:cs="DengXian-Bold" w:hint="eastAsia"/>
          <w:b/>
          <w:bCs/>
          <w:sz w:val="32"/>
          <w:szCs w:val="32"/>
        </w:rPr>
        <w:t>0</w:t>
      </w:r>
      <w:r>
        <w:rPr>
          <w:rFonts w:ascii="楷体_GB2312" w:eastAsia="楷体_GB2312" w:hAnsi="Times New Roman" w:cs="DengXian-Bold" w:hint="eastAsia"/>
          <w:b/>
          <w:bCs/>
          <w:sz w:val="32"/>
          <w:szCs w:val="32"/>
        </w:rPr>
        <w:t>万元。</w:t>
      </w:r>
      <w:r>
        <w:rPr>
          <w:rFonts w:ascii="仿宋_GB2312" w:eastAsia="仿宋_GB2312" w:hAnsi="Times New Roman" w:cs="DengXian-Regular" w:hint="eastAsia"/>
          <w:sz w:val="32"/>
          <w:szCs w:val="32"/>
        </w:rPr>
        <w:t>本部门2019年度</w:t>
      </w:r>
      <w:r w:rsidR="00470C9C">
        <w:rPr>
          <w:rFonts w:ascii="仿宋_GB2312" w:eastAsia="仿宋_GB2312" w:hAnsi="Times New Roman" w:cs="DengXian-Regular" w:hint="eastAsia"/>
          <w:sz w:val="32"/>
          <w:szCs w:val="32"/>
        </w:rPr>
        <w:t>未发生因公出国（境）费支出，</w:t>
      </w:r>
      <w:r w:rsidR="005A157A">
        <w:rPr>
          <w:rFonts w:ascii="仿宋_GB2312" w:eastAsia="仿宋_GB2312" w:hAnsi="Times New Roman" w:cs="DengXian-Regular" w:hint="eastAsia"/>
          <w:sz w:val="32"/>
          <w:szCs w:val="32"/>
        </w:rPr>
        <w:t>因公出国（境）团组0个，共0人</w:t>
      </w:r>
      <w:r w:rsidR="00470C9C">
        <w:rPr>
          <w:rFonts w:ascii="仿宋_GB2312" w:eastAsia="仿宋_GB2312" w:hAnsi="Times New Roman" w:cs="DengXian-Regular" w:hint="eastAsia"/>
          <w:sz w:val="32"/>
          <w:szCs w:val="32"/>
        </w:rPr>
        <w:t>。因公出国（境）费支出</w:t>
      </w:r>
      <w:r w:rsidR="005A157A">
        <w:rPr>
          <w:rFonts w:ascii="仿宋_GB2312" w:eastAsia="仿宋_GB2312" w:hAnsi="Times New Roman" w:cs="DengXian-Regular" w:hint="eastAsia"/>
          <w:sz w:val="32"/>
          <w:szCs w:val="32"/>
        </w:rPr>
        <w:t>0万元，</w:t>
      </w:r>
      <w:r w:rsidR="00470C9C">
        <w:rPr>
          <w:rFonts w:ascii="仿宋_GB2312" w:eastAsia="仿宋_GB2312" w:hAnsi="Times New Roman" w:cs="DengXian-Regular" w:hint="eastAsia"/>
          <w:sz w:val="32"/>
          <w:szCs w:val="32"/>
        </w:rPr>
        <w:t>与年初预算持平，无增减变化</w:t>
      </w:r>
      <w:r>
        <w:rPr>
          <w:rFonts w:ascii="仿宋_GB2312" w:eastAsia="仿宋_GB2312" w:hAnsi="Times New Roman" w:cs="DengXian-Regular" w:hint="eastAsia"/>
          <w:sz w:val="32"/>
          <w:szCs w:val="32"/>
        </w:rPr>
        <w:t>；</w:t>
      </w:r>
      <w:r w:rsidR="00470C9C">
        <w:rPr>
          <w:rFonts w:ascii="仿宋_GB2312" w:eastAsia="仿宋_GB2312" w:hAnsi="Times New Roman" w:cs="DengXian-Regular" w:hint="eastAsia"/>
          <w:sz w:val="32"/>
          <w:szCs w:val="32"/>
        </w:rPr>
        <w:t>与2018年决算支出持平，无增减变化</w:t>
      </w:r>
      <w:r>
        <w:rPr>
          <w:rFonts w:ascii="仿宋_GB2312" w:eastAsia="仿宋_GB2312" w:hAnsi="Times New Roman" w:cs="DengXian-Regular" w:hint="eastAsia"/>
          <w:sz w:val="32"/>
          <w:szCs w:val="32"/>
        </w:rPr>
        <w:t>。</w:t>
      </w:r>
    </w:p>
    <w:p w:rsidR="00A869E8" w:rsidRDefault="00BC7AF6" w:rsidP="00704F0A">
      <w:pPr>
        <w:adjustRightInd w:val="0"/>
        <w:snapToGrid w:val="0"/>
        <w:spacing w:line="580" w:lineRule="exact"/>
        <w:ind w:firstLineChars="200" w:firstLine="643"/>
        <w:rPr>
          <w:rFonts w:ascii="仿宋_GB2312" w:eastAsia="仿宋_GB2312" w:hAnsi="Times New Roman" w:cs="DengXian-Bold"/>
          <w:b/>
          <w:bCs/>
          <w:sz w:val="32"/>
          <w:szCs w:val="32"/>
        </w:rPr>
      </w:pPr>
      <w:r>
        <w:rPr>
          <w:rFonts w:ascii="楷体_GB2312" w:eastAsia="楷体_GB2312" w:hAnsi="Times New Roman" w:cs="DengXian-Bold" w:hint="eastAsia"/>
          <w:b/>
          <w:bCs/>
          <w:sz w:val="32"/>
          <w:szCs w:val="32"/>
        </w:rPr>
        <w:t>（二）公务用车购置及运行维护费支出</w:t>
      </w:r>
      <w:r w:rsidR="00470C9C">
        <w:rPr>
          <w:rFonts w:ascii="楷体_GB2312" w:eastAsia="楷体_GB2312" w:hAnsi="Times New Roman" w:cs="DengXian-Bold" w:hint="eastAsia"/>
          <w:b/>
          <w:bCs/>
          <w:sz w:val="32"/>
          <w:szCs w:val="32"/>
        </w:rPr>
        <w:t>2.3</w:t>
      </w:r>
      <w:r>
        <w:rPr>
          <w:rFonts w:ascii="楷体_GB2312" w:eastAsia="楷体_GB2312" w:hAnsi="Times New Roman" w:cs="DengXian-Bold" w:hint="eastAsia"/>
          <w:b/>
          <w:bCs/>
          <w:sz w:val="32"/>
          <w:szCs w:val="32"/>
        </w:rPr>
        <w:t>万元。</w:t>
      </w:r>
      <w:r>
        <w:rPr>
          <w:rFonts w:ascii="仿宋_GB2312" w:eastAsia="仿宋_GB2312" w:hAnsi="Times New Roman" w:cs="DengXian-Regular" w:hint="eastAsia"/>
          <w:sz w:val="32"/>
          <w:szCs w:val="32"/>
        </w:rPr>
        <w:t>本部门2019年度公务用车购置及运行维护费</w:t>
      </w:r>
      <w:proofErr w:type="gramStart"/>
      <w:r>
        <w:rPr>
          <w:rFonts w:ascii="仿宋_GB2312" w:eastAsia="仿宋_GB2312" w:hAnsi="Times New Roman" w:cs="DengXian-Regular" w:hint="eastAsia"/>
          <w:sz w:val="32"/>
          <w:szCs w:val="32"/>
        </w:rPr>
        <w:t>较预算</w:t>
      </w:r>
      <w:proofErr w:type="gramEnd"/>
      <w:r>
        <w:rPr>
          <w:rFonts w:ascii="仿宋_GB2312" w:eastAsia="仿宋_GB2312" w:hAnsi="Times New Roman" w:cs="DengXian-Regular" w:hint="eastAsia"/>
          <w:sz w:val="32"/>
          <w:szCs w:val="32"/>
        </w:rPr>
        <w:t>减少</w:t>
      </w:r>
      <w:r w:rsidR="00470C9C">
        <w:rPr>
          <w:rFonts w:ascii="仿宋_GB2312" w:eastAsia="仿宋_GB2312" w:hAnsi="Times New Roman" w:cs="DengXian-Regular" w:hint="eastAsia"/>
          <w:sz w:val="32"/>
          <w:szCs w:val="32"/>
        </w:rPr>
        <w:t>0.7</w:t>
      </w:r>
      <w:r>
        <w:rPr>
          <w:rFonts w:ascii="仿宋_GB2312" w:eastAsia="仿宋_GB2312" w:hAnsi="Times New Roman" w:cs="DengXian-Regular" w:hint="eastAsia"/>
          <w:sz w:val="32"/>
          <w:szCs w:val="32"/>
        </w:rPr>
        <w:t>万元，降低</w:t>
      </w:r>
      <w:r w:rsidR="00470C9C">
        <w:rPr>
          <w:rFonts w:ascii="仿宋_GB2312" w:eastAsia="仿宋_GB2312" w:hAnsi="Times New Roman" w:cs="DengXian-Regular" w:hint="eastAsia"/>
          <w:sz w:val="32"/>
          <w:szCs w:val="32"/>
        </w:rPr>
        <w:t>23.33</w:t>
      </w:r>
      <w:r>
        <w:rPr>
          <w:rFonts w:ascii="仿宋_GB2312" w:eastAsia="仿宋_GB2312" w:hAnsi="Times New Roman" w:cs="DengXian-Regular" w:hint="eastAsia"/>
          <w:sz w:val="32"/>
          <w:szCs w:val="32"/>
        </w:rPr>
        <w:t>%,主要是</w:t>
      </w:r>
      <w:r w:rsidR="005A157A">
        <w:rPr>
          <w:rFonts w:ascii="仿宋_GB2312" w:eastAsia="仿宋_GB2312" w:hAnsi="Times New Roman" w:cs="DengXian-Regular" w:hint="eastAsia"/>
          <w:sz w:val="32"/>
          <w:szCs w:val="32"/>
        </w:rPr>
        <w:t>车辆维护费用较少</w:t>
      </w:r>
      <w:r>
        <w:rPr>
          <w:rFonts w:ascii="仿宋_GB2312" w:eastAsia="仿宋_GB2312" w:hAnsi="Times New Roman" w:cs="DengXian-Regular" w:hint="eastAsia"/>
          <w:sz w:val="32"/>
          <w:szCs w:val="32"/>
        </w:rPr>
        <w:t>；较上年</w:t>
      </w:r>
      <w:r w:rsidR="00470C9C">
        <w:rPr>
          <w:rFonts w:ascii="仿宋_GB2312" w:eastAsia="仿宋_GB2312" w:hAnsi="Times New Roman" w:cs="DengXian-Regular" w:hint="eastAsia"/>
          <w:sz w:val="32"/>
          <w:szCs w:val="32"/>
        </w:rPr>
        <w:t>增加2.3万元</w:t>
      </w:r>
      <w:r>
        <w:rPr>
          <w:rFonts w:ascii="仿宋_GB2312" w:eastAsia="仿宋_GB2312" w:hAnsi="Times New Roman" w:cs="DengXian-Regular" w:hint="eastAsia"/>
          <w:sz w:val="32"/>
          <w:szCs w:val="32"/>
        </w:rPr>
        <w:t>，</w:t>
      </w:r>
      <w:r w:rsidR="00470C9C">
        <w:rPr>
          <w:rFonts w:ascii="仿宋_GB2312" w:eastAsia="仿宋_GB2312" w:hAnsi="Times New Roman" w:cs="DengXian-Regular" w:hint="eastAsia"/>
          <w:sz w:val="32"/>
          <w:szCs w:val="32"/>
        </w:rPr>
        <w:t>增长100</w:t>
      </w:r>
      <w:r>
        <w:rPr>
          <w:rFonts w:ascii="仿宋_GB2312" w:eastAsia="仿宋_GB2312" w:hAnsi="Times New Roman" w:cs="DengXian-Regular" w:hint="eastAsia"/>
          <w:sz w:val="32"/>
          <w:szCs w:val="32"/>
        </w:rPr>
        <w:t>%,主要是</w:t>
      </w:r>
      <w:r w:rsidR="005A157A">
        <w:rPr>
          <w:rFonts w:ascii="仿宋_GB2312" w:eastAsia="仿宋_GB2312" w:hAnsi="Times New Roman" w:cs="DengXian-Regular" w:hint="eastAsia"/>
          <w:sz w:val="32"/>
          <w:szCs w:val="32"/>
        </w:rPr>
        <w:t>文化市场行政执法队增加车辆一辆</w:t>
      </w:r>
      <w:r>
        <w:rPr>
          <w:rFonts w:ascii="仿宋_GB2312" w:eastAsia="仿宋_GB2312" w:hAnsi="Times New Roman" w:cs="DengXian-Regular" w:hint="eastAsia"/>
          <w:sz w:val="32"/>
          <w:szCs w:val="32"/>
        </w:rPr>
        <w:t>。</w:t>
      </w:r>
      <w:r>
        <w:rPr>
          <w:rFonts w:ascii="仿宋_GB2312" w:eastAsia="仿宋_GB2312" w:hAnsi="Times New Roman" w:cs="DengXian-Bold" w:hint="eastAsia"/>
          <w:b/>
          <w:bCs/>
          <w:sz w:val="32"/>
          <w:szCs w:val="32"/>
        </w:rPr>
        <w:t>其中：</w:t>
      </w:r>
    </w:p>
    <w:p w:rsidR="00A869E8" w:rsidRDefault="00BC7AF6">
      <w:pPr>
        <w:adjustRightInd w:val="0"/>
        <w:snapToGrid w:val="0"/>
        <w:spacing w:line="580" w:lineRule="exact"/>
        <w:ind w:firstLineChars="200" w:firstLine="643"/>
        <w:rPr>
          <w:rFonts w:ascii="仿宋_GB2312" w:eastAsia="仿宋_GB2312" w:hAnsi="Times New Roman" w:cs="DengXian-Regular"/>
          <w:sz w:val="32"/>
          <w:szCs w:val="32"/>
        </w:rPr>
      </w:pPr>
      <w:r>
        <w:rPr>
          <w:rFonts w:ascii="仿宋_GB2312" w:eastAsia="仿宋_GB2312" w:hAnsi="Times New Roman" w:cs="DengXian-Regular" w:hint="eastAsia"/>
          <w:b/>
          <w:sz w:val="32"/>
          <w:szCs w:val="32"/>
        </w:rPr>
        <w:t>公务用车购置费：</w:t>
      </w:r>
      <w:r>
        <w:rPr>
          <w:rFonts w:ascii="仿宋_GB2312" w:eastAsia="仿宋_GB2312" w:hAnsi="Times New Roman" w:cs="DengXian-Regular" w:hint="eastAsia"/>
          <w:sz w:val="32"/>
          <w:szCs w:val="32"/>
        </w:rPr>
        <w:t>本部门2019</w:t>
      </w:r>
      <w:r w:rsidR="00470C9C">
        <w:rPr>
          <w:rFonts w:ascii="仿宋_GB2312" w:eastAsia="仿宋_GB2312" w:hAnsi="Times New Roman" w:cs="DengXian-Regular" w:hint="eastAsia"/>
          <w:sz w:val="32"/>
          <w:szCs w:val="32"/>
        </w:rPr>
        <w:t>年度未购置公务用车</w:t>
      </w:r>
      <w:r>
        <w:rPr>
          <w:rFonts w:ascii="仿宋_GB2312" w:eastAsia="仿宋_GB2312" w:hAnsi="Times New Roman" w:cs="DengXian-Regular" w:hint="eastAsia"/>
          <w:sz w:val="32"/>
          <w:szCs w:val="32"/>
        </w:rPr>
        <w:t>，</w:t>
      </w:r>
      <w:r w:rsidR="00470C9C">
        <w:rPr>
          <w:rFonts w:ascii="仿宋_GB2312" w:eastAsia="仿宋_GB2312" w:hAnsi="Times New Roman" w:cs="DengXian-Regular" w:hint="eastAsia"/>
          <w:sz w:val="32"/>
          <w:szCs w:val="32"/>
        </w:rPr>
        <w:t>未</w:t>
      </w:r>
      <w:r>
        <w:rPr>
          <w:rFonts w:ascii="仿宋_GB2312" w:eastAsia="仿宋_GB2312" w:hAnsi="Times New Roman" w:cs="DengXian-Regular" w:hint="eastAsia"/>
          <w:sz w:val="32"/>
          <w:szCs w:val="32"/>
        </w:rPr>
        <w:t>发生“公务用车购置”经费支出。公务用车购置费支出</w:t>
      </w:r>
      <w:r w:rsidR="00470C9C">
        <w:rPr>
          <w:rFonts w:ascii="仿宋_GB2312" w:eastAsia="仿宋_GB2312" w:hAnsi="Times New Roman" w:cs="DengXian-Regular" w:hint="eastAsia"/>
          <w:sz w:val="32"/>
          <w:szCs w:val="32"/>
        </w:rPr>
        <w:t>与年初</w:t>
      </w:r>
      <w:r>
        <w:rPr>
          <w:rFonts w:ascii="仿宋_GB2312" w:eastAsia="仿宋_GB2312" w:hAnsi="Times New Roman" w:cs="DengXian-Regular" w:hint="eastAsia"/>
          <w:sz w:val="32"/>
          <w:szCs w:val="32"/>
        </w:rPr>
        <w:t>预算</w:t>
      </w:r>
      <w:r w:rsidR="00470C9C">
        <w:rPr>
          <w:rFonts w:ascii="仿宋_GB2312" w:eastAsia="仿宋_GB2312" w:hAnsi="Times New Roman" w:cs="DengXian-Regular" w:hint="eastAsia"/>
          <w:sz w:val="32"/>
          <w:szCs w:val="32"/>
        </w:rPr>
        <w:t>持平，无增减变化</w:t>
      </w:r>
      <w:r>
        <w:rPr>
          <w:rFonts w:ascii="仿宋_GB2312" w:eastAsia="仿宋_GB2312" w:hAnsi="Times New Roman" w:cs="DengXian-Regular" w:hint="eastAsia"/>
          <w:sz w:val="32"/>
          <w:szCs w:val="32"/>
        </w:rPr>
        <w:t>；较</w:t>
      </w:r>
      <w:r w:rsidR="00470C9C">
        <w:rPr>
          <w:rFonts w:ascii="仿宋_GB2312" w:eastAsia="仿宋_GB2312" w:hAnsi="Times New Roman" w:cs="DengXian-Regular" w:hint="eastAsia"/>
          <w:sz w:val="32"/>
          <w:szCs w:val="32"/>
        </w:rPr>
        <w:t>2018年决算</w:t>
      </w:r>
      <w:r w:rsidR="001C2BED">
        <w:rPr>
          <w:rFonts w:ascii="仿宋_GB2312" w:eastAsia="仿宋_GB2312" w:hAnsi="Times New Roman" w:cs="DengXian-Regular" w:hint="eastAsia"/>
          <w:sz w:val="32"/>
          <w:szCs w:val="32"/>
        </w:rPr>
        <w:t>支出持平，无增减变化</w:t>
      </w:r>
      <w:r>
        <w:rPr>
          <w:rFonts w:ascii="仿宋_GB2312" w:eastAsia="仿宋_GB2312" w:hAnsi="Times New Roman" w:cs="DengXian-Regular" w:hint="eastAsia"/>
          <w:sz w:val="32"/>
          <w:szCs w:val="32"/>
        </w:rPr>
        <w:t>。</w:t>
      </w:r>
    </w:p>
    <w:p w:rsidR="00A869E8" w:rsidRDefault="00BC7AF6">
      <w:pPr>
        <w:adjustRightInd w:val="0"/>
        <w:snapToGrid w:val="0"/>
        <w:spacing w:line="580" w:lineRule="exact"/>
        <w:ind w:firstLineChars="200" w:firstLine="643"/>
        <w:rPr>
          <w:rFonts w:ascii="仿宋_GB2312" w:eastAsia="仿宋_GB2312" w:hAnsi="Times New Roman" w:cs="DengXian-Regular"/>
          <w:sz w:val="32"/>
          <w:szCs w:val="32"/>
        </w:rPr>
      </w:pPr>
      <w:r>
        <w:rPr>
          <w:rFonts w:ascii="仿宋_GB2312" w:eastAsia="仿宋_GB2312" w:hAnsi="Times New Roman" w:cs="DengXian-Regular" w:hint="eastAsia"/>
          <w:b/>
          <w:sz w:val="32"/>
          <w:szCs w:val="32"/>
        </w:rPr>
        <w:t>公务用车运行维护费：</w:t>
      </w:r>
      <w:r>
        <w:rPr>
          <w:rFonts w:ascii="仿宋_GB2312" w:eastAsia="仿宋_GB2312" w:hAnsi="Times New Roman" w:cs="DengXian-Regular" w:hint="eastAsia"/>
          <w:sz w:val="32"/>
          <w:szCs w:val="32"/>
        </w:rPr>
        <w:t>本部门2019年度单位公务用车保有量</w:t>
      </w:r>
      <w:r w:rsidR="00057D46">
        <w:rPr>
          <w:rFonts w:ascii="仿宋_GB2312" w:eastAsia="仿宋_GB2312" w:hAnsi="Times New Roman" w:cs="DengXian-Regular" w:hint="eastAsia"/>
          <w:sz w:val="32"/>
          <w:szCs w:val="32"/>
        </w:rPr>
        <w:t>1辆。公车运行维护费支出</w:t>
      </w:r>
      <w:proofErr w:type="gramStart"/>
      <w:r w:rsidR="00057D46">
        <w:rPr>
          <w:rFonts w:ascii="仿宋_GB2312" w:eastAsia="仿宋_GB2312" w:hAnsi="Times New Roman" w:cs="DengXian-Regular" w:hint="eastAsia"/>
          <w:sz w:val="32"/>
          <w:szCs w:val="32"/>
        </w:rPr>
        <w:t>较预算</w:t>
      </w:r>
      <w:proofErr w:type="gramEnd"/>
      <w:r w:rsidR="00057D46">
        <w:rPr>
          <w:rFonts w:ascii="仿宋_GB2312" w:eastAsia="仿宋_GB2312" w:hAnsi="Times New Roman" w:cs="DengXian-Regular" w:hint="eastAsia"/>
          <w:sz w:val="32"/>
          <w:szCs w:val="32"/>
        </w:rPr>
        <w:t>增加</w:t>
      </w:r>
      <w:r>
        <w:rPr>
          <w:rFonts w:ascii="仿宋_GB2312" w:eastAsia="仿宋_GB2312" w:hAnsi="Times New Roman" w:cs="DengXian-Regular" w:hint="eastAsia"/>
          <w:sz w:val="32"/>
          <w:szCs w:val="32"/>
        </w:rPr>
        <w:t>减少</w:t>
      </w:r>
      <w:r w:rsidR="00057D46">
        <w:rPr>
          <w:rFonts w:ascii="仿宋_GB2312" w:eastAsia="仿宋_GB2312" w:hAnsi="Times New Roman" w:cs="DengXian-Regular" w:hint="eastAsia"/>
          <w:sz w:val="32"/>
          <w:szCs w:val="32"/>
        </w:rPr>
        <w:t>0.7</w:t>
      </w:r>
      <w:r>
        <w:rPr>
          <w:rFonts w:ascii="仿宋_GB2312" w:eastAsia="仿宋_GB2312" w:hAnsi="Times New Roman" w:cs="DengXian-Regular" w:hint="eastAsia"/>
          <w:sz w:val="32"/>
          <w:szCs w:val="32"/>
        </w:rPr>
        <w:t>万元，降低</w:t>
      </w:r>
      <w:r w:rsidR="00057D46">
        <w:rPr>
          <w:rFonts w:ascii="仿宋_GB2312" w:eastAsia="仿宋_GB2312" w:hAnsi="Times New Roman" w:cs="DengXian-Regular" w:hint="eastAsia"/>
          <w:sz w:val="32"/>
          <w:szCs w:val="32"/>
        </w:rPr>
        <w:t>23.33</w:t>
      </w:r>
      <w:r>
        <w:rPr>
          <w:rFonts w:ascii="仿宋_GB2312" w:eastAsia="仿宋_GB2312" w:hAnsi="Times New Roman" w:cs="DengXian-Regular" w:hint="eastAsia"/>
          <w:sz w:val="32"/>
          <w:szCs w:val="32"/>
        </w:rPr>
        <w:t>%,主要是</w:t>
      </w:r>
      <w:r w:rsidR="005A157A">
        <w:rPr>
          <w:rFonts w:ascii="仿宋_GB2312" w:eastAsia="仿宋_GB2312" w:hAnsi="Times New Roman" w:cs="DengXian-Regular" w:hint="eastAsia"/>
          <w:sz w:val="32"/>
          <w:szCs w:val="32"/>
        </w:rPr>
        <w:t>车辆维护费用较少</w:t>
      </w:r>
      <w:r>
        <w:rPr>
          <w:rFonts w:ascii="仿宋_GB2312" w:eastAsia="仿宋_GB2312" w:hAnsi="Times New Roman" w:cs="DengXian-Regular" w:hint="eastAsia"/>
          <w:sz w:val="32"/>
          <w:szCs w:val="32"/>
        </w:rPr>
        <w:t>；较上年增加</w:t>
      </w:r>
      <w:r w:rsidR="00057D46">
        <w:rPr>
          <w:rFonts w:ascii="仿宋_GB2312" w:eastAsia="仿宋_GB2312" w:hAnsi="Times New Roman" w:cs="DengXian-Regular" w:hint="eastAsia"/>
          <w:sz w:val="32"/>
          <w:szCs w:val="32"/>
        </w:rPr>
        <w:t>2.3</w:t>
      </w:r>
      <w:r>
        <w:rPr>
          <w:rFonts w:ascii="仿宋_GB2312" w:eastAsia="仿宋_GB2312" w:hAnsi="Times New Roman" w:cs="DengXian-Regular" w:hint="eastAsia"/>
          <w:sz w:val="32"/>
          <w:szCs w:val="32"/>
        </w:rPr>
        <w:t>万元，增长</w:t>
      </w:r>
      <w:r w:rsidR="00057D46">
        <w:rPr>
          <w:rFonts w:ascii="仿宋_GB2312" w:eastAsia="仿宋_GB2312" w:hAnsi="Times New Roman" w:cs="DengXian-Regular" w:hint="eastAsia"/>
          <w:sz w:val="32"/>
          <w:szCs w:val="32"/>
        </w:rPr>
        <w:lastRenderedPageBreak/>
        <w:t>100</w:t>
      </w:r>
      <w:r>
        <w:rPr>
          <w:rFonts w:ascii="仿宋_GB2312" w:eastAsia="仿宋_GB2312" w:hAnsi="Times New Roman" w:cs="DengXian-Regular" w:hint="eastAsia"/>
          <w:sz w:val="32"/>
          <w:szCs w:val="32"/>
        </w:rPr>
        <w:t>%，主要是</w:t>
      </w:r>
      <w:r w:rsidR="005A157A">
        <w:rPr>
          <w:rFonts w:ascii="仿宋_GB2312" w:eastAsia="仿宋_GB2312" w:hAnsi="Times New Roman" w:cs="DengXian-Regular" w:hint="eastAsia"/>
          <w:sz w:val="32"/>
          <w:szCs w:val="32"/>
        </w:rPr>
        <w:t>文化市场行政执法队增加车辆一辆</w:t>
      </w:r>
      <w:r>
        <w:rPr>
          <w:rFonts w:ascii="仿宋_GB2312" w:eastAsia="仿宋_GB2312" w:hAnsi="Times New Roman" w:cs="DengXian-Regular" w:hint="eastAsia"/>
          <w:sz w:val="32"/>
          <w:szCs w:val="32"/>
        </w:rPr>
        <w:t>。</w:t>
      </w:r>
    </w:p>
    <w:p w:rsidR="00A869E8" w:rsidRDefault="00BC7AF6" w:rsidP="00704F0A">
      <w:pPr>
        <w:adjustRightInd w:val="0"/>
        <w:snapToGrid w:val="0"/>
        <w:spacing w:line="580" w:lineRule="exact"/>
        <w:ind w:firstLineChars="200" w:firstLine="643"/>
        <w:rPr>
          <w:rFonts w:ascii="仿宋_GB2312" w:eastAsia="仿宋_GB2312" w:hAnsi="Times New Roman" w:cs="DengXian-Regular"/>
          <w:sz w:val="32"/>
          <w:szCs w:val="32"/>
        </w:rPr>
      </w:pPr>
      <w:r>
        <w:rPr>
          <w:rFonts w:ascii="楷体_GB2312" w:eastAsia="楷体_GB2312" w:hAnsi="Times New Roman" w:cs="DengXian-Bold" w:hint="eastAsia"/>
          <w:b/>
          <w:bCs/>
          <w:sz w:val="32"/>
          <w:szCs w:val="32"/>
        </w:rPr>
        <w:t>（三）公务接待费支出</w:t>
      </w:r>
      <w:r w:rsidR="00057D46">
        <w:rPr>
          <w:rFonts w:ascii="楷体_GB2312" w:eastAsia="楷体_GB2312" w:hAnsi="Times New Roman" w:cs="DengXian-Bold" w:hint="eastAsia"/>
          <w:b/>
          <w:bCs/>
          <w:sz w:val="32"/>
          <w:szCs w:val="32"/>
        </w:rPr>
        <w:t>0</w:t>
      </w:r>
      <w:r>
        <w:rPr>
          <w:rFonts w:ascii="楷体_GB2312" w:eastAsia="楷体_GB2312" w:hAnsi="Times New Roman" w:cs="DengXian-Bold" w:hint="eastAsia"/>
          <w:b/>
          <w:bCs/>
          <w:sz w:val="32"/>
          <w:szCs w:val="32"/>
        </w:rPr>
        <w:t>万元。</w:t>
      </w:r>
      <w:r>
        <w:rPr>
          <w:rFonts w:ascii="仿宋_GB2312" w:eastAsia="仿宋_GB2312" w:hAnsi="Times New Roman" w:cs="DengXian-Regular" w:hint="eastAsia"/>
          <w:sz w:val="32"/>
          <w:szCs w:val="32"/>
        </w:rPr>
        <w:t>本部门2019年度公务接待共</w:t>
      </w:r>
      <w:r w:rsidR="00057D46">
        <w:rPr>
          <w:rFonts w:ascii="仿宋_GB2312" w:eastAsia="仿宋_GB2312" w:hAnsi="Times New Roman" w:cs="DengXian-Regular" w:hint="eastAsia"/>
          <w:sz w:val="32"/>
          <w:szCs w:val="32"/>
        </w:rPr>
        <w:t>0</w:t>
      </w:r>
      <w:r>
        <w:rPr>
          <w:rFonts w:ascii="仿宋_GB2312" w:eastAsia="仿宋_GB2312" w:hAnsi="Times New Roman" w:cs="DengXian-Regular" w:hint="eastAsia"/>
          <w:sz w:val="32"/>
          <w:szCs w:val="32"/>
        </w:rPr>
        <w:t>批次、</w:t>
      </w:r>
      <w:r w:rsidR="00057D46">
        <w:rPr>
          <w:rFonts w:ascii="仿宋_GB2312" w:eastAsia="仿宋_GB2312" w:hAnsi="Times New Roman" w:cs="DengXian-Regular" w:hint="eastAsia"/>
          <w:sz w:val="32"/>
          <w:szCs w:val="32"/>
        </w:rPr>
        <w:t>0</w:t>
      </w:r>
      <w:r>
        <w:rPr>
          <w:rFonts w:ascii="仿宋_GB2312" w:eastAsia="仿宋_GB2312" w:hAnsi="Times New Roman" w:cs="DengXian-Regular" w:hint="eastAsia"/>
          <w:sz w:val="32"/>
          <w:szCs w:val="32"/>
        </w:rPr>
        <w:t>人次。公务接待费支出</w:t>
      </w:r>
      <w:r w:rsidR="00057D46">
        <w:rPr>
          <w:rFonts w:ascii="仿宋_GB2312" w:eastAsia="仿宋_GB2312" w:hAnsi="Times New Roman" w:cs="DengXian-Regular" w:hint="eastAsia"/>
          <w:sz w:val="32"/>
          <w:szCs w:val="32"/>
        </w:rPr>
        <w:t>与</w:t>
      </w:r>
      <w:r>
        <w:rPr>
          <w:rFonts w:ascii="仿宋_GB2312" w:eastAsia="仿宋_GB2312" w:hAnsi="Times New Roman" w:cs="DengXian-Regular" w:hint="eastAsia"/>
          <w:sz w:val="32"/>
          <w:szCs w:val="32"/>
        </w:rPr>
        <w:t>预算</w:t>
      </w:r>
      <w:r w:rsidR="00057D46">
        <w:rPr>
          <w:rFonts w:ascii="仿宋_GB2312" w:eastAsia="仿宋_GB2312" w:hAnsi="Times New Roman" w:cs="DengXian-Regular" w:hint="eastAsia"/>
          <w:sz w:val="32"/>
          <w:szCs w:val="32"/>
        </w:rPr>
        <w:t>持平，无增减变化</w:t>
      </w:r>
      <w:r>
        <w:rPr>
          <w:rFonts w:ascii="仿宋_GB2312" w:eastAsia="仿宋_GB2312" w:hAnsi="Times New Roman" w:cs="DengXian-Regular" w:hint="eastAsia"/>
          <w:sz w:val="32"/>
          <w:szCs w:val="32"/>
        </w:rPr>
        <w:t>；较</w:t>
      </w:r>
      <w:r w:rsidR="00057D46">
        <w:rPr>
          <w:rFonts w:ascii="仿宋_GB2312" w:eastAsia="仿宋_GB2312" w:hAnsi="Times New Roman" w:cs="DengXian-Regular" w:hint="eastAsia"/>
          <w:sz w:val="32"/>
          <w:szCs w:val="32"/>
        </w:rPr>
        <w:t>2018年决算支出持平，无增减变化</w:t>
      </w:r>
      <w:r>
        <w:rPr>
          <w:rFonts w:ascii="仿宋_GB2312" w:eastAsia="仿宋_GB2312" w:hAnsi="Times New Roman" w:cs="DengXian-Regular" w:hint="eastAsia"/>
          <w:sz w:val="32"/>
          <w:szCs w:val="32"/>
        </w:rPr>
        <w:t>。</w:t>
      </w:r>
    </w:p>
    <w:p w:rsidR="00A869E8" w:rsidRDefault="00BC7AF6">
      <w:pPr>
        <w:adjustRightInd w:val="0"/>
        <w:snapToGrid w:val="0"/>
        <w:spacing w:line="580" w:lineRule="exact"/>
        <w:ind w:firstLineChars="200" w:firstLine="640"/>
        <w:rPr>
          <w:rFonts w:ascii="黑体" w:eastAsia="黑体" w:hAnsi="Times New Roman" w:cs="Times New Roman"/>
          <w:sz w:val="32"/>
          <w:szCs w:val="40"/>
        </w:rPr>
      </w:pPr>
      <w:r>
        <w:rPr>
          <w:rFonts w:ascii="黑体" w:eastAsia="黑体" w:hAnsi="Times New Roman" w:cs="Times New Roman" w:hint="eastAsia"/>
          <w:sz w:val="32"/>
          <w:szCs w:val="40"/>
        </w:rPr>
        <w:t>六、预算绩效情况说明</w:t>
      </w:r>
    </w:p>
    <w:p w:rsidR="00A869E8" w:rsidRDefault="00BC7AF6">
      <w:pPr>
        <w:adjustRightInd w:val="0"/>
        <w:snapToGrid w:val="0"/>
        <w:spacing w:line="580" w:lineRule="exact"/>
        <w:ind w:firstLineChars="200" w:firstLine="643"/>
        <w:rPr>
          <w:rFonts w:ascii="仿宋_GB2312" w:eastAsia="仿宋_GB2312" w:hAnsi="仿宋_GB2312" w:cs="仿宋_GB2312"/>
          <w:b/>
          <w:bCs/>
          <w:sz w:val="32"/>
          <w:szCs w:val="32"/>
        </w:rPr>
      </w:pPr>
      <w:r>
        <w:rPr>
          <w:rFonts w:ascii="仿宋_GB2312" w:eastAsia="仿宋_GB2312" w:hAnsi="仿宋_GB2312" w:cs="仿宋_GB2312" w:hint="eastAsia"/>
          <w:b/>
          <w:bCs/>
          <w:sz w:val="32"/>
          <w:szCs w:val="32"/>
        </w:rPr>
        <w:t>1. 预算绩效管理工作开展情况。</w:t>
      </w:r>
    </w:p>
    <w:p w:rsidR="00E15D56" w:rsidRDefault="00BC7AF6">
      <w:pPr>
        <w:adjustRightInd w:val="0"/>
        <w:snapToGrid w:val="0"/>
        <w:spacing w:line="58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根据预算绩效管理要求，本部门组织对2019</w:t>
      </w:r>
      <w:r w:rsidR="004578B6">
        <w:rPr>
          <w:rFonts w:ascii="仿宋_GB2312" w:eastAsia="仿宋_GB2312" w:hAnsi="仿宋_GB2312" w:cs="仿宋_GB2312" w:hint="eastAsia"/>
          <w:sz w:val="32"/>
          <w:szCs w:val="32"/>
        </w:rPr>
        <w:t>年度</w:t>
      </w:r>
      <w:r w:rsidR="00D9049A">
        <w:rPr>
          <w:rFonts w:ascii="仿宋_GB2312" w:eastAsia="仿宋_GB2312" w:hAnsi="仿宋_GB2312" w:cs="仿宋_GB2312" w:hint="eastAsia"/>
          <w:sz w:val="32"/>
          <w:szCs w:val="32"/>
        </w:rPr>
        <w:t>4个</w:t>
      </w:r>
      <w:r w:rsidR="004578B6">
        <w:rPr>
          <w:rFonts w:ascii="仿宋_GB2312" w:eastAsia="仿宋_GB2312" w:hAnsi="仿宋_GB2312" w:cs="仿宋_GB2312" w:hint="eastAsia"/>
          <w:sz w:val="32"/>
          <w:szCs w:val="32"/>
        </w:rPr>
        <w:t>一般公共预算项目支出全面开展绩效自评，</w:t>
      </w:r>
      <w:r>
        <w:rPr>
          <w:rFonts w:ascii="仿宋_GB2312" w:eastAsia="仿宋_GB2312" w:hAnsi="仿宋_GB2312" w:cs="仿宋_GB2312" w:hint="eastAsia"/>
          <w:sz w:val="32"/>
          <w:szCs w:val="32"/>
        </w:rPr>
        <w:t>涉及资金</w:t>
      </w:r>
      <w:r w:rsidR="00D9049A">
        <w:rPr>
          <w:rFonts w:ascii="仿宋_GB2312" w:eastAsia="仿宋_GB2312" w:hAnsi="仿宋_GB2312" w:cs="仿宋_GB2312" w:hint="eastAsia"/>
          <w:sz w:val="32"/>
          <w:szCs w:val="32"/>
        </w:rPr>
        <w:t>291.8</w:t>
      </w:r>
      <w:r>
        <w:rPr>
          <w:rFonts w:ascii="仿宋_GB2312" w:eastAsia="仿宋_GB2312" w:hAnsi="仿宋_GB2312" w:cs="仿宋_GB2312" w:hint="eastAsia"/>
          <w:sz w:val="32"/>
          <w:szCs w:val="32"/>
        </w:rPr>
        <w:t>万元，占一般公共预算项目支出总额的</w:t>
      </w:r>
      <w:r w:rsidR="00D9049A">
        <w:rPr>
          <w:rFonts w:ascii="仿宋_GB2312" w:eastAsia="仿宋_GB2312" w:hAnsi="仿宋_GB2312" w:cs="仿宋_GB2312" w:hint="eastAsia"/>
          <w:sz w:val="32"/>
          <w:szCs w:val="32"/>
        </w:rPr>
        <w:t>79.6%；</w:t>
      </w:r>
      <w:r>
        <w:rPr>
          <w:rFonts w:ascii="仿宋_GB2312" w:eastAsia="仿宋_GB2312" w:hAnsi="仿宋_GB2312" w:cs="仿宋_GB2312" w:hint="eastAsia"/>
          <w:sz w:val="32"/>
          <w:szCs w:val="32"/>
        </w:rPr>
        <w:t>组织对2019年度</w:t>
      </w:r>
      <w:r w:rsidR="004578B6">
        <w:rPr>
          <w:rFonts w:ascii="仿宋_GB2312" w:eastAsia="仿宋_GB2312" w:hAnsi="仿宋_GB2312" w:cs="仿宋_GB2312" w:hint="eastAsia"/>
          <w:sz w:val="32"/>
          <w:szCs w:val="32"/>
        </w:rPr>
        <w:t>2</w:t>
      </w:r>
      <w:r>
        <w:rPr>
          <w:rFonts w:ascii="仿宋_GB2312" w:eastAsia="仿宋_GB2312" w:hAnsi="仿宋_GB2312" w:cs="仿宋_GB2312" w:hint="eastAsia"/>
          <w:sz w:val="32"/>
          <w:szCs w:val="32"/>
        </w:rPr>
        <w:t>个政府性基金预算项目支出开展绩效自评，共涉及资金</w:t>
      </w:r>
      <w:r w:rsidR="004578B6">
        <w:rPr>
          <w:rFonts w:ascii="仿宋_GB2312" w:eastAsia="仿宋_GB2312" w:hAnsi="仿宋_GB2312" w:cs="仿宋_GB2312" w:hint="eastAsia"/>
          <w:sz w:val="32"/>
          <w:szCs w:val="32"/>
        </w:rPr>
        <w:t>22</w:t>
      </w:r>
      <w:r w:rsidR="00E15D56">
        <w:rPr>
          <w:rFonts w:ascii="仿宋_GB2312" w:eastAsia="仿宋_GB2312" w:hAnsi="仿宋_GB2312" w:cs="仿宋_GB2312" w:hint="eastAsia"/>
          <w:sz w:val="32"/>
          <w:szCs w:val="32"/>
        </w:rPr>
        <w:t>67.2</w:t>
      </w:r>
      <w:r>
        <w:rPr>
          <w:rFonts w:ascii="仿宋_GB2312" w:eastAsia="仿宋_GB2312" w:hAnsi="仿宋_GB2312" w:cs="仿宋_GB2312" w:hint="eastAsia"/>
          <w:sz w:val="32"/>
          <w:szCs w:val="32"/>
        </w:rPr>
        <w:t>万元，占政府性基金预算项目支出总额的</w:t>
      </w:r>
      <w:r w:rsidR="00E15D56">
        <w:rPr>
          <w:rFonts w:ascii="仿宋_GB2312" w:eastAsia="仿宋_GB2312" w:hAnsi="仿宋_GB2312" w:cs="仿宋_GB2312" w:hint="eastAsia"/>
          <w:sz w:val="32"/>
          <w:szCs w:val="32"/>
        </w:rPr>
        <w:t>100%</w:t>
      </w:r>
      <w:r>
        <w:rPr>
          <w:rFonts w:ascii="仿宋_GB2312" w:eastAsia="仿宋_GB2312" w:hAnsi="仿宋_GB2312" w:cs="仿宋_GB2312" w:hint="eastAsia"/>
          <w:sz w:val="32"/>
          <w:szCs w:val="32"/>
        </w:rPr>
        <w:t>。</w:t>
      </w:r>
    </w:p>
    <w:p w:rsidR="005B6821" w:rsidRDefault="005B6821" w:rsidP="005B6821">
      <w:pPr>
        <w:adjustRightInd w:val="0"/>
        <w:snapToGrid w:val="0"/>
        <w:spacing w:line="580" w:lineRule="exact"/>
        <w:ind w:firstLineChars="200" w:firstLine="640"/>
        <w:rPr>
          <w:rFonts w:ascii="仿宋_GB2312" w:eastAsia="仿宋_GB2312" w:hAnsi="仿宋_GB2312" w:cs="仿宋_GB2312"/>
          <w:sz w:val="32"/>
          <w:szCs w:val="32"/>
        </w:rPr>
      </w:pPr>
      <w:r w:rsidRPr="005B6821">
        <w:rPr>
          <w:rFonts w:ascii="仿宋_GB2312" w:eastAsia="仿宋_GB2312" w:hAnsi="仿宋_GB2312" w:cs="仿宋_GB2312" w:hint="eastAsia"/>
          <w:sz w:val="32"/>
          <w:szCs w:val="32"/>
        </w:rPr>
        <w:t>从评价情况来看，评价结果为优秀的项目有</w:t>
      </w:r>
      <w:r w:rsidRPr="005B6821">
        <w:rPr>
          <w:rFonts w:ascii="仿宋_GB2312" w:eastAsia="仿宋_GB2312" w:hAnsi="仿宋_GB2312" w:cs="仿宋_GB2312"/>
          <w:sz w:val="32"/>
          <w:szCs w:val="32"/>
        </w:rPr>
        <w:t>4个，良好的项目有2个</w:t>
      </w:r>
      <w:r>
        <w:rPr>
          <w:rFonts w:ascii="仿宋_GB2312" w:eastAsia="仿宋_GB2312" w:hAnsi="仿宋_GB2312" w:cs="仿宋_GB2312" w:hint="eastAsia"/>
          <w:sz w:val="32"/>
          <w:szCs w:val="32"/>
        </w:rPr>
        <w:t>。</w:t>
      </w:r>
    </w:p>
    <w:p w:rsidR="00A07A8B" w:rsidRPr="00A07A8B" w:rsidRDefault="00A07A8B" w:rsidP="00A07A8B">
      <w:pPr>
        <w:adjustRightInd w:val="0"/>
        <w:snapToGrid w:val="0"/>
        <w:spacing w:line="580" w:lineRule="exact"/>
        <w:ind w:firstLineChars="200" w:firstLine="640"/>
        <w:rPr>
          <w:rFonts w:ascii="仿宋_GB2312" w:eastAsia="仿宋_GB2312" w:hAnsi="仿宋_GB2312" w:cs="仿宋_GB2312"/>
          <w:bCs/>
          <w:sz w:val="32"/>
          <w:szCs w:val="32"/>
        </w:rPr>
      </w:pPr>
      <w:r w:rsidRPr="00A07A8B">
        <w:rPr>
          <w:rFonts w:ascii="仿宋_GB2312" w:eastAsia="仿宋_GB2312" w:hAnsi="仿宋_GB2312" w:cs="仿宋_GB2312" w:hint="eastAsia"/>
          <w:bCs/>
          <w:sz w:val="32"/>
          <w:szCs w:val="32"/>
        </w:rPr>
        <w:t>前期准备。</w:t>
      </w:r>
      <w:r w:rsidRPr="00A07A8B">
        <w:rPr>
          <w:rFonts w:ascii="仿宋_GB2312" w:eastAsia="仿宋_GB2312" w:hAnsi="仿宋_GB2312" w:cs="仿宋_GB2312" w:hint="eastAsia"/>
          <w:sz w:val="32"/>
          <w:szCs w:val="32"/>
        </w:rPr>
        <w:t>自开展财政资金绩效评价以来，</w:t>
      </w:r>
      <w:proofErr w:type="gramStart"/>
      <w:r w:rsidRPr="00A07A8B">
        <w:rPr>
          <w:rFonts w:ascii="仿宋_GB2312" w:eastAsia="仿宋_GB2312" w:hAnsi="仿宋_GB2312" w:cs="仿宋_GB2312" w:hint="eastAsia"/>
          <w:sz w:val="32"/>
          <w:szCs w:val="32"/>
        </w:rPr>
        <w:t>我</w:t>
      </w:r>
      <w:r>
        <w:rPr>
          <w:rFonts w:ascii="仿宋_GB2312" w:eastAsia="仿宋_GB2312" w:hAnsi="仿宋_GB2312" w:cs="仿宋_GB2312" w:hint="eastAsia"/>
          <w:sz w:val="32"/>
          <w:szCs w:val="32"/>
        </w:rPr>
        <w:t>部门</w:t>
      </w:r>
      <w:proofErr w:type="gramEnd"/>
      <w:r w:rsidRPr="00A07A8B">
        <w:rPr>
          <w:rFonts w:ascii="仿宋_GB2312" w:eastAsia="仿宋_GB2312" w:hAnsi="仿宋_GB2312" w:cs="仿宋_GB2312" w:hint="eastAsia"/>
          <w:sz w:val="32"/>
          <w:szCs w:val="32"/>
        </w:rPr>
        <w:t>将项目绩效评价工作</w:t>
      </w:r>
      <w:r w:rsidR="005B6821">
        <w:rPr>
          <w:rFonts w:ascii="仿宋_GB2312" w:eastAsia="仿宋_GB2312" w:hAnsi="仿宋_GB2312" w:cs="仿宋_GB2312" w:hint="eastAsia"/>
          <w:sz w:val="32"/>
          <w:szCs w:val="32"/>
        </w:rPr>
        <w:t>作</w:t>
      </w:r>
      <w:r w:rsidRPr="00A07A8B">
        <w:rPr>
          <w:rFonts w:ascii="仿宋_GB2312" w:eastAsia="仿宋_GB2312" w:hAnsi="仿宋_GB2312" w:cs="仿宋_GB2312" w:hint="eastAsia"/>
          <w:sz w:val="32"/>
          <w:szCs w:val="32"/>
        </w:rPr>
        <w:t>为专项资金管理的重要内容来抓，</w:t>
      </w:r>
      <w:r>
        <w:rPr>
          <w:rFonts w:ascii="仿宋_GB2312" w:eastAsia="仿宋_GB2312" w:hAnsi="仿宋_GB2312" w:cs="仿宋_GB2312" w:hint="eastAsia"/>
          <w:sz w:val="32"/>
          <w:szCs w:val="32"/>
        </w:rPr>
        <w:t>局</w:t>
      </w:r>
      <w:r w:rsidRPr="00A07A8B">
        <w:rPr>
          <w:rFonts w:ascii="仿宋_GB2312" w:eastAsia="仿宋_GB2312" w:hAnsi="仿宋_GB2312" w:cs="仿宋_GB2312" w:hint="eastAsia"/>
          <w:sz w:val="32"/>
          <w:szCs w:val="32"/>
        </w:rPr>
        <w:t>领导对此次绩效自评工作高度</w:t>
      </w:r>
      <w:r>
        <w:rPr>
          <w:rFonts w:ascii="仿宋_GB2312" w:eastAsia="仿宋_GB2312" w:hAnsi="仿宋_GB2312" w:cs="仿宋_GB2312" w:hint="eastAsia"/>
          <w:sz w:val="32"/>
          <w:szCs w:val="32"/>
        </w:rPr>
        <w:t>重视，全面部署，秉持科学公正、统筹兼顾的基本原则，指定</w:t>
      </w:r>
      <w:r w:rsidRPr="00A07A8B">
        <w:rPr>
          <w:rFonts w:ascii="仿宋_GB2312" w:eastAsia="仿宋_GB2312" w:hAnsi="仿宋_GB2312" w:cs="仿宋_GB2312" w:hint="eastAsia"/>
          <w:sz w:val="32"/>
          <w:szCs w:val="32"/>
        </w:rPr>
        <w:t>相关人员组成绩效评价小组，严格按照要求，抓紧组织开展相关工作，规范自评程序，公正自评结果。</w:t>
      </w:r>
    </w:p>
    <w:p w:rsidR="00A07A8B" w:rsidRPr="00A07A8B" w:rsidRDefault="00A07A8B" w:rsidP="00A07A8B">
      <w:pPr>
        <w:adjustRightInd w:val="0"/>
        <w:snapToGrid w:val="0"/>
        <w:spacing w:line="580" w:lineRule="exact"/>
        <w:ind w:firstLineChars="200" w:firstLine="640"/>
        <w:rPr>
          <w:rFonts w:ascii="仿宋_GB2312" w:eastAsia="仿宋_GB2312" w:hAnsi="仿宋_GB2312" w:cs="仿宋_GB2312"/>
          <w:bCs/>
          <w:sz w:val="32"/>
          <w:szCs w:val="32"/>
        </w:rPr>
      </w:pPr>
      <w:r w:rsidRPr="00A07A8B">
        <w:rPr>
          <w:rFonts w:ascii="仿宋_GB2312" w:eastAsia="仿宋_GB2312" w:hAnsi="仿宋_GB2312" w:cs="仿宋_GB2312" w:hint="eastAsia"/>
          <w:bCs/>
          <w:sz w:val="32"/>
          <w:szCs w:val="32"/>
        </w:rPr>
        <w:t>组织实施。</w:t>
      </w:r>
      <w:r w:rsidRPr="00A07A8B">
        <w:rPr>
          <w:rFonts w:ascii="仿宋_GB2312" w:eastAsia="仿宋_GB2312" w:hAnsi="仿宋_GB2312" w:cs="仿宋_GB2312" w:hint="eastAsia"/>
          <w:sz w:val="32"/>
          <w:szCs w:val="32"/>
        </w:rPr>
        <w:t>此次绩效评价工作由绩效评价小组总体统筹，主要包括以下几个环节：</w:t>
      </w:r>
      <w:r w:rsidRPr="00A07A8B">
        <w:rPr>
          <w:rFonts w:ascii="仿宋_GB2312" w:eastAsia="仿宋_GB2312" w:hAnsi="仿宋_GB2312" w:cs="仿宋_GB2312" w:hint="eastAsia"/>
          <w:bCs/>
          <w:sz w:val="32"/>
          <w:szCs w:val="32"/>
        </w:rPr>
        <w:t>一是</w:t>
      </w:r>
      <w:r w:rsidRPr="00A07A8B">
        <w:rPr>
          <w:rFonts w:ascii="仿宋_GB2312" w:eastAsia="仿宋_GB2312" w:hAnsi="仿宋_GB2312" w:cs="仿宋_GB2312" w:hint="eastAsia"/>
          <w:sz w:val="32"/>
          <w:szCs w:val="32"/>
        </w:rPr>
        <w:t>确定绩效评价对象和范围。按照突出重点，兼顾均衡，全面覆盖的原则，评价对象为2019年部门所</w:t>
      </w:r>
      <w:r w:rsidRPr="00A07A8B">
        <w:rPr>
          <w:rFonts w:ascii="仿宋_GB2312" w:eastAsia="仿宋_GB2312" w:hAnsi="仿宋_GB2312" w:cs="仿宋_GB2312" w:hint="eastAsia"/>
          <w:sz w:val="32"/>
          <w:szCs w:val="32"/>
        </w:rPr>
        <w:lastRenderedPageBreak/>
        <w:t>有项目，对于贯彻落实</w:t>
      </w:r>
      <w:r>
        <w:rPr>
          <w:rFonts w:ascii="仿宋_GB2312" w:eastAsia="仿宋_GB2312" w:hAnsi="仿宋_GB2312" w:cs="仿宋_GB2312" w:hint="eastAsia"/>
          <w:sz w:val="32"/>
          <w:szCs w:val="32"/>
        </w:rPr>
        <w:t>县委、县</w:t>
      </w:r>
      <w:r w:rsidRPr="00A07A8B">
        <w:rPr>
          <w:rFonts w:ascii="仿宋_GB2312" w:eastAsia="仿宋_GB2312" w:hAnsi="仿宋_GB2312" w:cs="仿宋_GB2312" w:hint="eastAsia"/>
          <w:sz w:val="32"/>
          <w:szCs w:val="32"/>
        </w:rPr>
        <w:t>政府重大方针政策、决策部署和本系统重点工作计划安排的项目，以及覆盖面广、影响力大、社会关注度较高的项目进行重点评价。</w:t>
      </w:r>
      <w:r w:rsidRPr="00A07A8B">
        <w:rPr>
          <w:rFonts w:ascii="仿宋_GB2312" w:eastAsia="仿宋_GB2312" w:hAnsi="仿宋_GB2312" w:cs="仿宋_GB2312" w:hint="eastAsia"/>
          <w:bCs/>
          <w:sz w:val="32"/>
          <w:szCs w:val="32"/>
        </w:rPr>
        <w:t>二是</w:t>
      </w:r>
      <w:r w:rsidRPr="00A07A8B">
        <w:rPr>
          <w:rFonts w:ascii="仿宋_GB2312" w:eastAsia="仿宋_GB2312" w:hAnsi="仿宋_GB2312" w:cs="仿宋_GB2312" w:hint="eastAsia"/>
          <w:sz w:val="32"/>
          <w:szCs w:val="32"/>
        </w:rPr>
        <w:t>要求各二级单位认真组织开展绩效自评，按照统一的格式和规范，及时上报自评附表和报告，保证绩效评价工作效率和效果。</w:t>
      </w:r>
      <w:r w:rsidRPr="00A07A8B">
        <w:rPr>
          <w:rFonts w:ascii="仿宋_GB2312" w:eastAsia="仿宋_GB2312" w:hAnsi="仿宋_GB2312" w:cs="仿宋_GB2312" w:hint="eastAsia"/>
          <w:bCs/>
          <w:sz w:val="32"/>
          <w:szCs w:val="32"/>
        </w:rPr>
        <w:t>三是</w:t>
      </w:r>
      <w:r w:rsidRPr="00A07A8B">
        <w:rPr>
          <w:rFonts w:ascii="仿宋_GB2312" w:eastAsia="仿宋_GB2312" w:hAnsi="仿宋_GB2312" w:cs="仿宋_GB2312" w:hint="eastAsia"/>
          <w:sz w:val="32"/>
          <w:szCs w:val="32"/>
        </w:rPr>
        <w:t>收集绩效评价相</w:t>
      </w:r>
      <w:r>
        <w:rPr>
          <w:rFonts w:ascii="仿宋_GB2312" w:eastAsia="仿宋_GB2312" w:hAnsi="仿宋_GB2312" w:cs="仿宋_GB2312" w:hint="eastAsia"/>
          <w:sz w:val="32"/>
          <w:szCs w:val="32"/>
        </w:rPr>
        <w:t>关数据资料，并进行现场座谈。绩效评价小组负责全面收集责任单位、科</w:t>
      </w:r>
      <w:r w:rsidRPr="00A07A8B">
        <w:rPr>
          <w:rFonts w:ascii="仿宋_GB2312" w:eastAsia="仿宋_GB2312" w:hAnsi="仿宋_GB2312" w:cs="仿宋_GB2312" w:hint="eastAsia"/>
          <w:sz w:val="32"/>
          <w:szCs w:val="32"/>
        </w:rPr>
        <w:t>室上报的绩效自评表和报告，逐项核实，对于漏报、错报、完成值与评分不匹配的情况，提出建议，督促重新上报，直到符合要求。</w:t>
      </w:r>
      <w:r w:rsidRPr="00A07A8B">
        <w:rPr>
          <w:rFonts w:ascii="仿宋_GB2312" w:eastAsia="仿宋_GB2312" w:hAnsi="仿宋_GB2312" w:cs="仿宋_GB2312" w:hint="eastAsia"/>
          <w:bCs/>
          <w:sz w:val="32"/>
          <w:szCs w:val="32"/>
        </w:rPr>
        <w:t>四是</w:t>
      </w:r>
      <w:r w:rsidRPr="00A07A8B">
        <w:rPr>
          <w:rFonts w:ascii="仿宋_GB2312" w:eastAsia="仿宋_GB2312" w:hAnsi="仿宋_GB2312" w:cs="仿宋_GB2312" w:hint="eastAsia"/>
          <w:sz w:val="32"/>
          <w:szCs w:val="32"/>
        </w:rPr>
        <w:t>核实有关情况，分析形成初步结论，与被评价责任单位交换意见，要求责任单位签字盖章确认。</w:t>
      </w:r>
      <w:r w:rsidRPr="00A07A8B">
        <w:rPr>
          <w:rFonts w:ascii="仿宋_GB2312" w:eastAsia="仿宋_GB2312" w:hAnsi="仿宋_GB2312" w:cs="仿宋_GB2312" w:hint="eastAsia"/>
          <w:bCs/>
          <w:sz w:val="32"/>
          <w:szCs w:val="32"/>
        </w:rPr>
        <w:t>五是</w:t>
      </w:r>
      <w:r w:rsidRPr="00A07A8B">
        <w:rPr>
          <w:rFonts w:ascii="仿宋_GB2312" w:eastAsia="仿宋_GB2312" w:hAnsi="仿宋_GB2312" w:cs="仿宋_GB2312" w:hint="eastAsia"/>
          <w:sz w:val="32"/>
          <w:szCs w:val="32"/>
        </w:rPr>
        <w:t>综合分析并形成自评结果。绩效评价小组全面统计此次绩效评价项目资金执行情况及项目绩效实现评分结果，根据评价过程中发现的各类问题，深入分析，集体讨论，整理出共性问题和个性情况，形成绩效自评结果。</w:t>
      </w:r>
      <w:r w:rsidRPr="00A07A8B">
        <w:rPr>
          <w:rFonts w:ascii="仿宋_GB2312" w:eastAsia="仿宋_GB2312" w:hAnsi="仿宋_GB2312" w:cs="仿宋_GB2312" w:hint="eastAsia"/>
          <w:bCs/>
          <w:sz w:val="32"/>
          <w:szCs w:val="32"/>
        </w:rPr>
        <w:t>六是形成绩效评价报告，经过绩效评价小组全体成员确认，报领导审批通过。七是</w:t>
      </w:r>
      <w:r w:rsidRPr="00A07A8B">
        <w:rPr>
          <w:rFonts w:ascii="仿宋_GB2312" w:eastAsia="仿宋_GB2312" w:hAnsi="仿宋_GB2312" w:cs="仿宋_GB2312" w:hint="eastAsia"/>
          <w:sz w:val="32"/>
          <w:szCs w:val="32"/>
        </w:rPr>
        <w:t>建立绩效评价档案，整理绩效自评相关报告和资料，形成档案妥善保存。</w:t>
      </w:r>
    </w:p>
    <w:p w:rsidR="00A869E8" w:rsidRDefault="00BC7AF6">
      <w:pPr>
        <w:adjustRightInd w:val="0"/>
        <w:snapToGrid w:val="0"/>
        <w:spacing w:line="580" w:lineRule="exact"/>
        <w:ind w:leftChars="200" w:left="420" w:firstLineChars="100" w:firstLine="321"/>
        <w:rPr>
          <w:rFonts w:ascii="仿宋_GB2312" w:eastAsia="仿宋_GB2312" w:hAnsi="仿宋_GB2312" w:cs="仿宋_GB2312"/>
          <w:b/>
          <w:bCs/>
          <w:sz w:val="32"/>
          <w:szCs w:val="32"/>
        </w:rPr>
      </w:pPr>
      <w:r>
        <w:rPr>
          <w:rFonts w:ascii="仿宋_GB2312" w:eastAsia="仿宋_GB2312" w:hAnsi="仿宋_GB2312" w:cs="仿宋_GB2312" w:hint="eastAsia"/>
          <w:b/>
          <w:bCs/>
          <w:sz w:val="32"/>
          <w:szCs w:val="32"/>
        </w:rPr>
        <w:t>2. 部门决算</w:t>
      </w:r>
      <w:proofErr w:type="gramStart"/>
      <w:r>
        <w:rPr>
          <w:rFonts w:ascii="仿宋_GB2312" w:eastAsia="仿宋_GB2312" w:hAnsi="仿宋_GB2312" w:cs="仿宋_GB2312" w:hint="eastAsia"/>
          <w:b/>
          <w:bCs/>
          <w:sz w:val="32"/>
          <w:szCs w:val="32"/>
        </w:rPr>
        <w:t>中项目</w:t>
      </w:r>
      <w:proofErr w:type="gramEnd"/>
      <w:r>
        <w:rPr>
          <w:rFonts w:ascii="仿宋_GB2312" w:eastAsia="仿宋_GB2312" w:hAnsi="仿宋_GB2312" w:cs="仿宋_GB2312" w:hint="eastAsia"/>
          <w:b/>
          <w:bCs/>
          <w:sz w:val="32"/>
          <w:szCs w:val="32"/>
        </w:rPr>
        <w:t>绩效自评结果。</w:t>
      </w:r>
    </w:p>
    <w:p w:rsidR="003E2FA1" w:rsidRDefault="003E2FA1" w:rsidP="003E2FA1">
      <w:pPr>
        <w:adjustRightInd w:val="0"/>
        <w:snapToGrid w:val="0"/>
        <w:spacing w:line="58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本部门在今年部门决算公开中反映</w:t>
      </w:r>
      <w:r w:rsidR="00005B28" w:rsidRPr="00166A4B">
        <w:rPr>
          <w:rFonts w:ascii="仿宋_GB2312" w:eastAsia="仿宋_GB2312" w:hAnsi="仿宋_GB2312" w:cs="仿宋_GB2312" w:hint="eastAsia"/>
          <w:sz w:val="32"/>
          <w:szCs w:val="32"/>
        </w:rPr>
        <w:t>公共文化服务体系建设</w:t>
      </w:r>
      <w:r w:rsidR="00005B28">
        <w:rPr>
          <w:rFonts w:ascii="仿宋_GB2312" w:eastAsia="仿宋_GB2312" w:hAnsi="仿宋_GB2312" w:cs="仿宋_GB2312" w:hint="eastAsia"/>
          <w:sz w:val="32"/>
          <w:szCs w:val="32"/>
        </w:rPr>
        <w:t>、</w:t>
      </w:r>
      <w:r w:rsidR="004D1C51">
        <w:rPr>
          <w:rFonts w:ascii="仿宋_GB2312" w:eastAsia="仿宋_GB2312" w:hAnsi="仿宋_GB2312" w:cs="仿宋_GB2312" w:hint="eastAsia"/>
          <w:sz w:val="32"/>
          <w:szCs w:val="32"/>
        </w:rPr>
        <w:t>三馆一站免费开放</w:t>
      </w:r>
      <w:r w:rsidR="00166A4B" w:rsidRPr="00166A4B">
        <w:rPr>
          <w:rFonts w:ascii="仿宋_GB2312" w:eastAsia="仿宋_GB2312" w:hAnsi="仿宋_GB2312" w:cs="仿宋_GB2312" w:hint="eastAsia"/>
          <w:sz w:val="32"/>
          <w:szCs w:val="32"/>
        </w:rPr>
        <w:t>、</w:t>
      </w:r>
      <w:r w:rsidR="0022788A">
        <w:rPr>
          <w:rFonts w:ascii="仿宋_GB2312" w:eastAsia="仿宋_GB2312" w:hAnsi="仿宋_GB2312" w:cs="仿宋_GB2312" w:hint="eastAsia"/>
          <w:sz w:val="32"/>
          <w:szCs w:val="32"/>
        </w:rPr>
        <w:t>非物质文化遗产保护、</w:t>
      </w:r>
      <w:r w:rsidR="00005B28">
        <w:rPr>
          <w:rFonts w:ascii="仿宋_GB2312" w:eastAsia="仿宋_GB2312" w:hAnsi="仿宋_GB2312" w:cs="仿宋_GB2312" w:hint="eastAsia"/>
          <w:sz w:val="32"/>
          <w:szCs w:val="32"/>
        </w:rPr>
        <w:t>《无极县全域旅游发展总体规划》</w:t>
      </w:r>
      <w:r w:rsidR="0022788A">
        <w:rPr>
          <w:rFonts w:ascii="仿宋_GB2312" w:eastAsia="仿宋_GB2312" w:hAnsi="仿宋_GB2312" w:cs="仿宋_GB2312" w:hint="eastAsia"/>
          <w:sz w:val="32"/>
          <w:szCs w:val="32"/>
        </w:rPr>
        <w:t>编制</w:t>
      </w:r>
      <w:r w:rsidR="00005B28">
        <w:rPr>
          <w:rFonts w:ascii="仿宋_GB2312" w:eastAsia="仿宋_GB2312" w:hAnsi="仿宋_GB2312" w:cs="仿宋_GB2312" w:hint="eastAsia"/>
          <w:sz w:val="32"/>
          <w:szCs w:val="32"/>
        </w:rPr>
        <w:t>、体育</w:t>
      </w:r>
      <w:r w:rsidR="00005B28" w:rsidRPr="00166A4B">
        <w:rPr>
          <w:rFonts w:ascii="仿宋_GB2312" w:eastAsia="仿宋_GB2312" w:hAnsi="仿宋_GB2312" w:cs="仿宋_GB2312" w:hint="eastAsia"/>
          <w:sz w:val="32"/>
          <w:szCs w:val="32"/>
        </w:rPr>
        <w:t>彩票公益金、综合文化展馆</w:t>
      </w:r>
      <w:r w:rsidR="00005B28">
        <w:rPr>
          <w:rFonts w:ascii="仿宋_GB2312" w:eastAsia="仿宋_GB2312" w:hAnsi="仿宋_GB2312" w:cs="仿宋_GB2312" w:hint="eastAsia"/>
          <w:sz w:val="32"/>
          <w:szCs w:val="32"/>
        </w:rPr>
        <w:t>建设</w:t>
      </w:r>
      <w:r w:rsidR="00166A4B" w:rsidRPr="00166A4B">
        <w:rPr>
          <w:rFonts w:ascii="仿宋_GB2312" w:eastAsia="仿宋_GB2312" w:hAnsi="仿宋_GB2312" w:cs="仿宋_GB2312" w:hint="eastAsia"/>
          <w:sz w:val="32"/>
          <w:szCs w:val="32"/>
        </w:rPr>
        <w:t>等6个项目</w:t>
      </w:r>
      <w:r w:rsidR="00BC7AF6">
        <w:rPr>
          <w:rFonts w:ascii="仿宋_GB2312" w:eastAsia="仿宋_GB2312" w:hAnsi="仿宋_GB2312" w:cs="仿宋_GB2312" w:hint="eastAsia"/>
          <w:sz w:val="32"/>
          <w:szCs w:val="32"/>
        </w:rPr>
        <w:t>绩效自评结果。</w:t>
      </w:r>
    </w:p>
    <w:p w:rsidR="00005B28" w:rsidRDefault="00166A4B" w:rsidP="00005B28">
      <w:pPr>
        <w:adjustRightInd w:val="0"/>
        <w:snapToGrid w:val="0"/>
        <w:spacing w:line="580" w:lineRule="exact"/>
        <w:ind w:firstLineChars="200" w:firstLine="640"/>
        <w:rPr>
          <w:rFonts w:ascii="仿宋_GB2312" w:eastAsia="仿宋_GB2312" w:hAnsi="仿宋_GB2312" w:cs="仿宋_GB2312"/>
          <w:sz w:val="32"/>
          <w:szCs w:val="32"/>
        </w:rPr>
      </w:pPr>
      <w:r w:rsidRPr="00166A4B">
        <w:rPr>
          <w:rFonts w:ascii="仿宋_GB2312" w:eastAsia="仿宋_GB2312" w:hAnsi="仿宋_GB2312" w:cs="仿宋_GB2312" w:hint="eastAsia"/>
          <w:sz w:val="32"/>
          <w:szCs w:val="32"/>
        </w:rPr>
        <w:lastRenderedPageBreak/>
        <w:t>本部门公共文化服务体系建设项目绩效自评：根据年初设定的绩效目标，公共文化服务体系建设项目绩效自评</w:t>
      </w:r>
      <w:r w:rsidR="004A11B3">
        <w:rPr>
          <w:rFonts w:ascii="仿宋_GB2312" w:eastAsia="仿宋_GB2312" w:hAnsi="仿宋_GB2312" w:cs="仿宋_GB2312" w:hint="eastAsia"/>
          <w:sz w:val="32"/>
          <w:szCs w:val="32"/>
        </w:rPr>
        <w:t>得分为</w:t>
      </w:r>
      <w:r w:rsidR="0022788A">
        <w:rPr>
          <w:rFonts w:ascii="仿宋_GB2312" w:eastAsia="仿宋_GB2312" w:hAnsi="仿宋_GB2312" w:cs="仿宋_GB2312" w:hint="eastAsia"/>
          <w:sz w:val="32"/>
          <w:szCs w:val="32"/>
        </w:rPr>
        <w:t>90</w:t>
      </w:r>
      <w:r w:rsidR="004A11B3">
        <w:rPr>
          <w:rFonts w:ascii="仿宋_GB2312" w:eastAsia="仿宋_GB2312" w:hAnsi="仿宋_GB2312" w:cs="仿宋_GB2312" w:hint="eastAsia"/>
          <w:sz w:val="32"/>
          <w:szCs w:val="32"/>
        </w:rPr>
        <w:t>分</w:t>
      </w:r>
      <w:r w:rsidRPr="00166A4B">
        <w:rPr>
          <w:rFonts w:ascii="仿宋_GB2312" w:eastAsia="仿宋_GB2312" w:hAnsi="仿宋_GB2312" w:cs="仿宋_GB2312" w:hint="eastAsia"/>
          <w:sz w:val="32"/>
          <w:szCs w:val="32"/>
        </w:rPr>
        <w:t>。项目全年预算数为</w:t>
      </w:r>
      <w:r w:rsidR="0022788A">
        <w:rPr>
          <w:rFonts w:ascii="仿宋_GB2312" w:eastAsia="仿宋_GB2312" w:hAnsi="仿宋_GB2312" w:cs="仿宋_GB2312" w:hint="eastAsia"/>
          <w:sz w:val="32"/>
          <w:szCs w:val="32"/>
        </w:rPr>
        <w:t>202.8</w:t>
      </w:r>
      <w:r w:rsidRPr="00166A4B">
        <w:rPr>
          <w:rFonts w:ascii="仿宋_GB2312" w:eastAsia="仿宋_GB2312" w:hAnsi="仿宋_GB2312" w:cs="仿宋_GB2312" w:hint="eastAsia"/>
          <w:sz w:val="32"/>
          <w:szCs w:val="32"/>
        </w:rPr>
        <w:t>万元，执行数为</w:t>
      </w:r>
      <w:r w:rsidR="0022788A">
        <w:rPr>
          <w:rFonts w:ascii="仿宋_GB2312" w:eastAsia="仿宋_GB2312" w:hAnsi="仿宋_GB2312" w:cs="仿宋_GB2312" w:hint="eastAsia"/>
          <w:sz w:val="32"/>
          <w:szCs w:val="32"/>
        </w:rPr>
        <w:t>142.8</w:t>
      </w:r>
      <w:r w:rsidRPr="00166A4B">
        <w:rPr>
          <w:rFonts w:ascii="仿宋_GB2312" w:eastAsia="仿宋_GB2312" w:hAnsi="仿宋_GB2312" w:cs="仿宋_GB2312" w:hint="eastAsia"/>
          <w:sz w:val="32"/>
          <w:szCs w:val="32"/>
        </w:rPr>
        <w:t>万元，完成预算的</w:t>
      </w:r>
      <w:r w:rsidR="0022788A">
        <w:rPr>
          <w:rFonts w:ascii="仿宋_GB2312" w:eastAsia="仿宋_GB2312" w:hAnsi="仿宋_GB2312" w:cs="仿宋_GB2312" w:hint="eastAsia"/>
          <w:sz w:val="32"/>
          <w:szCs w:val="32"/>
        </w:rPr>
        <w:t>70.3</w:t>
      </w:r>
      <w:r w:rsidRPr="00166A4B">
        <w:rPr>
          <w:rFonts w:ascii="仿宋_GB2312" w:eastAsia="仿宋_GB2312" w:hAnsi="仿宋_GB2312" w:cs="仿宋_GB2312" w:hint="eastAsia"/>
          <w:sz w:val="32"/>
          <w:szCs w:val="32"/>
        </w:rPr>
        <w:t>%。</w:t>
      </w:r>
      <w:r w:rsidR="004A11B3">
        <w:rPr>
          <w:rFonts w:ascii="仿宋_GB2312" w:eastAsia="仿宋_GB2312" w:hAnsi="仿宋_GB2312" w:cs="仿宋_GB2312" w:hint="eastAsia"/>
          <w:sz w:val="32"/>
          <w:szCs w:val="32"/>
        </w:rPr>
        <w:t>项目的完成情况：</w:t>
      </w:r>
      <w:r w:rsidR="00005B28">
        <w:rPr>
          <w:rFonts w:ascii="仿宋_GB2312" w:eastAsia="仿宋_GB2312" w:hAnsi="仿宋_GB2312" w:cs="仿宋_GB2312" w:hint="eastAsia"/>
          <w:sz w:val="32"/>
          <w:szCs w:val="32"/>
        </w:rPr>
        <w:t>公共文化服务体系建设</w:t>
      </w:r>
      <w:r w:rsidR="00A26152">
        <w:rPr>
          <w:rFonts w:ascii="仿宋_GB2312" w:eastAsia="仿宋_GB2312" w:hAnsi="仿宋_GB2312" w:cs="仿宋_GB2312" w:hint="eastAsia"/>
          <w:sz w:val="32"/>
          <w:szCs w:val="32"/>
        </w:rPr>
        <w:t>专项</w:t>
      </w:r>
      <w:r w:rsidR="00005B28">
        <w:rPr>
          <w:rFonts w:ascii="仿宋_GB2312" w:eastAsia="仿宋_GB2312" w:hAnsi="仿宋_GB2312" w:cs="仿宋_GB2312" w:hint="eastAsia"/>
          <w:sz w:val="32"/>
          <w:szCs w:val="32"/>
        </w:rPr>
        <w:t>资金，</w:t>
      </w:r>
      <w:r w:rsidRPr="00166A4B">
        <w:rPr>
          <w:rFonts w:ascii="仿宋_GB2312" w:eastAsia="仿宋_GB2312" w:hAnsi="仿宋_GB2312" w:cs="仿宋_GB2312" w:hint="eastAsia"/>
          <w:sz w:val="32"/>
          <w:szCs w:val="32"/>
        </w:rPr>
        <w:t>用于文化活动的开展，</w:t>
      </w:r>
      <w:r w:rsidR="0022788A">
        <w:rPr>
          <w:rFonts w:ascii="仿宋_GB2312" w:eastAsia="仿宋_GB2312" w:hAnsi="仿宋_GB2312" w:cs="仿宋_GB2312" w:hint="eastAsia"/>
          <w:sz w:val="32"/>
          <w:szCs w:val="32"/>
        </w:rPr>
        <w:t>文体广场建设，</w:t>
      </w:r>
      <w:r w:rsidR="00005B28" w:rsidRPr="00005B28">
        <w:rPr>
          <w:rFonts w:ascii="仿宋_GB2312" w:eastAsia="仿宋_GB2312" w:hAnsi="仿宋_GB2312" w:cs="仿宋_GB2312" w:hint="eastAsia"/>
          <w:sz w:val="32"/>
          <w:szCs w:val="32"/>
        </w:rPr>
        <w:t>公共文化设施达标，机构和队伍健全，实现</w:t>
      </w:r>
      <w:r w:rsidR="00005B28">
        <w:rPr>
          <w:rFonts w:ascii="仿宋_GB2312" w:eastAsia="仿宋_GB2312" w:hAnsi="仿宋_GB2312" w:cs="仿宋_GB2312" w:hint="eastAsia"/>
          <w:sz w:val="32"/>
          <w:szCs w:val="32"/>
        </w:rPr>
        <w:t>了</w:t>
      </w:r>
      <w:r w:rsidR="00005B28" w:rsidRPr="00005B28">
        <w:rPr>
          <w:rFonts w:ascii="仿宋_GB2312" w:eastAsia="仿宋_GB2312" w:hAnsi="仿宋_GB2312" w:cs="仿宋_GB2312" w:hint="eastAsia"/>
          <w:sz w:val="32"/>
          <w:szCs w:val="32"/>
        </w:rPr>
        <w:t>公共文化资源共享，形成</w:t>
      </w:r>
      <w:r w:rsidR="00005B28">
        <w:rPr>
          <w:rFonts w:ascii="仿宋_GB2312" w:eastAsia="仿宋_GB2312" w:hAnsi="仿宋_GB2312" w:cs="仿宋_GB2312" w:hint="eastAsia"/>
          <w:sz w:val="32"/>
          <w:szCs w:val="32"/>
        </w:rPr>
        <w:t>了</w:t>
      </w:r>
      <w:r w:rsidR="00005B28" w:rsidRPr="00005B28">
        <w:rPr>
          <w:rFonts w:ascii="仿宋_GB2312" w:eastAsia="仿宋_GB2312" w:hAnsi="仿宋_GB2312" w:cs="仿宋_GB2312" w:hint="eastAsia"/>
          <w:sz w:val="32"/>
          <w:szCs w:val="32"/>
        </w:rPr>
        <w:t>城乡一体公共文化服务网络；公共文化产品</w:t>
      </w:r>
      <w:r w:rsidR="00005B28">
        <w:rPr>
          <w:rFonts w:ascii="仿宋_GB2312" w:eastAsia="仿宋_GB2312" w:hAnsi="仿宋_GB2312" w:cs="仿宋_GB2312" w:hint="eastAsia"/>
          <w:sz w:val="32"/>
          <w:szCs w:val="32"/>
        </w:rPr>
        <w:t>生产和服务能力提高，基本公共文化服务标准化、均等化水平不断提高，</w:t>
      </w:r>
      <w:r w:rsidRPr="00166A4B">
        <w:rPr>
          <w:rFonts w:ascii="仿宋_GB2312" w:eastAsia="仿宋_GB2312" w:hAnsi="仿宋_GB2312" w:cs="仿宋_GB2312" w:hint="eastAsia"/>
          <w:sz w:val="32"/>
          <w:szCs w:val="32"/>
        </w:rPr>
        <w:t>使得我县人民群众业余文化活动得到很好的改善，极大的提高了我县人民群众健身的热情。</w:t>
      </w:r>
    </w:p>
    <w:p w:rsidR="00005B28" w:rsidRPr="004578B6" w:rsidRDefault="00005B28" w:rsidP="00005B28">
      <w:pPr>
        <w:adjustRightInd w:val="0"/>
        <w:snapToGrid w:val="0"/>
        <w:spacing w:line="58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本部门三馆一站免费开放项目绩效自评：</w:t>
      </w:r>
      <w:r w:rsidRPr="0022788A">
        <w:rPr>
          <w:rFonts w:ascii="仿宋_GB2312" w:eastAsia="仿宋_GB2312" w:hAnsi="仿宋_GB2312" w:cs="仿宋_GB2312" w:hint="eastAsia"/>
          <w:sz w:val="32"/>
          <w:szCs w:val="32"/>
        </w:rPr>
        <w:t>根据年初设定的绩效目标，</w:t>
      </w:r>
      <w:r>
        <w:rPr>
          <w:rFonts w:ascii="仿宋_GB2312" w:eastAsia="仿宋_GB2312" w:hAnsi="仿宋_GB2312" w:cs="仿宋_GB2312" w:hint="eastAsia"/>
          <w:sz w:val="32"/>
          <w:szCs w:val="32"/>
        </w:rPr>
        <w:t>三馆一站免费开放</w:t>
      </w:r>
      <w:r w:rsidRPr="0022788A">
        <w:rPr>
          <w:rFonts w:ascii="仿宋_GB2312" w:eastAsia="仿宋_GB2312" w:hAnsi="仿宋_GB2312" w:cs="仿宋_GB2312" w:hint="eastAsia"/>
          <w:sz w:val="32"/>
          <w:szCs w:val="32"/>
        </w:rPr>
        <w:t>项目绩效自评得分为</w:t>
      </w:r>
      <w:r>
        <w:rPr>
          <w:rFonts w:ascii="仿宋_GB2312" w:eastAsia="仿宋_GB2312" w:hAnsi="仿宋_GB2312" w:cs="仿宋_GB2312" w:hint="eastAsia"/>
          <w:sz w:val="32"/>
          <w:szCs w:val="32"/>
        </w:rPr>
        <w:t>95</w:t>
      </w:r>
      <w:r w:rsidRPr="0022788A">
        <w:rPr>
          <w:rFonts w:ascii="仿宋_GB2312" w:eastAsia="仿宋_GB2312" w:hAnsi="仿宋_GB2312" w:cs="仿宋_GB2312" w:hint="eastAsia"/>
          <w:sz w:val="32"/>
          <w:szCs w:val="32"/>
        </w:rPr>
        <w:t>分。项目全年预算数为</w:t>
      </w:r>
      <w:r>
        <w:rPr>
          <w:rFonts w:ascii="仿宋_GB2312" w:eastAsia="仿宋_GB2312" w:hAnsi="仿宋_GB2312" w:cs="仿宋_GB2312" w:hint="eastAsia"/>
          <w:sz w:val="32"/>
          <w:szCs w:val="32"/>
        </w:rPr>
        <w:t>167.3</w:t>
      </w:r>
      <w:r w:rsidRPr="0022788A">
        <w:rPr>
          <w:rFonts w:ascii="仿宋_GB2312" w:eastAsia="仿宋_GB2312" w:hAnsi="仿宋_GB2312" w:cs="仿宋_GB2312" w:hint="eastAsia"/>
          <w:sz w:val="32"/>
          <w:szCs w:val="32"/>
        </w:rPr>
        <w:t>万元，执行数为</w:t>
      </w:r>
      <w:r>
        <w:rPr>
          <w:rFonts w:ascii="仿宋_GB2312" w:eastAsia="仿宋_GB2312" w:hAnsi="仿宋_GB2312" w:cs="仿宋_GB2312" w:hint="eastAsia"/>
          <w:sz w:val="32"/>
          <w:szCs w:val="32"/>
        </w:rPr>
        <w:t>132.8</w:t>
      </w:r>
      <w:r w:rsidRPr="0022788A">
        <w:rPr>
          <w:rFonts w:ascii="仿宋_GB2312" w:eastAsia="仿宋_GB2312" w:hAnsi="仿宋_GB2312" w:cs="仿宋_GB2312" w:hint="eastAsia"/>
          <w:sz w:val="32"/>
          <w:szCs w:val="32"/>
        </w:rPr>
        <w:t>万元，完成预算的</w:t>
      </w:r>
      <w:r>
        <w:rPr>
          <w:rFonts w:ascii="仿宋_GB2312" w:eastAsia="仿宋_GB2312" w:hAnsi="仿宋_GB2312" w:cs="仿宋_GB2312" w:hint="eastAsia"/>
          <w:sz w:val="32"/>
          <w:szCs w:val="32"/>
        </w:rPr>
        <w:t>80</w:t>
      </w:r>
      <w:r w:rsidRPr="0022788A">
        <w:rPr>
          <w:rFonts w:ascii="仿宋_GB2312" w:eastAsia="仿宋_GB2312" w:hAnsi="仿宋_GB2312" w:cs="仿宋_GB2312" w:hint="eastAsia"/>
          <w:sz w:val="32"/>
          <w:szCs w:val="32"/>
        </w:rPr>
        <w:t>%。</w:t>
      </w:r>
      <w:r w:rsidRPr="004A11B3">
        <w:rPr>
          <w:rFonts w:ascii="仿宋_GB2312" w:eastAsia="仿宋_GB2312" w:hAnsi="仿宋_GB2312" w:cs="仿宋_GB2312" w:hint="eastAsia"/>
          <w:sz w:val="32"/>
          <w:szCs w:val="32"/>
        </w:rPr>
        <w:t>项目的完成情况：</w:t>
      </w:r>
      <w:r>
        <w:rPr>
          <w:rFonts w:ascii="仿宋_GB2312" w:eastAsia="仿宋_GB2312" w:hAnsi="仿宋_GB2312" w:cs="仿宋_GB2312" w:hint="eastAsia"/>
          <w:sz w:val="32"/>
          <w:szCs w:val="32"/>
        </w:rPr>
        <w:t>三馆一站</w:t>
      </w:r>
      <w:r w:rsidRPr="004578B6">
        <w:rPr>
          <w:rFonts w:ascii="仿宋_GB2312" w:eastAsia="仿宋_GB2312" w:hAnsi="仿宋_GB2312" w:cs="仿宋_GB2312" w:hint="eastAsia"/>
          <w:sz w:val="32"/>
          <w:szCs w:val="32"/>
        </w:rPr>
        <w:t>免费开放经费，用于群众文化活动的开展，文艺培训，小型修缮等，从而丰富我县人民群众业余文化生活。</w:t>
      </w:r>
    </w:p>
    <w:p w:rsidR="00005B28" w:rsidRDefault="00005B28" w:rsidP="00005B28">
      <w:pPr>
        <w:adjustRightInd w:val="0"/>
        <w:snapToGrid w:val="0"/>
        <w:spacing w:line="58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本部门</w:t>
      </w:r>
      <w:r w:rsidRPr="00005B28">
        <w:rPr>
          <w:rFonts w:ascii="仿宋_GB2312" w:eastAsia="仿宋_GB2312" w:hAnsi="仿宋_GB2312" w:cs="仿宋_GB2312" w:hint="eastAsia"/>
          <w:sz w:val="32"/>
          <w:szCs w:val="32"/>
        </w:rPr>
        <w:t>非物质文化遗产保护</w:t>
      </w:r>
      <w:r>
        <w:rPr>
          <w:rFonts w:ascii="仿宋_GB2312" w:eastAsia="仿宋_GB2312" w:hAnsi="仿宋_GB2312" w:cs="仿宋_GB2312" w:hint="eastAsia"/>
          <w:sz w:val="32"/>
          <w:szCs w:val="32"/>
        </w:rPr>
        <w:t>项目</w:t>
      </w:r>
      <w:r w:rsidR="00A26152">
        <w:rPr>
          <w:rFonts w:ascii="仿宋_GB2312" w:eastAsia="仿宋_GB2312" w:hAnsi="仿宋_GB2312" w:cs="仿宋_GB2312" w:hint="eastAsia"/>
          <w:sz w:val="32"/>
          <w:szCs w:val="32"/>
        </w:rPr>
        <w:t>绩效自评：</w:t>
      </w:r>
      <w:r w:rsidR="00A26152" w:rsidRPr="00A26152">
        <w:rPr>
          <w:rFonts w:ascii="仿宋_GB2312" w:eastAsia="仿宋_GB2312" w:hAnsi="仿宋_GB2312" w:cs="仿宋_GB2312" w:hint="eastAsia"/>
          <w:sz w:val="32"/>
          <w:szCs w:val="32"/>
        </w:rPr>
        <w:t>根据年初设定的绩效目标，非物质文化遗产保护项目绩效自评得分为</w:t>
      </w:r>
      <w:r w:rsidR="00A26152">
        <w:rPr>
          <w:rFonts w:ascii="仿宋_GB2312" w:eastAsia="仿宋_GB2312" w:hAnsi="仿宋_GB2312" w:cs="仿宋_GB2312" w:hint="eastAsia"/>
          <w:sz w:val="32"/>
          <w:szCs w:val="32"/>
        </w:rPr>
        <w:t>100</w:t>
      </w:r>
      <w:r w:rsidR="00A26152" w:rsidRPr="00A26152">
        <w:rPr>
          <w:rFonts w:ascii="仿宋_GB2312" w:eastAsia="仿宋_GB2312" w:hAnsi="仿宋_GB2312" w:cs="仿宋_GB2312" w:hint="eastAsia"/>
          <w:sz w:val="32"/>
          <w:szCs w:val="32"/>
        </w:rPr>
        <w:t>分。项目全年预算数为</w:t>
      </w:r>
      <w:r w:rsidR="00A26152">
        <w:rPr>
          <w:rFonts w:ascii="仿宋_GB2312" w:eastAsia="仿宋_GB2312" w:hAnsi="仿宋_GB2312" w:cs="仿宋_GB2312" w:hint="eastAsia"/>
          <w:sz w:val="32"/>
          <w:szCs w:val="32"/>
        </w:rPr>
        <w:t>4.2</w:t>
      </w:r>
      <w:r w:rsidR="00A26152" w:rsidRPr="00A26152">
        <w:rPr>
          <w:rFonts w:ascii="仿宋_GB2312" w:eastAsia="仿宋_GB2312" w:hAnsi="仿宋_GB2312" w:cs="仿宋_GB2312" w:hint="eastAsia"/>
          <w:sz w:val="32"/>
          <w:szCs w:val="32"/>
        </w:rPr>
        <w:t>万元，执行数为</w:t>
      </w:r>
      <w:r w:rsidR="00A26152">
        <w:rPr>
          <w:rFonts w:ascii="仿宋_GB2312" w:eastAsia="仿宋_GB2312" w:hAnsi="仿宋_GB2312" w:cs="仿宋_GB2312" w:hint="eastAsia"/>
          <w:sz w:val="32"/>
          <w:szCs w:val="32"/>
        </w:rPr>
        <w:t>4.2</w:t>
      </w:r>
      <w:r w:rsidR="00A26152" w:rsidRPr="00A26152">
        <w:rPr>
          <w:rFonts w:ascii="仿宋_GB2312" w:eastAsia="仿宋_GB2312" w:hAnsi="仿宋_GB2312" w:cs="仿宋_GB2312" w:hint="eastAsia"/>
          <w:sz w:val="32"/>
          <w:szCs w:val="32"/>
        </w:rPr>
        <w:t>万元，完成预算的</w:t>
      </w:r>
      <w:r w:rsidR="00A26152">
        <w:rPr>
          <w:rFonts w:ascii="仿宋_GB2312" w:eastAsia="仿宋_GB2312" w:hAnsi="仿宋_GB2312" w:cs="仿宋_GB2312" w:hint="eastAsia"/>
          <w:sz w:val="32"/>
          <w:szCs w:val="32"/>
        </w:rPr>
        <w:t>100</w:t>
      </w:r>
      <w:r w:rsidR="00A26152" w:rsidRPr="00A26152">
        <w:rPr>
          <w:rFonts w:ascii="仿宋_GB2312" w:eastAsia="仿宋_GB2312" w:hAnsi="仿宋_GB2312" w:cs="仿宋_GB2312" w:hint="eastAsia"/>
          <w:sz w:val="32"/>
          <w:szCs w:val="32"/>
        </w:rPr>
        <w:t>%。</w:t>
      </w:r>
      <w:r w:rsidR="00A26152">
        <w:rPr>
          <w:rFonts w:ascii="仿宋_GB2312" w:eastAsia="仿宋_GB2312" w:hAnsi="仿宋_GB2312" w:cs="仿宋_GB2312" w:hint="eastAsia"/>
          <w:sz w:val="32"/>
          <w:szCs w:val="32"/>
        </w:rPr>
        <w:t>项目的完成情况：非物质文化遗产保护项目资金，用于我县组织开展非物质文化保护工作，</w:t>
      </w:r>
      <w:r w:rsidR="00A26152" w:rsidRPr="00A26152">
        <w:rPr>
          <w:rFonts w:ascii="仿宋_GB2312" w:eastAsia="仿宋_GB2312" w:hAnsi="仿宋_GB2312" w:cs="仿宋_GB2312" w:hint="eastAsia"/>
          <w:sz w:val="32"/>
          <w:szCs w:val="32"/>
        </w:rPr>
        <w:t>对</w:t>
      </w:r>
      <w:r w:rsidR="00A26152">
        <w:rPr>
          <w:rFonts w:ascii="仿宋_GB2312" w:eastAsia="仿宋_GB2312" w:hAnsi="仿宋_GB2312" w:cs="仿宋_GB2312" w:hint="eastAsia"/>
          <w:sz w:val="32"/>
          <w:szCs w:val="32"/>
        </w:rPr>
        <w:t>我县</w:t>
      </w:r>
      <w:r w:rsidR="00A26152" w:rsidRPr="00A26152">
        <w:rPr>
          <w:rFonts w:ascii="仿宋_GB2312" w:eastAsia="仿宋_GB2312" w:hAnsi="仿宋_GB2312" w:cs="仿宋_GB2312" w:hint="eastAsia"/>
          <w:sz w:val="32"/>
          <w:szCs w:val="32"/>
        </w:rPr>
        <w:t>特色鲜明的艺术形式和文化活动进行扶持和保护，</w:t>
      </w:r>
      <w:r w:rsidR="00A26152">
        <w:rPr>
          <w:rFonts w:ascii="仿宋_GB2312" w:eastAsia="仿宋_GB2312" w:hAnsi="仿宋_GB2312" w:cs="仿宋_GB2312" w:hint="eastAsia"/>
          <w:sz w:val="32"/>
          <w:szCs w:val="32"/>
        </w:rPr>
        <w:t>有利于</w:t>
      </w:r>
      <w:r w:rsidR="00A26152" w:rsidRPr="00A26152">
        <w:rPr>
          <w:rFonts w:ascii="仿宋_GB2312" w:eastAsia="仿宋_GB2312" w:hAnsi="仿宋_GB2312" w:cs="仿宋_GB2312" w:hint="eastAsia"/>
          <w:sz w:val="32"/>
          <w:szCs w:val="32"/>
        </w:rPr>
        <w:t>推动</w:t>
      </w:r>
      <w:r w:rsidR="00A26152">
        <w:rPr>
          <w:rFonts w:ascii="仿宋_GB2312" w:eastAsia="仿宋_GB2312" w:hAnsi="仿宋_GB2312" w:cs="仿宋_GB2312" w:hint="eastAsia"/>
          <w:sz w:val="32"/>
          <w:szCs w:val="32"/>
        </w:rPr>
        <w:t>我县</w:t>
      </w:r>
      <w:r w:rsidR="00A26152" w:rsidRPr="00A26152">
        <w:rPr>
          <w:rFonts w:ascii="仿宋_GB2312" w:eastAsia="仿宋_GB2312" w:hAnsi="仿宋_GB2312" w:cs="仿宋_GB2312" w:hint="eastAsia"/>
          <w:sz w:val="32"/>
          <w:szCs w:val="32"/>
        </w:rPr>
        <w:t>特色文化传承发扬。</w:t>
      </w:r>
      <w:r w:rsidR="00A26152">
        <w:rPr>
          <w:rFonts w:ascii="仿宋_GB2312" w:eastAsia="仿宋_GB2312" w:hAnsi="仿宋_GB2312" w:cs="仿宋_GB2312" w:hint="eastAsia"/>
          <w:sz w:val="32"/>
          <w:szCs w:val="32"/>
        </w:rPr>
        <w:t>使得我</w:t>
      </w:r>
      <w:r w:rsidR="00A26152">
        <w:rPr>
          <w:rFonts w:ascii="仿宋_GB2312" w:eastAsia="仿宋_GB2312" w:hAnsi="仿宋_GB2312" w:cs="仿宋_GB2312" w:hint="eastAsia"/>
          <w:sz w:val="32"/>
          <w:szCs w:val="32"/>
        </w:rPr>
        <w:lastRenderedPageBreak/>
        <w:t>县</w:t>
      </w:r>
      <w:r w:rsidR="00A26152" w:rsidRPr="00A26152">
        <w:rPr>
          <w:rFonts w:ascii="仿宋_GB2312" w:eastAsia="仿宋_GB2312" w:hAnsi="仿宋_GB2312" w:cs="仿宋_GB2312" w:hint="eastAsia"/>
          <w:sz w:val="32"/>
          <w:szCs w:val="32"/>
        </w:rPr>
        <w:t>珍贵、濒危的非物质文化遗产得到有效抢救和保护，优秀特色文化得到传承和发扬。</w:t>
      </w:r>
    </w:p>
    <w:p w:rsidR="00A26152" w:rsidRPr="00A26152" w:rsidRDefault="00A26152" w:rsidP="000D5762">
      <w:pPr>
        <w:adjustRightInd w:val="0"/>
        <w:snapToGrid w:val="0"/>
        <w:spacing w:line="580" w:lineRule="exact"/>
        <w:ind w:firstLineChars="200" w:firstLine="640"/>
        <w:rPr>
          <w:rFonts w:ascii="仿宋_GB2312" w:eastAsia="仿宋_GB2312" w:hAnsi="仿宋_GB2312" w:cs="仿宋_GB2312"/>
          <w:sz w:val="32"/>
          <w:szCs w:val="32"/>
        </w:rPr>
      </w:pPr>
      <w:r w:rsidRPr="00A26152">
        <w:rPr>
          <w:rFonts w:ascii="仿宋_GB2312" w:eastAsia="仿宋_GB2312" w:hAnsi="仿宋_GB2312" w:cs="仿宋_GB2312" w:hint="eastAsia"/>
          <w:sz w:val="32"/>
          <w:szCs w:val="32"/>
        </w:rPr>
        <w:t>本部门《无极县全域旅游发展总体规划》编制项目绩效自评：根据年初设定的绩效目标，《无极县全域旅游发展总体规划》编制项目绩效自评得分为</w:t>
      </w:r>
      <w:r>
        <w:rPr>
          <w:rFonts w:ascii="仿宋_GB2312" w:eastAsia="仿宋_GB2312" w:hAnsi="仿宋_GB2312" w:cs="仿宋_GB2312" w:hint="eastAsia"/>
          <w:sz w:val="32"/>
          <w:szCs w:val="32"/>
        </w:rPr>
        <w:t>100</w:t>
      </w:r>
      <w:r w:rsidRPr="00A26152">
        <w:rPr>
          <w:rFonts w:ascii="仿宋_GB2312" w:eastAsia="仿宋_GB2312" w:hAnsi="仿宋_GB2312" w:cs="仿宋_GB2312" w:hint="eastAsia"/>
          <w:sz w:val="32"/>
          <w:szCs w:val="32"/>
        </w:rPr>
        <w:t>分。项目全年预算数为</w:t>
      </w:r>
      <w:r>
        <w:rPr>
          <w:rFonts w:ascii="仿宋_GB2312" w:eastAsia="仿宋_GB2312" w:hAnsi="仿宋_GB2312" w:cs="仿宋_GB2312" w:hint="eastAsia"/>
          <w:sz w:val="32"/>
          <w:szCs w:val="32"/>
        </w:rPr>
        <w:t>11.9</w:t>
      </w:r>
      <w:r w:rsidRPr="00A26152">
        <w:rPr>
          <w:rFonts w:ascii="仿宋_GB2312" w:eastAsia="仿宋_GB2312" w:hAnsi="仿宋_GB2312" w:cs="仿宋_GB2312" w:hint="eastAsia"/>
          <w:sz w:val="32"/>
          <w:szCs w:val="32"/>
        </w:rPr>
        <w:t>万元，执行数为</w:t>
      </w:r>
      <w:r>
        <w:rPr>
          <w:rFonts w:ascii="仿宋_GB2312" w:eastAsia="仿宋_GB2312" w:hAnsi="仿宋_GB2312" w:cs="仿宋_GB2312" w:hint="eastAsia"/>
          <w:sz w:val="32"/>
          <w:szCs w:val="32"/>
        </w:rPr>
        <w:t>11.9</w:t>
      </w:r>
      <w:r w:rsidRPr="00A26152">
        <w:rPr>
          <w:rFonts w:ascii="仿宋_GB2312" w:eastAsia="仿宋_GB2312" w:hAnsi="仿宋_GB2312" w:cs="仿宋_GB2312" w:hint="eastAsia"/>
          <w:sz w:val="32"/>
          <w:szCs w:val="32"/>
        </w:rPr>
        <w:t>万元，完成预算的</w:t>
      </w:r>
      <w:r>
        <w:rPr>
          <w:rFonts w:ascii="仿宋_GB2312" w:eastAsia="仿宋_GB2312" w:hAnsi="仿宋_GB2312" w:cs="仿宋_GB2312" w:hint="eastAsia"/>
          <w:sz w:val="32"/>
          <w:szCs w:val="32"/>
        </w:rPr>
        <w:t>100</w:t>
      </w:r>
      <w:r w:rsidRPr="00A26152">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项目的完成情况：</w:t>
      </w:r>
      <w:r w:rsidR="000D5762" w:rsidRPr="000D5762">
        <w:rPr>
          <w:rFonts w:ascii="仿宋_GB2312" w:eastAsia="仿宋_GB2312" w:hAnsi="仿宋_GB2312" w:cs="仿宋_GB2312" w:hint="eastAsia"/>
          <w:sz w:val="32"/>
          <w:szCs w:val="32"/>
        </w:rPr>
        <w:t>《无极县全域旅游发展总体规划》编制</w:t>
      </w:r>
      <w:r w:rsidR="000D5762">
        <w:rPr>
          <w:rFonts w:ascii="仿宋_GB2312" w:eastAsia="仿宋_GB2312" w:hAnsi="仿宋_GB2312" w:cs="仿宋_GB2312" w:hint="eastAsia"/>
          <w:sz w:val="32"/>
          <w:szCs w:val="32"/>
        </w:rPr>
        <w:t>资金，用于</w:t>
      </w:r>
      <w:r w:rsidR="000D5762" w:rsidRPr="000D5762">
        <w:rPr>
          <w:rFonts w:ascii="仿宋_GB2312" w:eastAsia="仿宋_GB2312" w:hAnsi="仿宋_GB2312" w:cs="仿宋_GB2312" w:hint="eastAsia"/>
          <w:sz w:val="32"/>
          <w:szCs w:val="32"/>
        </w:rPr>
        <w:t>委托专业机构编制《无极县全域旅游发展总体规划》</w:t>
      </w:r>
      <w:r w:rsidR="000D5762">
        <w:rPr>
          <w:rFonts w:ascii="仿宋_GB2312" w:eastAsia="仿宋_GB2312" w:hAnsi="仿宋_GB2312" w:cs="仿宋_GB2312" w:hint="eastAsia"/>
          <w:sz w:val="32"/>
          <w:szCs w:val="32"/>
        </w:rPr>
        <w:t>，</w:t>
      </w:r>
      <w:r w:rsidR="000D5762" w:rsidRPr="000D5762">
        <w:rPr>
          <w:rFonts w:ascii="仿宋_GB2312" w:eastAsia="仿宋_GB2312" w:hAnsi="仿宋_GB2312" w:cs="仿宋_GB2312" w:hint="eastAsia"/>
          <w:sz w:val="32"/>
          <w:szCs w:val="32"/>
        </w:rPr>
        <w:t>宣传我县旅游资源，使得充分挖掘我县旅游资源，发展旅游产业，带动县域经济发展</w:t>
      </w:r>
      <w:r w:rsidR="000D5762">
        <w:rPr>
          <w:rFonts w:ascii="仿宋_GB2312" w:eastAsia="仿宋_GB2312" w:hAnsi="仿宋_GB2312" w:cs="仿宋_GB2312" w:hint="eastAsia"/>
          <w:sz w:val="32"/>
          <w:szCs w:val="32"/>
        </w:rPr>
        <w:t>，</w:t>
      </w:r>
      <w:r w:rsidR="000D5762" w:rsidRPr="000D5762">
        <w:rPr>
          <w:rFonts w:ascii="仿宋_GB2312" w:eastAsia="仿宋_GB2312" w:hAnsi="仿宋_GB2312" w:cs="仿宋_GB2312" w:hint="eastAsia"/>
          <w:sz w:val="32"/>
          <w:szCs w:val="32"/>
        </w:rPr>
        <w:t>让群众了解我县旅游资源，从而发展旅游。</w:t>
      </w:r>
    </w:p>
    <w:p w:rsidR="000D5762" w:rsidRPr="00A26152" w:rsidRDefault="00A26152" w:rsidP="00A26152">
      <w:pPr>
        <w:adjustRightInd w:val="0"/>
        <w:snapToGrid w:val="0"/>
        <w:spacing w:line="580" w:lineRule="exact"/>
        <w:ind w:firstLineChars="200" w:firstLine="640"/>
        <w:rPr>
          <w:rFonts w:ascii="仿宋_GB2312" w:eastAsia="仿宋_GB2312" w:hAnsi="仿宋_GB2312" w:cs="仿宋_GB2312"/>
          <w:sz w:val="32"/>
          <w:szCs w:val="32"/>
        </w:rPr>
      </w:pPr>
      <w:r w:rsidRPr="00A26152">
        <w:rPr>
          <w:rFonts w:ascii="仿宋_GB2312" w:eastAsia="仿宋_GB2312" w:hAnsi="仿宋_GB2312" w:cs="仿宋_GB2312" w:hint="eastAsia"/>
          <w:sz w:val="32"/>
          <w:szCs w:val="32"/>
        </w:rPr>
        <w:t>本部门体育彩票公益金项目绩效自评：根据年初设定的绩效目标，</w:t>
      </w:r>
      <w:r w:rsidR="00CE1BAE">
        <w:rPr>
          <w:rFonts w:ascii="仿宋_GB2312" w:eastAsia="仿宋_GB2312" w:hAnsi="仿宋_GB2312" w:cs="仿宋_GB2312" w:hint="eastAsia"/>
          <w:sz w:val="32"/>
          <w:szCs w:val="32"/>
        </w:rPr>
        <w:t>体育</w:t>
      </w:r>
      <w:r w:rsidR="00CE1BAE" w:rsidRPr="00166A4B">
        <w:rPr>
          <w:rFonts w:ascii="仿宋_GB2312" w:eastAsia="仿宋_GB2312" w:hAnsi="仿宋_GB2312" w:cs="仿宋_GB2312" w:hint="eastAsia"/>
          <w:sz w:val="32"/>
          <w:szCs w:val="32"/>
        </w:rPr>
        <w:t>彩票公益金</w:t>
      </w:r>
      <w:r w:rsidRPr="00A26152">
        <w:rPr>
          <w:rFonts w:ascii="仿宋_GB2312" w:eastAsia="仿宋_GB2312" w:hAnsi="仿宋_GB2312" w:cs="仿宋_GB2312" w:hint="eastAsia"/>
          <w:sz w:val="32"/>
          <w:szCs w:val="32"/>
        </w:rPr>
        <w:t>项目绩效自评得分为95分。项目全年预算数为</w:t>
      </w:r>
      <w:r w:rsidR="00CE1BAE">
        <w:rPr>
          <w:rFonts w:ascii="仿宋_GB2312" w:eastAsia="仿宋_GB2312" w:hAnsi="仿宋_GB2312" w:cs="仿宋_GB2312" w:hint="eastAsia"/>
          <w:sz w:val="32"/>
          <w:szCs w:val="32"/>
        </w:rPr>
        <w:t>232.8</w:t>
      </w:r>
      <w:r w:rsidRPr="00A26152">
        <w:rPr>
          <w:rFonts w:ascii="仿宋_GB2312" w:eastAsia="仿宋_GB2312" w:hAnsi="仿宋_GB2312" w:cs="仿宋_GB2312" w:hint="eastAsia"/>
          <w:sz w:val="32"/>
          <w:szCs w:val="32"/>
        </w:rPr>
        <w:t>万元，执行数为</w:t>
      </w:r>
      <w:r w:rsidR="00CE1BAE">
        <w:rPr>
          <w:rFonts w:ascii="仿宋_GB2312" w:eastAsia="仿宋_GB2312" w:hAnsi="仿宋_GB2312" w:cs="仿宋_GB2312" w:hint="eastAsia"/>
          <w:sz w:val="32"/>
          <w:szCs w:val="32"/>
        </w:rPr>
        <w:t>2</w:t>
      </w:r>
      <w:r w:rsidRPr="00A26152">
        <w:rPr>
          <w:rFonts w:ascii="仿宋_GB2312" w:eastAsia="仿宋_GB2312" w:hAnsi="仿宋_GB2312" w:cs="仿宋_GB2312" w:hint="eastAsia"/>
          <w:sz w:val="32"/>
          <w:szCs w:val="32"/>
        </w:rPr>
        <w:t>32.8万元，完成预算的</w:t>
      </w:r>
      <w:r w:rsidR="00CE1BAE">
        <w:rPr>
          <w:rFonts w:ascii="仿宋_GB2312" w:eastAsia="仿宋_GB2312" w:hAnsi="仿宋_GB2312" w:cs="仿宋_GB2312" w:hint="eastAsia"/>
          <w:sz w:val="32"/>
          <w:szCs w:val="32"/>
        </w:rPr>
        <w:t>100</w:t>
      </w:r>
      <w:r w:rsidRPr="00A26152">
        <w:rPr>
          <w:rFonts w:ascii="仿宋_GB2312" w:eastAsia="仿宋_GB2312" w:hAnsi="仿宋_GB2312" w:cs="仿宋_GB2312" w:hint="eastAsia"/>
          <w:sz w:val="32"/>
          <w:szCs w:val="32"/>
        </w:rPr>
        <w:t>%。</w:t>
      </w:r>
      <w:r w:rsidR="000D5762" w:rsidRPr="000D5762">
        <w:rPr>
          <w:rFonts w:ascii="仿宋_GB2312" w:eastAsia="仿宋_GB2312" w:hAnsi="仿宋_GB2312" w:cs="仿宋_GB2312" w:hint="eastAsia"/>
          <w:sz w:val="32"/>
          <w:szCs w:val="32"/>
        </w:rPr>
        <w:t>项目的完成情况：体育彩票公益金</w:t>
      </w:r>
      <w:r w:rsidR="000D5762">
        <w:rPr>
          <w:rFonts w:ascii="仿宋_GB2312" w:eastAsia="仿宋_GB2312" w:hAnsi="仿宋_GB2312" w:cs="仿宋_GB2312" w:hint="eastAsia"/>
          <w:sz w:val="32"/>
          <w:szCs w:val="32"/>
        </w:rPr>
        <w:t>，用于</w:t>
      </w:r>
      <w:r w:rsidR="00263D15" w:rsidRPr="00263D15">
        <w:rPr>
          <w:rFonts w:ascii="仿宋_GB2312" w:eastAsia="仿宋_GB2312" w:hAnsi="仿宋_GB2312" w:cs="仿宋_GB2312" w:hint="eastAsia"/>
          <w:sz w:val="32"/>
          <w:szCs w:val="32"/>
        </w:rPr>
        <w:t>资助健身中心、多功能运动场、农民体育健身工程、全民健身路径工程、</w:t>
      </w:r>
      <w:r w:rsidR="003F6916">
        <w:rPr>
          <w:rFonts w:ascii="仿宋_GB2312" w:eastAsia="仿宋_GB2312" w:hAnsi="仿宋_GB2312" w:cs="仿宋_GB2312" w:hint="eastAsia"/>
          <w:sz w:val="32"/>
          <w:szCs w:val="32"/>
        </w:rPr>
        <w:t>体育健身俱乐部和体育健身器材，</w:t>
      </w:r>
      <w:r w:rsidR="00263D15" w:rsidRPr="00263D15">
        <w:rPr>
          <w:rFonts w:ascii="仿宋_GB2312" w:eastAsia="仿宋_GB2312" w:hAnsi="仿宋_GB2312" w:cs="仿宋_GB2312" w:hint="eastAsia"/>
          <w:sz w:val="32"/>
          <w:szCs w:val="32"/>
        </w:rPr>
        <w:t>开展全民健身活动和组织群众体育竞赛，资助体育单项协会组织活动</w:t>
      </w:r>
      <w:r w:rsidR="00263D15">
        <w:rPr>
          <w:rFonts w:ascii="仿宋_GB2312" w:eastAsia="仿宋_GB2312" w:hAnsi="仿宋_GB2312" w:cs="仿宋_GB2312" w:hint="eastAsia"/>
          <w:sz w:val="32"/>
          <w:szCs w:val="32"/>
        </w:rPr>
        <w:t>，</w:t>
      </w:r>
      <w:r w:rsidR="00263D15" w:rsidRPr="00263D15">
        <w:rPr>
          <w:rFonts w:ascii="仿宋_GB2312" w:eastAsia="仿宋_GB2312" w:hAnsi="仿宋_GB2312" w:cs="仿宋_GB2312" w:hint="eastAsia"/>
          <w:sz w:val="32"/>
          <w:szCs w:val="32"/>
        </w:rPr>
        <w:t>青少年校外体育活动</w:t>
      </w:r>
      <w:r w:rsidR="003F6916">
        <w:rPr>
          <w:rFonts w:ascii="仿宋_GB2312" w:eastAsia="仿宋_GB2312" w:hAnsi="仿宋_GB2312" w:cs="仿宋_GB2312" w:hint="eastAsia"/>
          <w:sz w:val="32"/>
          <w:szCs w:val="32"/>
        </w:rPr>
        <w:t>等，</w:t>
      </w:r>
      <w:r w:rsidR="003F6916" w:rsidRPr="003F6916">
        <w:rPr>
          <w:rFonts w:ascii="仿宋_GB2312" w:eastAsia="仿宋_GB2312" w:hAnsi="仿宋_GB2312" w:cs="仿宋_GB2312"/>
          <w:sz w:val="32"/>
          <w:szCs w:val="32"/>
        </w:rPr>
        <w:t>有效改善了城乡居民健身条件，促进了全民健身运动</w:t>
      </w:r>
      <w:r w:rsidR="003F6916">
        <w:rPr>
          <w:rFonts w:ascii="仿宋_GB2312" w:eastAsia="仿宋_GB2312" w:hAnsi="仿宋_GB2312" w:cs="仿宋_GB2312" w:hint="eastAsia"/>
          <w:sz w:val="32"/>
          <w:szCs w:val="32"/>
        </w:rPr>
        <w:t>的</w:t>
      </w:r>
      <w:r w:rsidR="003F6916" w:rsidRPr="003F6916">
        <w:rPr>
          <w:rFonts w:ascii="仿宋_GB2312" w:eastAsia="仿宋_GB2312" w:hAnsi="仿宋_GB2312" w:cs="仿宋_GB2312"/>
          <w:sz w:val="32"/>
          <w:szCs w:val="32"/>
        </w:rPr>
        <w:t>开展。</w:t>
      </w:r>
    </w:p>
    <w:p w:rsidR="0022788A" w:rsidRPr="00166A4B" w:rsidRDefault="00166A4B" w:rsidP="004578B6">
      <w:pPr>
        <w:adjustRightInd w:val="0"/>
        <w:snapToGrid w:val="0"/>
        <w:spacing w:line="580" w:lineRule="exact"/>
        <w:ind w:firstLineChars="200" w:firstLine="640"/>
        <w:rPr>
          <w:rFonts w:ascii="仿宋_GB2312" w:eastAsia="仿宋_GB2312" w:hAnsi="仿宋_GB2312" w:cs="仿宋_GB2312"/>
          <w:sz w:val="32"/>
          <w:szCs w:val="32"/>
        </w:rPr>
      </w:pPr>
      <w:r w:rsidRPr="00166A4B">
        <w:rPr>
          <w:rFonts w:ascii="仿宋_GB2312" w:eastAsia="仿宋_GB2312" w:hAnsi="仿宋_GB2312" w:cs="仿宋_GB2312" w:hint="eastAsia"/>
          <w:sz w:val="32"/>
          <w:szCs w:val="32"/>
        </w:rPr>
        <w:t>本部门综合文化展馆建设资金项目绩效自评：根据年初设定的绩效目标，综合文化展馆建设资金项目绩效自评</w:t>
      </w:r>
      <w:r w:rsidR="004A11B3">
        <w:rPr>
          <w:rFonts w:ascii="仿宋_GB2312" w:eastAsia="仿宋_GB2312" w:hAnsi="仿宋_GB2312" w:cs="仿宋_GB2312" w:hint="eastAsia"/>
          <w:sz w:val="32"/>
          <w:szCs w:val="32"/>
        </w:rPr>
        <w:t>得分为</w:t>
      </w:r>
      <w:r w:rsidR="0022788A">
        <w:rPr>
          <w:rFonts w:ascii="仿宋_GB2312" w:eastAsia="仿宋_GB2312" w:hAnsi="仿宋_GB2312" w:cs="仿宋_GB2312" w:hint="eastAsia"/>
          <w:sz w:val="32"/>
          <w:szCs w:val="32"/>
        </w:rPr>
        <w:t>100</w:t>
      </w:r>
      <w:r w:rsidR="004A11B3">
        <w:rPr>
          <w:rFonts w:ascii="仿宋_GB2312" w:eastAsia="仿宋_GB2312" w:hAnsi="仿宋_GB2312" w:cs="仿宋_GB2312" w:hint="eastAsia"/>
          <w:sz w:val="32"/>
          <w:szCs w:val="32"/>
        </w:rPr>
        <w:t>分。</w:t>
      </w:r>
      <w:r w:rsidRPr="00166A4B">
        <w:rPr>
          <w:rFonts w:ascii="仿宋_GB2312" w:eastAsia="仿宋_GB2312" w:hAnsi="仿宋_GB2312" w:cs="仿宋_GB2312" w:hint="eastAsia"/>
          <w:sz w:val="32"/>
          <w:szCs w:val="32"/>
        </w:rPr>
        <w:t>项目全年预算数为</w:t>
      </w:r>
      <w:r w:rsidR="0022788A">
        <w:rPr>
          <w:rFonts w:ascii="仿宋_GB2312" w:eastAsia="仿宋_GB2312" w:hAnsi="仿宋_GB2312" w:cs="仿宋_GB2312" w:hint="eastAsia"/>
          <w:sz w:val="32"/>
          <w:szCs w:val="32"/>
        </w:rPr>
        <w:t>2000</w:t>
      </w:r>
      <w:r w:rsidRPr="00166A4B">
        <w:rPr>
          <w:rFonts w:ascii="仿宋_GB2312" w:eastAsia="仿宋_GB2312" w:hAnsi="仿宋_GB2312" w:cs="仿宋_GB2312" w:hint="eastAsia"/>
          <w:sz w:val="32"/>
          <w:szCs w:val="32"/>
        </w:rPr>
        <w:t>万元，执行数为</w:t>
      </w:r>
      <w:r w:rsidR="0022788A">
        <w:rPr>
          <w:rFonts w:ascii="仿宋_GB2312" w:eastAsia="仿宋_GB2312" w:hAnsi="仿宋_GB2312" w:cs="仿宋_GB2312" w:hint="eastAsia"/>
          <w:sz w:val="32"/>
          <w:szCs w:val="32"/>
        </w:rPr>
        <w:t>2</w:t>
      </w:r>
      <w:r w:rsidRPr="00166A4B">
        <w:rPr>
          <w:rFonts w:ascii="仿宋_GB2312" w:eastAsia="仿宋_GB2312" w:hAnsi="仿宋_GB2312" w:cs="仿宋_GB2312" w:hint="eastAsia"/>
          <w:sz w:val="32"/>
          <w:szCs w:val="32"/>
        </w:rPr>
        <w:t>000万元，完成预</w:t>
      </w:r>
      <w:r w:rsidRPr="00166A4B">
        <w:rPr>
          <w:rFonts w:ascii="仿宋_GB2312" w:eastAsia="仿宋_GB2312" w:hAnsi="仿宋_GB2312" w:cs="仿宋_GB2312" w:hint="eastAsia"/>
          <w:sz w:val="32"/>
          <w:szCs w:val="32"/>
        </w:rPr>
        <w:lastRenderedPageBreak/>
        <w:t>算的</w:t>
      </w:r>
      <w:r w:rsidR="0022788A">
        <w:rPr>
          <w:rFonts w:ascii="仿宋_GB2312" w:eastAsia="仿宋_GB2312" w:hAnsi="仿宋_GB2312" w:cs="仿宋_GB2312" w:hint="eastAsia"/>
          <w:sz w:val="32"/>
          <w:szCs w:val="32"/>
        </w:rPr>
        <w:t>100</w:t>
      </w:r>
      <w:r w:rsidRPr="00166A4B">
        <w:rPr>
          <w:rFonts w:ascii="仿宋_GB2312" w:eastAsia="仿宋_GB2312" w:hAnsi="仿宋_GB2312" w:cs="仿宋_GB2312" w:hint="eastAsia"/>
          <w:sz w:val="32"/>
          <w:szCs w:val="32"/>
        </w:rPr>
        <w:t>%。</w:t>
      </w:r>
      <w:r w:rsidR="004A11B3" w:rsidRPr="004A11B3">
        <w:rPr>
          <w:rFonts w:ascii="仿宋_GB2312" w:eastAsia="仿宋_GB2312" w:hAnsi="仿宋_GB2312" w:cs="仿宋_GB2312" w:hint="eastAsia"/>
          <w:sz w:val="32"/>
          <w:szCs w:val="32"/>
        </w:rPr>
        <w:t>项目的完成情况：</w:t>
      </w:r>
      <w:r w:rsidR="00CE1BAE" w:rsidRPr="00CE1BAE">
        <w:rPr>
          <w:rFonts w:ascii="仿宋_GB2312" w:eastAsia="仿宋_GB2312" w:hAnsi="仿宋_GB2312" w:cs="仿宋_GB2312" w:hint="eastAsia"/>
          <w:sz w:val="32"/>
          <w:szCs w:val="32"/>
        </w:rPr>
        <w:t>综合文化展馆建设资金</w:t>
      </w:r>
      <w:r w:rsidR="00CE1BAE">
        <w:rPr>
          <w:rFonts w:ascii="仿宋_GB2312" w:eastAsia="仿宋_GB2312" w:hAnsi="仿宋_GB2312" w:cs="仿宋_GB2312" w:hint="eastAsia"/>
          <w:sz w:val="32"/>
          <w:szCs w:val="32"/>
        </w:rPr>
        <w:t>，用于</w:t>
      </w:r>
      <w:r w:rsidRPr="00166A4B">
        <w:rPr>
          <w:rFonts w:ascii="仿宋_GB2312" w:eastAsia="仿宋_GB2312" w:hAnsi="仿宋_GB2312" w:cs="仿宋_GB2312" w:hint="eastAsia"/>
          <w:sz w:val="32"/>
          <w:szCs w:val="32"/>
        </w:rPr>
        <w:t>建设</w:t>
      </w:r>
      <w:r w:rsidR="00015EAD">
        <w:rPr>
          <w:rFonts w:ascii="仿宋_GB2312" w:eastAsia="仿宋_GB2312" w:hAnsi="仿宋_GB2312" w:cs="仿宋_GB2312" w:hint="eastAsia"/>
          <w:sz w:val="32"/>
          <w:szCs w:val="32"/>
        </w:rPr>
        <w:t>综合文化展馆，为我县</w:t>
      </w:r>
      <w:r w:rsidR="00CE1BAE">
        <w:rPr>
          <w:rFonts w:ascii="仿宋_GB2312" w:eastAsia="仿宋_GB2312" w:hAnsi="仿宋_GB2312" w:cs="仿宋_GB2312" w:hint="eastAsia"/>
          <w:sz w:val="32"/>
          <w:szCs w:val="32"/>
        </w:rPr>
        <w:t>创造良好的</w:t>
      </w:r>
      <w:r w:rsidR="00015EAD">
        <w:rPr>
          <w:rFonts w:ascii="仿宋_GB2312" w:eastAsia="仿宋_GB2312" w:hAnsi="仿宋_GB2312" w:cs="仿宋_GB2312" w:hint="eastAsia"/>
          <w:sz w:val="32"/>
          <w:szCs w:val="32"/>
        </w:rPr>
        <w:t>文化展览</w:t>
      </w:r>
      <w:r w:rsidR="00CE1BAE">
        <w:rPr>
          <w:rFonts w:ascii="仿宋_GB2312" w:eastAsia="仿宋_GB2312" w:hAnsi="仿宋_GB2312" w:cs="仿宋_GB2312" w:hint="eastAsia"/>
          <w:sz w:val="32"/>
          <w:szCs w:val="32"/>
        </w:rPr>
        <w:t>环境及配套设施，从而更好的服务广大群众，</w:t>
      </w:r>
      <w:r w:rsidR="004578B6" w:rsidRPr="004578B6">
        <w:rPr>
          <w:rFonts w:ascii="仿宋_GB2312" w:eastAsia="仿宋_GB2312" w:hAnsi="仿宋_GB2312" w:cs="仿宋_GB2312" w:hint="eastAsia"/>
          <w:sz w:val="32"/>
          <w:szCs w:val="32"/>
        </w:rPr>
        <w:t>使得我县人民群众业余文化生活得到极大改善。</w:t>
      </w:r>
    </w:p>
    <w:p w:rsidR="001A62BD" w:rsidRPr="001A62BD" w:rsidRDefault="001A62BD" w:rsidP="001A62BD">
      <w:pPr>
        <w:adjustRightInd w:val="0"/>
        <w:snapToGrid w:val="0"/>
        <w:spacing w:line="580" w:lineRule="exact"/>
        <w:ind w:firstLineChars="200" w:firstLine="643"/>
        <w:rPr>
          <w:rFonts w:ascii="仿宋_GB2312" w:eastAsia="仿宋_GB2312" w:hAnsi="仿宋_GB2312" w:cs="仿宋_GB2312"/>
          <w:sz w:val="32"/>
          <w:szCs w:val="32"/>
        </w:rPr>
      </w:pPr>
      <w:r w:rsidRPr="001A62BD">
        <w:rPr>
          <w:rFonts w:ascii="仿宋_GB2312" w:eastAsia="仿宋_GB2312" w:hAnsi="仿宋_GB2312" w:cs="仿宋_GB2312" w:hint="eastAsia"/>
          <w:b/>
          <w:sz w:val="32"/>
          <w:szCs w:val="32"/>
        </w:rPr>
        <w:t>存在的主要问题：</w:t>
      </w:r>
      <w:r w:rsidRPr="001A62BD">
        <w:rPr>
          <w:rFonts w:ascii="仿宋_GB2312" w:eastAsia="仿宋_GB2312" w:hAnsi="仿宋_GB2312" w:cs="仿宋_GB2312" w:hint="eastAsia"/>
          <w:sz w:val="32"/>
          <w:szCs w:val="32"/>
        </w:rPr>
        <w:t>个别项目绩效目标设定较宏观，与实际情况存在偏差，导致个别绩效指标完成程度不理想。个别项目未按照年初设定的绩效目标完成，且存在一定差距。个别项目绩效指标与标准不匹配，可评性较差。</w:t>
      </w:r>
    </w:p>
    <w:p w:rsidR="001A62BD" w:rsidRDefault="001A62BD" w:rsidP="001A62BD">
      <w:pPr>
        <w:adjustRightInd w:val="0"/>
        <w:snapToGrid w:val="0"/>
        <w:spacing w:line="580" w:lineRule="exact"/>
        <w:ind w:firstLineChars="200" w:firstLine="643"/>
        <w:rPr>
          <w:rFonts w:ascii="仿宋_GB2312" w:eastAsia="仿宋_GB2312" w:hAnsi="仿宋_GB2312" w:cs="仿宋_GB2312" w:hint="eastAsia"/>
          <w:sz w:val="32"/>
          <w:szCs w:val="32"/>
        </w:rPr>
      </w:pPr>
      <w:r w:rsidRPr="001A62BD">
        <w:rPr>
          <w:rFonts w:ascii="仿宋_GB2312" w:eastAsia="仿宋_GB2312" w:hAnsi="仿宋_GB2312" w:cs="仿宋_GB2312" w:hint="eastAsia"/>
          <w:b/>
          <w:bCs/>
          <w:sz w:val="32"/>
          <w:szCs w:val="32"/>
        </w:rPr>
        <w:t>整改措施及结果运用：</w:t>
      </w:r>
      <w:r w:rsidRPr="001A62BD">
        <w:rPr>
          <w:rFonts w:ascii="仿宋_GB2312" w:eastAsia="仿宋_GB2312" w:hAnsi="仿宋_GB2312" w:cs="仿宋_GB2312" w:hint="eastAsia"/>
          <w:sz w:val="32"/>
          <w:szCs w:val="32"/>
        </w:rPr>
        <w:t>加强绩效预算编制水平，优化绩效目标设定。将绩效关口前移，编制绩效预算时，对重大项目，结合预算评审、项目审批等开展事前绩效评估，评估结果作为申请预算的必备要件，从源头上提高预算编制的科学性和精准性。同时，在对以往工作进行总结和分析的基础上，完善绩效目标，提高绩效目标的全面性和科学性，细化绩效指标设置，保持绩效目标与绩效指标、评价标准的一致性。完善内部工作机制。按照预算和绩效管理一体化要求，结合自身业务特点，优化预算管理流程，完善内控制度，</w:t>
      </w:r>
      <w:proofErr w:type="gramStart"/>
      <w:r w:rsidRPr="001A62BD">
        <w:rPr>
          <w:rFonts w:ascii="仿宋_GB2312" w:eastAsia="仿宋_GB2312" w:hAnsi="仿宋_GB2312" w:cs="仿宋_GB2312" w:hint="eastAsia"/>
          <w:sz w:val="32"/>
          <w:szCs w:val="32"/>
        </w:rPr>
        <w:t>明确部门</w:t>
      </w:r>
      <w:proofErr w:type="gramEnd"/>
      <w:r w:rsidRPr="001A62BD">
        <w:rPr>
          <w:rFonts w:ascii="仿宋_GB2312" w:eastAsia="仿宋_GB2312" w:hAnsi="仿宋_GB2312" w:cs="仿宋_GB2312" w:hint="eastAsia"/>
          <w:sz w:val="32"/>
          <w:szCs w:val="32"/>
        </w:rPr>
        <w:t>内部绩效目标设置、监控、评价和审核的责任分工，加强财务与业务工作紧密衔接。建立健全本行业、本领域核心绩效指标体系，明确绩效标准，规范</w:t>
      </w:r>
      <w:proofErr w:type="gramStart"/>
      <w:r w:rsidRPr="001A62BD">
        <w:rPr>
          <w:rFonts w:ascii="仿宋_GB2312" w:eastAsia="仿宋_GB2312" w:hAnsi="仿宋_GB2312" w:cs="仿宋_GB2312" w:hint="eastAsia"/>
          <w:sz w:val="32"/>
          <w:szCs w:val="32"/>
        </w:rPr>
        <w:t>一级项目</w:t>
      </w:r>
      <w:proofErr w:type="gramEnd"/>
      <w:r w:rsidRPr="001A62BD">
        <w:rPr>
          <w:rFonts w:ascii="仿宋_GB2312" w:eastAsia="仿宋_GB2312" w:hAnsi="仿宋_GB2312" w:cs="仿宋_GB2312" w:hint="eastAsia"/>
          <w:sz w:val="32"/>
          <w:szCs w:val="32"/>
        </w:rPr>
        <w:t>绩效目标设置，理顺二级项目绩效目标逐级汇总流程，逐步推动全面实施预算绩效管理工作常态化、制度化、规范化。加强预算执行环</w:t>
      </w:r>
      <w:r w:rsidRPr="001A62BD">
        <w:rPr>
          <w:rFonts w:ascii="仿宋_GB2312" w:eastAsia="仿宋_GB2312" w:hAnsi="仿宋_GB2312" w:cs="仿宋_GB2312" w:hint="eastAsia"/>
          <w:sz w:val="32"/>
          <w:szCs w:val="32"/>
        </w:rPr>
        <w:lastRenderedPageBreak/>
        <w:t>节绩效监控。抽查项目加强日常监督检查，采取单位自评、重点评价相结合的方式，对绩效目标实现程度和预算执行进度实行“双监控”，对进展缓慢，预期绩效目标实现存在偏差的项目，及时进行协调和提出整改措施，发现问题要分析原因并及时纠正。强化绩效评价结果运用，抓紧建立绩效评价结果与预算安排挂钩机制。按照奖优罚劣的原则，对绩效好的政策和项目来年预算原则上优先保障，对绩效一般的政策和项目要督促改进。</w:t>
      </w:r>
    </w:p>
    <w:p w:rsidR="00B32137" w:rsidRPr="00B32137" w:rsidRDefault="00B32137" w:rsidP="00B32137">
      <w:pPr>
        <w:adjustRightInd w:val="0"/>
        <w:snapToGrid w:val="0"/>
        <w:spacing w:line="580" w:lineRule="exact"/>
        <w:ind w:firstLineChars="200" w:firstLine="643"/>
        <w:rPr>
          <w:rFonts w:ascii="仿宋_GB2312" w:eastAsia="仿宋_GB2312" w:hAnsi="仿宋_GB2312" w:cs="仿宋_GB2312"/>
          <w:b/>
          <w:bCs/>
          <w:sz w:val="32"/>
          <w:szCs w:val="32"/>
        </w:rPr>
      </w:pPr>
      <w:r>
        <w:rPr>
          <w:rFonts w:ascii="仿宋_GB2312" w:eastAsia="仿宋_GB2312" w:hAnsi="仿宋_GB2312" w:cs="仿宋_GB2312" w:hint="eastAsia"/>
          <w:b/>
          <w:bCs/>
          <w:sz w:val="32"/>
          <w:szCs w:val="32"/>
        </w:rPr>
        <w:t>3</w:t>
      </w:r>
      <w:r w:rsidRPr="00B32137">
        <w:rPr>
          <w:rFonts w:ascii="仿宋_GB2312" w:eastAsia="仿宋_GB2312" w:hAnsi="仿宋_GB2312" w:cs="仿宋_GB2312" w:hint="eastAsia"/>
          <w:b/>
          <w:bCs/>
          <w:sz w:val="32"/>
          <w:szCs w:val="32"/>
        </w:rPr>
        <w:t xml:space="preserve">. </w:t>
      </w:r>
      <w:r>
        <w:rPr>
          <w:rFonts w:ascii="仿宋_GB2312" w:eastAsia="仿宋_GB2312" w:hAnsi="仿宋_GB2312" w:cs="仿宋_GB2312" w:hint="eastAsia"/>
          <w:b/>
          <w:bCs/>
          <w:sz w:val="32"/>
          <w:szCs w:val="32"/>
        </w:rPr>
        <w:t>财政评价</w:t>
      </w:r>
      <w:r w:rsidRPr="00B32137">
        <w:rPr>
          <w:rFonts w:ascii="仿宋_GB2312" w:eastAsia="仿宋_GB2312" w:hAnsi="仿宋_GB2312" w:cs="仿宋_GB2312" w:hint="eastAsia"/>
          <w:b/>
          <w:bCs/>
          <w:sz w:val="32"/>
          <w:szCs w:val="32"/>
        </w:rPr>
        <w:t>项目绩效</w:t>
      </w:r>
      <w:r>
        <w:rPr>
          <w:rFonts w:ascii="仿宋_GB2312" w:eastAsia="仿宋_GB2312" w:hAnsi="仿宋_GB2312" w:cs="仿宋_GB2312" w:hint="eastAsia"/>
          <w:b/>
          <w:bCs/>
          <w:sz w:val="32"/>
          <w:szCs w:val="32"/>
        </w:rPr>
        <w:t>评价</w:t>
      </w:r>
      <w:r w:rsidRPr="00B32137">
        <w:rPr>
          <w:rFonts w:ascii="仿宋_GB2312" w:eastAsia="仿宋_GB2312" w:hAnsi="仿宋_GB2312" w:cs="仿宋_GB2312" w:hint="eastAsia"/>
          <w:b/>
          <w:bCs/>
          <w:sz w:val="32"/>
          <w:szCs w:val="32"/>
        </w:rPr>
        <w:t>结果。</w:t>
      </w:r>
    </w:p>
    <w:p w:rsidR="00B32137" w:rsidRPr="00B32137" w:rsidRDefault="00B32137" w:rsidP="00B32137">
      <w:pPr>
        <w:adjustRightInd w:val="0"/>
        <w:snapToGrid w:val="0"/>
        <w:spacing w:line="58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本单位无财政评价的项目。</w:t>
      </w:r>
      <w:bookmarkStart w:id="0" w:name="_GoBack"/>
      <w:bookmarkEnd w:id="0"/>
    </w:p>
    <w:p w:rsidR="00A869E8" w:rsidRDefault="00BC7AF6">
      <w:pPr>
        <w:keepNext/>
        <w:keepLines/>
        <w:snapToGrid w:val="0"/>
        <w:spacing w:line="580" w:lineRule="exact"/>
        <w:ind w:firstLineChars="200" w:firstLine="640"/>
        <w:outlineLvl w:val="1"/>
        <w:rPr>
          <w:rFonts w:ascii="黑体" w:eastAsia="黑体" w:hAnsi="Calibri" w:cs="Times New Roman"/>
          <w:sz w:val="32"/>
          <w:szCs w:val="32"/>
        </w:rPr>
      </w:pPr>
      <w:r>
        <w:rPr>
          <w:rFonts w:ascii="黑体" w:eastAsia="黑体" w:hAnsi="Calibri" w:cs="Times New Roman" w:hint="eastAsia"/>
          <w:sz w:val="32"/>
          <w:szCs w:val="32"/>
        </w:rPr>
        <w:t>七、其他重要事项的说明</w:t>
      </w:r>
    </w:p>
    <w:p w:rsidR="00A869E8" w:rsidRDefault="00BC7AF6" w:rsidP="00704F0A">
      <w:pPr>
        <w:keepNext/>
        <w:keepLines/>
        <w:snapToGrid w:val="0"/>
        <w:spacing w:line="580" w:lineRule="exact"/>
        <w:ind w:firstLineChars="200" w:firstLine="643"/>
        <w:outlineLvl w:val="2"/>
        <w:rPr>
          <w:rFonts w:ascii="楷体_GB2312" w:eastAsia="楷体_GB2312" w:hAnsi="Times New Roman" w:cs="DengXian-Bold"/>
          <w:b/>
          <w:bCs/>
          <w:sz w:val="32"/>
          <w:szCs w:val="32"/>
        </w:rPr>
      </w:pPr>
      <w:r>
        <w:rPr>
          <w:rFonts w:ascii="楷体_GB2312" w:eastAsia="楷体_GB2312" w:hAnsi="Times New Roman" w:cs="DengXian-Bold" w:hint="eastAsia"/>
          <w:b/>
          <w:bCs/>
          <w:sz w:val="32"/>
          <w:szCs w:val="32"/>
        </w:rPr>
        <w:t>（一）机关运行经费情况</w:t>
      </w:r>
    </w:p>
    <w:p w:rsidR="00A869E8" w:rsidRDefault="00BC7AF6">
      <w:pPr>
        <w:adjustRightInd w:val="0"/>
        <w:snapToGrid w:val="0"/>
        <w:spacing w:line="580" w:lineRule="exact"/>
        <w:ind w:firstLineChars="200" w:firstLine="640"/>
        <w:rPr>
          <w:rFonts w:ascii="仿宋_GB2312" w:eastAsia="仿宋_GB2312" w:hAnsi="Times New Roman" w:cs="DengXian-Regular"/>
          <w:sz w:val="32"/>
          <w:szCs w:val="32"/>
        </w:rPr>
      </w:pPr>
      <w:r>
        <w:rPr>
          <w:rFonts w:ascii="仿宋_GB2312" w:eastAsia="仿宋_GB2312" w:hAnsi="Times New Roman" w:cs="DengXian-Regular" w:hint="eastAsia"/>
          <w:sz w:val="32"/>
          <w:szCs w:val="32"/>
        </w:rPr>
        <w:t>本部门2019年度机关运行经费支出</w:t>
      </w:r>
      <w:r w:rsidR="00A20060">
        <w:rPr>
          <w:rFonts w:ascii="仿宋_GB2312" w:eastAsia="仿宋_GB2312" w:hAnsi="Times New Roman" w:cs="DengXian-Regular" w:hint="eastAsia"/>
          <w:sz w:val="32"/>
          <w:szCs w:val="32"/>
        </w:rPr>
        <w:t>19.6</w:t>
      </w:r>
      <w:r>
        <w:rPr>
          <w:rFonts w:ascii="仿宋_GB2312" w:eastAsia="仿宋_GB2312" w:hAnsi="Times New Roman" w:cs="DengXian-Regular" w:hint="eastAsia"/>
          <w:sz w:val="32"/>
          <w:szCs w:val="32"/>
        </w:rPr>
        <w:t>万元，比2018年度增加</w:t>
      </w:r>
      <w:r w:rsidR="00A20060">
        <w:rPr>
          <w:rFonts w:ascii="仿宋_GB2312" w:eastAsia="仿宋_GB2312" w:hAnsi="Times New Roman" w:cs="DengXian-Regular" w:hint="eastAsia"/>
          <w:sz w:val="32"/>
          <w:szCs w:val="32"/>
        </w:rPr>
        <w:t>9.2</w:t>
      </w:r>
      <w:r>
        <w:rPr>
          <w:rFonts w:ascii="仿宋_GB2312" w:eastAsia="仿宋_GB2312" w:hAnsi="Times New Roman" w:cs="DengXian-Regular" w:hint="eastAsia"/>
          <w:sz w:val="32"/>
          <w:szCs w:val="32"/>
        </w:rPr>
        <w:t>万元，增长</w:t>
      </w:r>
      <w:r w:rsidR="00A20060">
        <w:rPr>
          <w:rFonts w:ascii="仿宋_GB2312" w:eastAsia="仿宋_GB2312" w:hAnsi="Times New Roman" w:cs="DengXian-Regular" w:hint="eastAsia"/>
          <w:sz w:val="32"/>
          <w:szCs w:val="32"/>
        </w:rPr>
        <w:t>88.46</w:t>
      </w:r>
      <w:r>
        <w:rPr>
          <w:rFonts w:ascii="仿宋_GB2312" w:eastAsia="仿宋_GB2312" w:hAnsi="Times New Roman" w:cs="DengXian-Regular" w:hint="eastAsia"/>
          <w:sz w:val="32"/>
          <w:szCs w:val="32"/>
        </w:rPr>
        <w:t>%。主要原因是</w:t>
      </w:r>
      <w:r w:rsidR="00A20060">
        <w:rPr>
          <w:rFonts w:ascii="仿宋_GB2312" w:eastAsia="仿宋_GB2312" w:hAnsi="Times New Roman" w:cs="DengXian-Regular" w:hint="eastAsia"/>
          <w:sz w:val="32"/>
          <w:szCs w:val="32"/>
        </w:rPr>
        <w:t>购置办公用品增加。</w:t>
      </w:r>
    </w:p>
    <w:p w:rsidR="00A869E8" w:rsidRDefault="00BC7AF6" w:rsidP="00704F0A">
      <w:pPr>
        <w:keepNext/>
        <w:keepLines/>
        <w:snapToGrid w:val="0"/>
        <w:spacing w:line="580" w:lineRule="exact"/>
        <w:ind w:firstLineChars="200" w:firstLine="643"/>
        <w:outlineLvl w:val="2"/>
        <w:rPr>
          <w:rFonts w:ascii="楷体_GB2312" w:eastAsia="楷体_GB2312" w:hAnsi="Times New Roman" w:cs="DengXian-Bold"/>
          <w:b/>
          <w:bCs/>
          <w:sz w:val="32"/>
          <w:szCs w:val="32"/>
        </w:rPr>
      </w:pPr>
      <w:r>
        <w:rPr>
          <w:rFonts w:ascii="楷体_GB2312" w:eastAsia="楷体_GB2312" w:hAnsi="Times New Roman" w:cs="DengXian-Bold" w:hint="eastAsia"/>
          <w:b/>
          <w:bCs/>
          <w:sz w:val="32"/>
          <w:szCs w:val="32"/>
        </w:rPr>
        <w:t>（二）政府采购情况</w:t>
      </w:r>
    </w:p>
    <w:p w:rsidR="00A869E8" w:rsidRDefault="00BC7AF6">
      <w:pPr>
        <w:snapToGrid w:val="0"/>
        <w:spacing w:line="580" w:lineRule="exact"/>
        <w:ind w:firstLineChars="200" w:firstLine="640"/>
        <w:jc w:val="left"/>
        <w:rPr>
          <w:rFonts w:ascii="仿宋_GB2312" w:eastAsia="仿宋_GB2312" w:hAnsi="Times New Roman" w:cs="DengXian-Regular"/>
          <w:sz w:val="32"/>
          <w:szCs w:val="32"/>
        </w:rPr>
      </w:pPr>
      <w:r>
        <w:rPr>
          <w:rFonts w:ascii="仿宋_GB2312" w:eastAsia="仿宋_GB2312" w:hAnsi="Times New Roman" w:cs="DengXian-Regular" w:hint="eastAsia"/>
          <w:sz w:val="32"/>
          <w:szCs w:val="32"/>
        </w:rPr>
        <w:t>本部门2019年度政府采购支出总额</w:t>
      </w:r>
      <w:r w:rsidR="00A20060">
        <w:rPr>
          <w:rFonts w:ascii="仿宋_GB2312" w:eastAsia="仿宋_GB2312" w:hAnsi="Times New Roman" w:cs="DengXian-Regular" w:hint="eastAsia"/>
          <w:sz w:val="32"/>
          <w:szCs w:val="32"/>
        </w:rPr>
        <w:t>189.05</w:t>
      </w:r>
      <w:r>
        <w:rPr>
          <w:rFonts w:ascii="仿宋_GB2312" w:eastAsia="仿宋_GB2312" w:hAnsi="Times New Roman" w:cs="DengXian-Regular" w:hint="eastAsia"/>
          <w:sz w:val="32"/>
          <w:szCs w:val="32"/>
        </w:rPr>
        <w:t>万元，从采购类型来看，</w:t>
      </w:r>
      <w:r>
        <w:rPr>
          <w:rFonts w:ascii="仿宋_GB2312" w:eastAsia="仿宋_GB2312" w:hAnsi="仿宋_GB2312" w:cs="仿宋_GB2312"/>
          <w:color w:val="000000"/>
          <w:kern w:val="0"/>
          <w:sz w:val="32"/>
          <w:szCs w:val="32"/>
        </w:rPr>
        <w:t>政府采购货物支出</w:t>
      </w:r>
      <w:r w:rsidR="00A20060">
        <w:rPr>
          <w:rFonts w:ascii="仿宋_GB2312" w:eastAsia="仿宋_GB2312" w:hAnsi="仿宋_GB2312" w:cs="仿宋_GB2312" w:hint="eastAsia"/>
          <w:color w:val="000000"/>
          <w:kern w:val="0"/>
          <w:sz w:val="32"/>
          <w:szCs w:val="32"/>
        </w:rPr>
        <w:t>78.78</w:t>
      </w:r>
      <w:r>
        <w:rPr>
          <w:rFonts w:ascii="仿宋_GB2312" w:eastAsia="仿宋_GB2312" w:hAnsi="仿宋_GB2312" w:cs="仿宋_GB2312"/>
          <w:color w:val="000000"/>
          <w:kern w:val="0"/>
          <w:sz w:val="32"/>
          <w:szCs w:val="32"/>
        </w:rPr>
        <w:t>万元、政府采购工程支出</w:t>
      </w:r>
      <w:r w:rsidR="00A20060">
        <w:rPr>
          <w:rFonts w:ascii="仿宋_GB2312" w:eastAsia="仿宋_GB2312" w:hAnsi="仿宋_GB2312" w:cs="仿宋_GB2312" w:hint="eastAsia"/>
          <w:color w:val="000000"/>
          <w:kern w:val="0"/>
          <w:sz w:val="32"/>
          <w:szCs w:val="32"/>
        </w:rPr>
        <w:t>80.42</w:t>
      </w:r>
      <w:r>
        <w:rPr>
          <w:rFonts w:ascii="仿宋_GB2312" w:eastAsia="仿宋_GB2312" w:hAnsi="仿宋_GB2312" w:cs="仿宋_GB2312"/>
          <w:color w:val="000000"/>
          <w:kern w:val="0"/>
          <w:sz w:val="32"/>
          <w:szCs w:val="32"/>
        </w:rPr>
        <w:t>万元、政府采购服务支出</w:t>
      </w:r>
      <w:r w:rsidR="00A20060">
        <w:rPr>
          <w:rFonts w:ascii="仿宋_GB2312" w:eastAsia="仿宋_GB2312" w:hAnsi="仿宋_GB2312" w:cs="仿宋_GB2312" w:hint="eastAsia"/>
          <w:color w:val="000000"/>
          <w:kern w:val="0"/>
          <w:sz w:val="32"/>
          <w:szCs w:val="32"/>
        </w:rPr>
        <w:t>29.85</w:t>
      </w:r>
      <w:r>
        <w:rPr>
          <w:rFonts w:ascii="仿宋_GB2312" w:eastAsia="仿宋_GB2312" w:hAnsi="仿宋_GB2312" w:cs="仿宋_GB2312"/>
          <w:color w:val="000000"/>
          <w:kern w:val="0"/>
          <w:sz w:val="32"/>
          <w:szCs w:val="32"/>
        </w:rPr>
        <w:t>万元。授予中小企业合同金</w:t>
      </w:r>
      <w:r w:rsidR="00A20060">
        <w:rPr>
          <w:rFonts w:ascii="仿宋_GB2312" w:eastAsia="仿宋_GB2312" w:hAnsi="仿宋_GB2312" w:cs="仿宋_GB2312" w:hint="eastAsia"/>
          <w:color w:val="000000"/>
          <w:kern w:val="0"/>
          <w:sz w:val="32"/>
          <w:szCs w:val="32"/>
        </w:rPr>
        <w:t>0</w:t>
      </w:r>
      <w:r>
        <w:rPr>
          <w:rFonts w:ascii="仿宋_GB2312" w:eastAsia="仿宋_GB2312" w:hAnsi="仿宋_GB2312" w:cs="仿宋_GB2312"/>
          <w:color w:val="000000"/>
          <w:kern w:val="0"/>
          <w:sz w:val="32"/>
          <w:szCs w:val="32"/>
        </w:rPr>
        <w:t>万元，占政府采购支出总额的</w:t>
      </w:r>
      <w:r w:rsidR="00A20060">
        <w:rPr>
          <w:rFonts w:ascii="仿宋_GB2312" w:eastAsia="仿宋_GB2312" w:hAnsi="仿宋_GB2312" w:cs="仿宋_GB2312" w:hint="eastAsia"/>
          <w:color w:val="000000"/>
          <w:kern w:val="0"/>
          <w:sz w:val="32"/>
          <w:szCs w:val="32"/>
        </w:rPr>
        <w:t>0</w:t>
      </w:r>
      <w:r>
        <w:rPr>
          <w:rFonts w:ascii="仿宋_GB2312" w:eastAsia="仿宋_GB2312" w:hAnsi="仿宋_GB2312" w:cs="仿宋_GB2312" w:hint="eastAsia"/>
          <w:color w:val="000000"/>
          <w:kern w:val="0"/>
          <w:sz w:val="32"/>
          <w:szCs w:val="32"/>
        </w:rPr>
        <w:t>%，</w:t>
      </w:r>
      <w:r>
        <w:rPr>
          <w:rFonts w:ascii="仿宋_GB2312" w:eastAsia="仿宋_GB2312" w:hAnsi="仿宋_GB2312" w:cs="仿宋_GB2312"/>
          <w:color w:val="000000"/>
          <w:kern w:val="0"/>
          <w:sz w:val="32"/>
          <w:szCs w:val="32"/>
        </w:rPr>
        <w:t>其中授予小</w:t>
      </w:r>
      <w:proofErr w:type="gramStart"/>
      <w:r>
        <w:rPr>
          <w:rFonts w:ascii="仿宋_GB2312" w:eastAsia="仿宋_GB2312" w:hAnsi="仿宋_GB2312" w:cs="仿宋_GB2312"/>
          <w:color w:val="000000"/>
          <w:kern w:val="0"/>
          <w:sz w:val="32"/>
          <w:szCs w:val="32"/>
        </w:rPr>
        <w:t>微企业</w:t>
      </w:r>
      <w:proofErr w:type="gramEnd"/>
      <w:r>
        <w:rPr>
          <w:rFonts w:ascii="仿宋_GB2312" w:eastAsia="仿宋_GB2312" w:hAnsi="仿宋_GB2312" w:cs="仿宋_GB2312"/>
          <w:color w:val="000000"/>
          <w:kern w:val="0"/>
          <w:sz w:val="32"/>
          <w:szCs w:val="32"/>
        </w:rPr>
        <w:t>合同金额</w:t>
      </w:r>
      <w:r w:rsidR="00A20060">
        <w:rPr>
          <w:rFonts w:ascii="仿宋_GB2312" w:eastAsia="仿宋_GB2312" w:hAnsi="仿宋_GB2312" w:cs="仿宋_GB2312" w:hint="eastAsia"/>
          <w:color w:val="000000"/>
          <w:kern w:val="0"/>
          <w:sz w:val="32"/>
          <w:szCs w:val="32"/>
        </w:rPr>
        <w:t>0</w:t>
      </w:r>
      <w:r>
        <w:rPr>
          <w:rFonts w:ascii="仿宋_GB2312" w:eastAsia="仿宋_GB2312" w:hAnsi="仿宋_GB2312" w:cs="仿宋_GB2312"/>
          <w:color w:val="000000"/>
          <w:kern w:val="0"/>
          <w:sz w:val="32"/>
          <w:szCs w:val="32"/>
        </w:rPr>
        <w:t>万元，占政府采购支出总额的</w:t>
      </w:r>
      <w:r w:rsidR="00A20060">
        <w:rPr>
          <w:rFonts w:ascii="仿宋_GB2312" w:eastAsia="仿宋_GB2312" w:hAnsi="仿宋_GB2312" w:cs="仿宋_GB2312" w:hint="eastAsia"/>
          <w:color w:val="000000"/>
          <w:kern w:val="0"/>
          <w:sz w:val="32"/>
          <w:szCs w:val="32"/>
        </w:rPr>
        <w:t>0</w:t>
      </w:r>
      <w:r>
        <w:rPr>
          <w:rFonts w:ascii="仿宋_GB2312" w:eastAsia="仿宋_GB2312" w:hAnsi="仿宋_GB2312" w:cs="仿宋_GB2312"/>
          <w:color w:val="000000"/>
          <w:kern w:val="0"/>
          <w:sz w:val="32"/>
          <w:szCs w:val="32"/>
        </w:rPr>
        <w:t>%。</w:t>
      </w:r>
    </w:p>
    <w:p w:rsidR="00A869E8" w:rsidRDefault="00BC7AF6" w:rsidP="00704F0A">
      <w:pPr>
        <w:keepNext/>
        <w:keepLines/>
        <w:snapToGrid w:val="0"/>
        <w:spacing w:line="580" w:lineRule="exact"/>
        <w:ind w:firstLineChars="200" w:firstLine="643"/>
        <w:outlineLvl w:val="2"/>
        <w:rPr>
          <w:rFonts w:ascii="楷体_GB2312" w:eastAsia="楷体_GB2312" w:hAnsi="Times New Roman" w:cs="DengXian-Bold"/>
          <w:b/>
          <w:bCs/>
          <w:sz w:val="32"/>
          <w:szCs w:val="32"/>
        </w:rPr>
      </w:pPr>
      <w:r>
        <w:rPr>
          <w:rFonts w:ascii="楷体_GB2312" w:eastAsia="楷体_GB2312" w:hAnsi="Times New Roman" w:cs="DengXian-Bold" w:hint="eastAsia"/>
          <w:b/>
          <w:bCs/>
          <w:sz w:val="32"/>
          <w:szCs w:val="32"/>
        </w:rPr>
        <w:t>（三）国有资产占用情况</w:t>
      </w:r>
    </w:p>
    <w:p w:rsidR="00A869E8" w:rsidRDefault="00BC7AF6">
      <w:pPr>
        <w:adjustRightInd w:val="0"/>
        <w:snapToGrid w:val="0"/>
        <w:spacing w:line="580" w:lineRule="exact"/>
        <w:ind w:firstLineChars="200" w:firstLine="640"/>
        <w:rPr>
          <w:rFonts w:ascii="仿宋_GB2312" w:eastAsia="仿宋_GB2312" w:hAnsi="Times New Roman" w:cs="DengXian-Regular"/>
          <w:sz w:val="32"/>
          <w:szCs w:val="32"/>
        </w:rPr>
      </w:pPr>
      <w:r>
        <w:rPr>
          <w:rFonts w:ascii="仿宋_GB2312" w:eastAsia="仿宋_GB2312" w:hAnsi="Times New Roman" w:cs="DengXian-Regular" w:hint="eastAsia"/>
          <w:sz w:val="32"/>
          <w:szCs w:val="32"/>
        </w:rPr>
        <w:t>截至2019年12月31日，本部门共有车辆</w:t>
      </w:r>
      <w:r w:rsidR="00A20060">
        <w:rPr>
          <w:rFonts w:ascii="仿宋_GB2312" w:eastAsia="仿宋_GB2312" w:hAnsi="Times New Roman" w:cs="DengXian-Regular" w:hint="eastAsia"/>
          <w:sz w:val="32"/>
          <w:szCs w:val="32"/>
        </w:rPr>
        <w:t>3辆，比上年增</w:t>
      </w:r>
      <w:r w:rsidR="00A20060">
        <w:rPr>
          <w:rFonts w:ascii="仿宋_GB2312" w:eastAsia="仿宋_GB2312" w:hAnsi="Times New Roman" w:cs="DengXian-Regular" w:hint="eastAsia"/>
          <w:sz w:val="32"/>
          <w:szCs w:val="32"/>
        </w:rPr>
        <w:lastRenderedPageBreak/>
        <w:t>加1</w:t>
      </w:r>
      <w:r>
        <w:rPr>
          <w:rFonts w:ascii="仿宋_GB2312" w:eastAsia="仿宋_GB2312" w:hAnsi="Times New Roman" w:cs="DengXian-Regular" w:hint="eastAsia"/>
          <w:sz w:val="32"/>
          <w:szCs w:val="32"/>
        </w:rPr>
        <w:t>辆，主要是</w:t>
      </w:r>
      <w:r w:rsidR="00A20060">
        <w:rPr>
          <w:rFonts w:ascii="仿宋_GB2312" w:eastAsia="仿宋_GB2312" w:hAnsi="Times New Roman" w:cs="DengXian-Regular" w:hint="eastAsia"/>
          <w:sz w:val="32"/>
          <w:szCs w:val="32"/>
        </w:rPr>
        <w:t>文化市场行政执法队增加执法执勤用车一辆</w:t>
      </w:r>
      <w:r>
        <w:rPr>
          <w:rFonts w:ascii="仿宋_GB2312" w:eastAsia="仿宋_GB2312" w:hAnsi="Times New Roman" w:cs="DengXian-Regular" w:hint="eastAsia"/>
          <w:sz w:val="32"/>
          <w:szCs w:val="32"/>
        </w:rPr>
        <w:t>。其中，副部（省）级及以上领导用车</w:t>
      </w:r>
      <w:r w:rsidR="00A20060">
        <w:rPr>
          <w:rFonts w:ascii="仿宋_GB2312" w:eastAsia="仿宋_GB2312" w:hAnsi="Times New Roman" w:cs="DengXian-Regular" w:hint="eastAsia"/>
          <w:sz w:val="32"/>
          <w:szCs w:val="32"/>
        </w:rPr>
        <w:t>0</w:t>
      </w:r>
      <w:r>
        <w:rPr>
          <w:rFonts w:ascii="仿宋_GB2312" w:eastAsia="仿宋_GB2312" w:hAnsi="Times New Roman" w:cs="DengXian-Regular" w:hint="eastAsia"/>
          <w:sz w:val="32"/>
          <w:szCs w:val="32"/>
        </w:rPr>
        <w:t>辆，主要领导干部用车</w:t>
      </w:r>
      <w:r w:rsidR="00A20060">
        <w:rPr>
          <w:rFonts w:ascii="仿宋_GB2312" w:eastAsia="仿宋_GB2312" w:hAnsi="Times New Roman" w:cs="DengXian-Regular" w:hint="eastAsia"/>
          <w:sz w:val="32"/>
          <w:szCs w:val="32"/>
        </w:rPr>
        <w:t>0</w:t>
      </w:r>
      <w:r>
        <w:rPr>
          <w:rFonts w:ascii="仿宋_GB2312" w:eastAsia="仿宋_GB2312" w:hAnsi="Times New Roman" w:cs="DengXian-Regular" w:hint="eastAsia"/>
          <w:sz w:val="32"/>
          <w:szCs w:val="32"/>
        </w:rPr>
        <w:t>辆，机要通信用车</w:t>
      </w:r>
      <w:r w:rsidR="00A20060">
        <w:rPr>
          <w:rFonts w:ascii="仿宋_GB2312" w:eastAsia="仿宋_GB2312" w:hAnsi="Times New Roman" w:cs="DengXian-Regular" w:hint="eastAsia"/>
          <w:sz w:val="32"/>
          <w:szCs w:val="32"/>
        </w:rPr>
        <w:t>0</w:t>
      </w:r>
      <w:r>
        <w:rPr>
          <w:rFonts w:ascii="仿宋_GB2312" w:eastAsia="仿宋_GB2312" w:hAnsi="Times New Roman" w:cs="DengXian-Regular" w:hint="eastAsia"/>
          <w:sz w:val="32"/>
          <w:szCs w:val="32"/>
        </w:rPr>
        <w:t>辆，应急保障用车</w:t>
      </w:r>
      <w:r w:rsidR="00A20060">
        <w:rPr>
          <w:rFonts w:ascii="仿宋_GB2312" w:eastAsia="仿宋_GB2312" w:hAnsi="Times New Roman" w:cs="DengXian-Regular" w:hint="eastAsia"/>
          <w:sz w:val="32"/>
          <w:szCs w:val="32"/>
        </w:rPr>
        <w:t>0</w:t>
      </w:r>
      <w:r>
        <w:rPr>
          <w:rFonts w:ascii="仿宋_GB2312" w:eastAsia="仿宋_GB2312" w:hAnsi="Times New Roman" w:cs="DengXian-Regular" w:hint="eastAsia"/>
          <w:sz w:val="32"/>
          <w:szCs w:val="32"/>
        </w:rPr>
        <w:t>辆，执法执勤用车</w:t>
      </w:r>
      <w:r w:rsidR="00A20060">
        <w:rPr>
          <w:rFonts w:ascii="仿宋_GB2312" w:eastAsia="仿宋_GB2312" w:hAnsi="Times New Roman" w:cs="DengXian-Regular" w:hint="eastAsia"/>
          <w:sz w:val="32"/>
          <w:szCs w:val="32"/>
        </w:rPr>
        <w:t>2</w:t>
      </w:r>
      <w:r>
        <w:rPr>
          <w:rFonts w:ascii="仿宋_GB2312" w:eastAsia="仿宋_GB2312" w:hAnsi="Times New Roman" w:cs="DengXian-Regular" w:hint="eastAsia"/>
          <w:sz w:val="32"/>
          <w:szCs w:val="32"/>
        </w:rPr>
        <w:t>辆，特种专业技术用车</w:t>
      </w:r>
      <w:r w:rsidR="00A20060">
        <w:rPr>
          <w:rFonts w:ascii="仿宋_GB2312" w:eastAsia="仿宋_GB2312" w:hAnsi="Times New Roman" w:cs="DengXian-Regular" w:hint="eastAsia"/>
          <w:sz w:val="32"/>
          <w:szCs w:val="32"/>
        </w:rPr>
        <w:t>0</w:t>
      </w:r>
      <w:r>
        <w:rPr>
          <w:rFonts w:ascii="仿宋_GB2312" w:eastAsia="仿宋_GB2312" w:hAnsi="Times New Roman" w:cs="DengXian-Regular" w:hint="eastAsia"/>
          <w:sz w:val="32"/>
          <w:szCs w:val="32"/>
        </w:rPr>
        <w:t>辆，离退休干部用车</w:t>
      </w:r>
      <w:r w:rsidR="00A20060">
        <w:rPr>
          <w:rFonts w:ascii="仿宋_GB2312" w:eastAsia="仿宋_GB2312" w:hAnsi="Times New Roman" w:cs="DengXian-Regular" w:hint="eastAsia"/>
          <w:sz w:val="32"/>
          <w:szCs w:val="32"/>
        </w:rPr>
        <w:t>0</w:t>
      </w:r>
      <w:r>
        <w:rPr>
          <w:rFonts w:ascii="仿宋_GB2312" w:eastAsia="仿宋_GB2312" w:hAnsi="Times New Roman" w:cs="DengXian-Regular" w:hint="eastAsia"/>
          <w:sz w:val="32"/>
          <w:szCs w:val="32"/>
        </w:rPr>
        <w:t>辆，其他用车</w:t>
      </w:r>
      <w:r w:rsidR="00A20060">
        <w:rPr>
          <w:rFonts w:ascii="仿宋_GB2312" w:eastAsia="仿宋_GB2312" w:hAnsi="Times New Roman" w:cs="DengXian-Regular" w:hint="eastAsia"/>
          <w:sz w:val="32"/>
          <w:szCs w:val="32"/>
        </w:rPr>
        <w:t>1</w:t>
      </w:r>
      <w:r>
        <w:rPr>
          <w:rFonts w:ascii="仿宋_GB2312" w:eastAsia="仿宋_GB2312" w:hAnsi="Times New Roman" w:cs="DengXian-Regular" w:hint="eastAsia"/>
          <w:sz w:val="32"/>
          <w:szCs w:val="32"/>
        </w:rPr>
        <w:t>辆，其他用车主要是</w:t>
      </w:r>
      <w:r w:rsidR="00A20060">
        <w:rPr>
          <w:rFonts w:ascii="仿宋_GB2312" w:eastAsia="仿宋_GB2312" w:hAnsi="Times New Roman" w:cs="DengXian-Regular" w:hint="eastAsia"/>
          <w:sz w:val="32"/>
          <w:szCs w:val="32"/>
        </w:rPr>
        <w:t>图书馆车辆</w:t>
      </w:r>
      <w:r>
        <w:rPr>
          <w:rFonts w:ascii="仿宋_GB2312" w:eastAsia="仿宋_GB2312" w:hAnsi="Times New Roman" w:cs="DengXian-Regular" w:hint="eastAsia"/>
          <w:sz w:val="32"/>
          <w:szCs w:val="32"/>
        </w:rPr>
        <w:t>；</w:t>
      </w:r>
    </w:p>
    <w:p w:rsidR="00A869E8" w:rsidRDefault="00BC7AF6">
      <w:pPr>
        <w:adjustRightInd w:val="0"/>
        <w:snapToGrid w:val="0"/>
        <w:spacing w:line="580" w:lineRule="exact"/>
        <w:ind w:firstLineChars="200" w:firstLine="640"/>
        <w:rPr>
          <w:rFonts w:ascii="楷体_GB2312" w:eastAsia="楷体_GB2312" w:hAnsi="Times New Roman" w:cs="DengXian-Bold"/>
          <w:b/>
          <w:bCs/>
          <w:sz w:val="32"/>
          <w:szCs w:val="32"/>
        </w:rPr>
      </w:pPr>
      <w:r>
        <w:rPr>
          <w:rFonts w:ascii="仿宋_GB2312" w:eastAsia="仿宋_GB2312" w:hAnsi="Times New Roman" w:cs="DengXian-Regular" w:hint="eastAsia"/>
          <w:sz w:val="32"/>
          <w:szCs w:val="32"/>
        </w:rPr>
        <w:t>单位价值</w:t>
      </w:r>
      <w:r>
        <w:rPr>
          <w:rFonts w:ascii="仿宋_GB2312" w:eastAsia="仿宋_GB2312" w:hAnsi="TimesNewRomanPSMT" w:cs="TimesNewRomanPSMT" w:hint="eastAsia"/>
          <w:sz w:val="32"/>
          <w:szCs w:val="32"/>
        </w:rPr>
        <w:t>50</w:t>
      </w:r>
      <w:r>
        <w:rPr>
          <w:rFonts w:ascii="仿宋_GB2312" w:eastAsia="仿宋_GB2312" w:hAnsi="Times New Roman" w:cs="DengXian-Regular" w:hint="eastAsia"/>
          <w:sz w:val="32"/>
          <w:szCs w:val="32"/>
        </w:rPr>
        <w:t>万元以上通用设备</w:t>
      </w:r>
      <w:r w:rsidR="00A20060">
        <w:rPr>
          <w:rFonts w:ascii="仿宋_GB2312" w:eastAsia="仿宋_GB2312" w:hAnsi="Times New Roman" w:cs="DengXian-Regular" w:hint="eastAsia"/>
          <w:sz w:val="32"/>
          <w:szCs w:val="32"/>
        </w:rPr>
        <w:t>0</w:t>
      </w:r>
      <w:r>
        <w:rPr>
          <w:rFonts w:ascii="仿宋_GB2312" w:eastAsia="仿宋_GB2312" w:hAnsi="Times New Roman" w:cs="DengXian-Regular" w:hint="eastAsia"/>
          <w:sz w:val="32"/>
          <w:szCs w:val="32"/>
        </w:rPr>
        <w:t>台（套），比上年增加</w:t>
      </w:r>
      <w:r w:rsidR="00A20060">
        <w:rPr>
          <w:rFonts w:ascii="仿宋_GB2312" w:eastAsia="仿宋_GB2312" w:hAnsi="Times New Roman" w:cs="DengXian-Regular" w:hint="eastAsia"/>
          <w:sz w:val="32"/>
          <w:szCs w:val="32"/>
        </w:rPr>
        <w:t>持平，无增减变化</w:t>
      </w:r>
      <w:r>
        <w:rPr>
          <w:rFonts w:ascii="仿宋_GB2312" w:eastAsia="仿宋_GB2312" w:hAnsi="Times New Roman" w:cs="DengXian-Regular" w:hint="eastAsia"/>
          <w:sz w:val="32"/>
          <w:szCs w:val="32"/>
        </w:rPr>
        <w:t>，单位价值</w:t>
      </w:r>
      <w:r>
        <w:rPr>
          <w:rFonts w:ascii="仿宋_GB2312" w:eastAsia="仿宋_GB2312" w:hAnsi="TimesNewRomanPSMT" w:cs="TimesNewRomanPSMT" w:hint="eastAsia"/>
          <w:sz w:val="32"/>
          <w:szCs w:val="32"/>
        </w:rPr>
        <w:t>100</w:t>
      </w:r>
      <w:r>
        <w:rPr>
          <w:rFonts w:ascii="仿宋_GB2312" w:eastAsia="仿宋_GB2312" w:hAnsi="Times New Roman" w:cs="DengXian-Regular" w:hint="eastAsia"/>
          <w:sz w:val="32"/>
          <w:szCs w:val="32"/>
        </w:rPr>
        <w:t>万元以上专用设备</w:t>
      </w:r>
      <w:r w:rsidR="00A20060">
        <w:rPr>
          <w:rFonts w:ascii="仿宋_GB2312" w:eastAsia="仿宋_GB2312" w:hAnsi="Times New Roman" w:cs="DengXian-Regular" w:hint="eastAsia"/>
          <w:sz w:val="32"/>
          <w:szCs w:val="32"/>
        </w:rPr>
        <w:t>0</w:t>
      </w:r>
      <w:r>
        <w:rPr>
          <w:rFonts w:ascii="仿宋_GB2312" w:eastAsia="仿宋_GB2312" w:hAnsi="Times New Roman" w:cs="DengXian-Regular" w:hint="eastAsia"/>
          <w:sz w:val="32"/>
          <w:szCs w:val="32"/>
        </w:rPr>
        <w:t>台（套）比上年</w:t>
      </w:r>
      <w:r w:rsidR="00A20060">
        <w:rPr>
          <w:rFonts w:ascii="仿宋_GB2312" w:eastAsia="仿宋_GB2312" w:hAnsi="Times New Roman" w:cs="DengXian-Regular" w:hint="eastAsia"/>
          <w:sz w:val="32"/>
          <w:szCs w:val="32"/>
        </w:rPr>
        <w:t>持平，无增减变化</w:t>
      </w:r>
      <w:r>
        <w:rPr>
          <w:rFonts w:ascii="仿宋_GB2312" w:eastAsia="仿宋_GB2312" w:hAnsi="Times New Roman" w:cs="DengXian-Regular" w:hint="eastAsia"/>
          <w:sz w:val="32"/>
          <w:szCs w:val="32"/>
        </w:rPr>
        <w:t>。</w:t>
      </w:r>
    </w:p>
    <w:p w:rsidR="00A869E8" w:rsidRDefault="00BC7AF6" w:rsidP="00704F0A">
      <w:pPr>
        <w:keepNext/>
        <w:keepLines/>
        <w:snapToGrid w:val="0"/>
        <w:spacing w:line="580" w:lineRule="exact"/>
        <w:ind w:firstLineChars="200" w:firstLine="643"/>
        <w:outlineLvl w:val="2"/>
        <w:rPr>
          <w:rFonts w:ascii="楷体_GB2312" w:eastAsia="楷体_GB2312" w:hAnsi="Times New Roman" w:cs="DengXian-Bold"/>
          <w:b/>
          <w:bCs/>
          <w:sz w:val="32"/>
          <w:szCs w:val="32"/>
        </w:rPr>
      </w:pPr>
      <w:r>
        <w:rPr>
          <w:rFonts w:ascii="楷体_GB2312" w:eastAsia="楷体_GB2312" w:hAnsi="Times New Roman" w:cs="DengXian-Bold" w:hint="eastAsia"/>
          <w:b/>
          <w:bCs/>
          <w:sz w:val="32"/>
          <w:szCs w:val="32"/>
        </w:rPr>
        <w:t>（四）其他需要说明的情况</w:t>
      </w:r>
    </w:p>
    <w:p w:rsidR="00B01296" w:rsidRPr="00B01296" w:rsidRDefault="00BC7AF6" w:rsidP="00B01296">
      <w:pPr>
        <w:adjustRightInd w:val="0"/>
        <w:snapToGrid w:val="0"/>
        <w:spacing w:line="580" w:lineRule="exact"/>
        <w:ind w:firstLineChars="200" w:firstLine="640"/>
        <w:rPr>
          <w:rFonts w:ascii="仿宋_GB2312" w:eastAsia="仿宋_GB2312" w:hAnsi="Times New Roman" w:cs="DengXian-Regular"/>
          <w:sz w:val="32"/>
          <w:szCs w:val="32"/>
        </w:rPr>
      </w:pPr>
      <w:r>
        <w:rPr>
          <w:rFonts w:ascii="仿宋_GB2312" w:eastAsia="仿宋_GB2312" w:hAnsi="Times New Roman" w:cs="DengXian-Regular" w:hint="eastAsia"/>
          <w:sz w:val="32"/>
          <w:szCs w:val="32"/>
        </w:rPr>
        <w:t xml:space="preserve">1. </w:t>
      </w:r>
      <w:r w:rsidR="00B01296">
        <w:rPr>
          <w:rFonts w:ascii="仿宋_GB2312" w:eastAsia="仿宋_GB2312" w:hAnsi="Times New Roman" w:cs="DengXian-Regular" w:hint="eastAsia"/>
          <w:sz w:val="32"/>
          <w:szCs w:val="32"/>
        </w:rPr>
        <w:t>2019年度</w:t>
      </w:r>
      <w:r w:rsidR="00B01296" w:rsidRPr="00B01296">
        <w:rPr>
          <w:rFonts w:ascii="仿宋_GB2312" w:eastAsia="仿宋_GB2312" w:hAnsi="Times New Roman" w:cs="DengXian-Regular" w:hint="eastAsia"/>
          <w:sz w:val="32"/>
          <w:szCs w:val="32"/>
        </w:rPr>
        <w:t>本部门本年度无国有资本经营预算财政拨款支出情况，</w:t>
      </w:r>
      <w:r w:rsidR="00B01296">
        <w:rPr>
          <w:rFonts w:ascii="仿宋_GB2312" w:eastAsia="仿宋_GB2312" w:hAnsi="Times New Roman" w:cs="DengXian-Regular" w:hint="eastAsia"/>
          <w:sz w:val="32"/>
          <w:szCs w:val="32"/>
        </w:rPr>
        <w:t>故</w:t>
      </w:r>
      <w:r w:rsidR="00B01296" w:rsidRPr="00B01296">
        <w:rPr>
          <w:rFonts w:ascii="仿宋_GB2312" w:eastAsia="仿宋_GB2312" w:hAnsi="Times New Roman" w:cs="DengXian-Regular" w:hint="eastAsia"/>
          <w:sz w:val="32"/>
          <w:szCs w:val="32"/>
        </w:rPr>
        <w:t>国有资本经营预算财政拨款支出情况</w:t>
      </w:r>
      <w:r w:rsidR="00B01296">
        <w:rPr>
          <w:rFonts w:ascii="仿宋_GB2312" w:eastAsia="仿宋_GB2312" w:hAnsi="Times New Roman" w:cs="DengXian-Regular" w:hint="eastAsia"/>
          <w:sz w:val="32"/>
          <w:szCs w:val="32"/>
        </w:rPr>
        <w:t>表</w:t>
      </w:r>
      <w:r w:rsidR="00B01296" w:rsidRPr="00B01296">
        <w:rPr>
          <w:rFonts w:ascii="仿宋_GB2312" w:eastAsia="仿宋_GB2312" w:hAnsi="Times New Roman" w:cs="DengXian-Regular" w:hint="eastAsia"/>
          <w:sz w:val="32"/>
          <w:szCs w:val="32"/>
        </w:rPr>
        <w:t>以空表列示。</w:t>
      </w:r>
    </w:p>
    <w:p w:rsidR="00A869E8" w:rsidRDefault="00BC7AF6">
      <w:pPr>
        <w:adjustRightInd w:val="0"/>
        <w:snapToGrid w:val="0"/>
        <w:spacing w:line="580" w:lineRule="exact"/>
        <w:ind w:firstLineChars="200" w:firstLine="640"/>
        <w:rPr>
          <w:rFonts w:ascii="仿宋_GB2312" w:eastAsia="仿宋_GB2312" w:hAnsi="Times New Roman" w:cs="DengXian-Regular"/>
          <w:sz w:val="32"/>
          <w:szCs w:val="32"/>
        </w:rPr>
      </w:pPr>
      <w:r>
        <w:rPr>
          <w:rFonts w:ascii="仿宋_GB2312" w:eastAsia="仿宋_GB2312" w:hAnsi="Times New Roman" w:cs="DengXian-Regular" w:hint="eastAsia"/>
          <w:sz w:val="32"/>
          <w:szCs w:val="32"/>
        </w:rPr>
        <w:t>2. 由于决算公开表格中金额数值应当保留两位小数，公开数据为四舍五入计算结果，个别数据合计项与分项之和存在小数点后差额，特此说明。</w:t>
      </w:r>
    </w:p>
    <w:p w:rsidR="00A869E8" w:rsidRDefault="00A869E8">
      <w:pPr>
        <w:widowControl/>
        <w:spacing w:line="580" w:lineRule="exact"/>
        <w:ind w:firstLineChars="200" w:firstLine="883"/>
        <w:jc w:val="left"/>
        <w:rPr>
          <w:rFonts w:ascii="宋体" w:eastAsia="宋体" w:hAnsi="宋体" w:cs="MS-UIGothic,Bold"/>
          <w:b/>
          <w:bCs/>
          <w:kern w:val="0"/>
          <w:sz w:val="44"/>
          <w:szCs w:val="44"/>
        </w:rPr>
        <w:sectPr w:rsidR="00A869E8">
          <w:type w:val="continuous"/>
          <w:pgSz w:w="11906" w:h="16838"/>
          <w:pgMar w:top="2098" w:right="1474" w:bottom="1984" w:left="1588" w:header="851" w:footer="992" w:gutter="0"/>
          <w:pgNumType w:fmt="numberInDash"/>
          <w:cols w:space="0"/>
          <w:docGrid w:type="lines" w:linePitch="312"/>
        </w:sectPr>
      </w:pPr>
    </w:p>
    <w:p w:rsidR="00A869E8" w:rsidRDefault="00A869E8">
      <w:pPr>
        <w:jc w:val="center"/>
        <w:rPr>
          <w:rFonts w:ascii="黑体" w:eastAsia="黑体" w:hAnsi="黑体" w:cs="黑体"/>
          <w:sz w:val="56"/>
          <w:szCs w:val="72"/>
        </w:rPr>
      </w:pPr>
    </w:p>
    <w:p w:rsidR="00A869E8" w:rsidRDefault="00A869E8">
      <w:pPr>
        <w:jc w:val="center"/>
        <w:rPr>
          <w:rFonts w:ascii="黑体" w:eastAsia="黑体" w:hAnsi="黑体" w:cs="黑体"/>
          <w:sz w:val="56"/>
          <w:szCs w:val="72"/>
        </w:rPr>
        <w:sectPr w:rsidR="00A869E8">
          <w:type w:val="continuous"/>
          <w:pgSz w:w="11906" w:h="16838"/>
          <w:pgMar w:top="2041" w:right="1531" w:bottom="2041" w:left="1531" w:header="851" w:footer="992" w:gutter="0"/>
          <w:pgNumType w:fmt="numberInDash"/>
          <w:cols w:space="0"/>
          <w:titlePg/>
          <w:docGrid w:type="lines" w:linePitch="312"/>
        </w:sectPr>
      </w:pPr>
    </w:p>
    <w:p w:rsidR="00A869E8" w:rsidRDefault="00BC7AF6">
      <w:pPr>
        <w:rPr>
          <w:rFonts w:ascii="黑体" w:eastAsia="黑体" w:hAnsi="黑体" w:cs="黑体"/>
          <w:sz w:val="56"/>
          <w:szCs w:val="72"/>
        </w:rPr>
        <w:sectPr w:rsidR="00A869E8">
          <w:headerReference w:type="default" r:id="rId28"/>
          <w:footerReference w:type="default" r:id="rId29"/>
          <w:headerReference w:type="first" r:id="rId30"/>
          <w:footerReference w:type="first" r:id="rId31"/>
          <w:type w:val="continuous"/>
          <w:pgSz w:w="11906" w:h="16838"/>
          <w:pgMar w:top="2041" w:right="1531" w:bottom="2041" w:left="1531" w:header="851" w:footer="992" w:gutter="0"/>
          <w:pgNumType w:fmt="numberInDash"/>
          <w:cols w:space="0"/>
          <w:titlePg/>
          <w:docGrid w:type="lines" w:linePitch="312"/>
        </w:sectPr>
      </w:pPr>
      <w:r>
        <w:rPr>
          <w:rFonts w:ascii="黑体" w:eastAsia="黑体" w:hAnsi="黑体" w:cs="黑体"/>
          <w:sz w:val="56"/>
          <w:szCs w:val="72"/>
        </w:rPr>
        <w:lastRenderedPageBreak/>
        <w:br w:type="page"/>
      </w:r>
    </w:p>
    <w:p w:rsidR="00A869E8" w:rsidRDefault="00A869E8">
      <w:pPr>
        <w:rPr>
          <w:rFonts w:ascii="黑体" w:eastAsia="黑体" w:hAnsi="黑体" w:cs="黑体"/>
          <w:sz w:val="56"/>
          <w:szCs w:val="72"/>
        </w:rPr>
      </w:pPr>
    </w:p>
    <w:p w:rsidR="00A869E8" w:rsidRDefault="00A869E8">
      <w:pPr>
        <w:jc w:val="center"/>
        <w:rPr>
          <w:rFonts w:ascii="黑体" w:eastAsia="黑体" w:hAnsi="黑体" w:cs="黑体"/>
          <w:sz w:val="56"/>
          <w:szCs w:val="72"/>
        </w:rPr>
      </w:pPr>
    </w:p>
    <w:p w:rsidR="00A869E8" w:rsidRDefault="00A869E8">
      <w:pPr>
        <w:jc w:val="center"/>
        <w:rPr>
          <w:rFonts w:ascii="黑体" w:eastAsia="黑体" w:hAnsi="黑体" w:cs="黑体"/>
          <w:sz w:val="56"/>
          <w:szCs w:val="72"/>
        </w:rPr>
      </w:pPr>
    </w:p>
    <w:p w:rsidR="00A869E8" w:rsidRDefault="00B32137">
      <w:pPr>
        <w:jc w:val="center"/>
        <w:rPr>
          <w:sz w:val="72"/>
        </w:rPr>
      </w:pPr>
      <w:r>
        <w:rPr>
          <w:noProof/>
          <w:sz w:val="72"/>
        </w:rPr>
        <w:pict>
          <v:shape id="文本框 188" o:spid="_x0000_s1037" type="#_x0000_t202" style="position:absolute;left:0;text-align:left;margin-left:-80.45pt;margin-top:34.8pt;width:613.65pt;height:263.1pt;z-index:437280768;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" fillcolor="#ffd966" strokecolor="#ffd966" strokeweight=".5pt">
            <v:fill r:id="rId18" o:title="" color2="white [3212]" type="pattern"/>
            <v:textbox>
              <w:txbxContent>
                <w:p w:rsidR="00B32137" w:rsidRDefault="00B32137">
                  <w:pPr>
                    <w:widowControl/>
                    <w:jc w:val="center"/>
                  </w:pPr>
                  <w:r>
                    <w:rPr>
                      <w:rFonts w:ascii="黑体" w:eastAsia="黑体" w:hAnsi="黑体" w:cs="黑体" w:hint="eastAsia"/>
                      <w:color w:val="000000" w:themeColor="text1"/>
                      <w:sz w:val="90"/>
                      <w:szCs w:val="90"/>
                    </w:rPr>
                    <w:t>第三部分 相关名词解释</w:t>
                  </w:r>
                </w:p>
              </w:txbxContent>
            </v:textbox>
          </v:shape>
        </w:pict>
      </w:r>
    </w:p>
    <w:p w:rsidR="00A869E8" w:rsidRDefault="00A869E8"/>
    <w:p w:rsidR="00A869E8" w:rsidRDefault="00A869E8"/>
    <w:p w:rsidR="00A869E8" w:rsidRDefault="00A869E8"/>
    <w:p w:rsidR="00A869E8" w:rsidRDefault="00A869E8"/>
    <w:p w:rsidR="00A869E8" w:rsidRDefault="00A869E8"/>
    <w:p w:rsidR="00A869E8" w:rsidRDefault="00A869E8"/>
    <w:p w:rsidR="00A869E8" w:rsidRDefault="00A869E8"/>
    <w:p w:rsidR="00A869E8" w:rsidRDefault="00A869E8"/>
    <w:p w:rsidR="00A869E8" w:rsidRDefault="00A869E8"/>
    <w:p w:rsidR="00A869E8" w:rsidRDefault="00A869E8"/>
    <w:p w:rsidR="00A869E8" w:rsidRDefault="00A869E8"/>
    <w:p w:rsidR="00A869E8" w:rsidRDefault="00A869E8">
      <w:pPr>
        <w:tabs>
          <w:tab w:val="left" w:pos="886"/>
        </w:tabs>
        <w:jc w:val="left"/>
        <w:sectPr w:rsidR="00A869E8">
          <w:headerReference w:type="first" r:id="rId32"/>
          <w:pgSz w:w="11906" w:h="16838"/>
          <w:pgMar w:top="2041" w:right="1531" w:bottom="2041" w:left="1531" w:header="851" w:footer="992" w:gutter="0"/>
          <w:pgNumType w:fmt="numberInDash"/>
          <w:cols w:space="0"/>
          <w:titlePg/>
          <w:docGrid w:type="lines" w:linePitch="312"/>
        </w:sectPr>
      </w:pPr>
    </w:p>
    <w:p w:rsidR="00A869E8" w:rsidRDefault="00BC7AF6">
      <w:pPr>
        <w:widowControl/>
        <w:spacing w:line="56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lastRenderedPageBreak/>
        <w:t>（一）财政拨款收入：</w:t>
      </w:r>
      <w:r>
        <w:rPr>
          <w:rFonts w:ascii="仿宋_GB2312" w:eastAsia="仿宋_GB2312" w:hAnsi="宋体" w:cs="Times New Roman" w:hint="eastAsia"/>
          <w:color w:val="000000"/>
          <w:kern w:val="0"/>
          <w:sz w:val="32"/>
          <w:szCs w:val="32"/>
        </w:rPr>
        <w:t>本年度从本级财政部门取得的财政拨款，包括一般公共预算财政拨款和政府性基金预算财政拨款。</w:t>
      </w:r>
    </w:p>
    <w:p w:rsidR="00A869E8" w:rsidRDefault="00BC7AF6">
      <w:pPr>
        <w:widowControl/>
        <w:spacing w:line="56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t>（二）事业收入：</w:t>
      </w:r>
      <w:r>
        <w:rPr>
          <w:rFonts w:ascii="仿宋_GB2312" w:eastAsia="仿宋_GB2312" w:hAnsi="宋体" w:cs="Times New Roman" w:hint="eastAsia"/>
          <w:color w:val="000000"/>
          <w:kern w:val="0"/>
          <w:sz w:val="32"/>
          <w:szCs w:val="32"/>
        </w:rPr>
        <w:t>指事业单位开展专业业务活动及辅助活动所取得的收入。</w:t>
      </w:r>
    </w:p>
    <w:p w:rsidR="00A869E8" w:rsidRDefault="00BC7AF6">
      <w:pPr>
        <w:widowControl/>
        <w:spacing w:line="56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t>（三）其他收入：</w:t>
      </w:r>
      <w:r>
        <w:rPr>
          <w:rFonts w:ascii="仿宋_GB2312" w:eastAsia="仿宋_GB2312" w:hAnsi="宋体" w:cs="Times New Roman" w:hint="eastAsia"/>
          <w:color w:val="000000"/>
          <w:kern w:val="0"/>
          <w:sz w:val="32"/>
          <w:szCs w:val="32"/>
        </w:rPr>
        <w:t>指除上述“财政拨款收入”“事业收入”“经营收入”等以外的收入。</w:t>
      </w:r>
    </w:p>
    <w:p w:rsidR="00A869E8" w:rsidRDefault="00BC7AF6">
      <w:pPr>
        <w:widowControl/>
        <w:spacing w:line="56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t>（四）用事业基金弥补收支差额：</w:t>
      </w:r>
      <w:r>
        <w:rPr>
          <w:rFonts w:ascii="仿宋_GB2312" w:eastAsia="仿宋_GB2312" w:hAnsi="宋体" w:cs="Times New Roman" w:hint="eastAsia"/>
          <w:color w:val="000000"/>
          <w:kern w:val="0"/>
          <w:sz w:val="32"/>
          <w:szCs w:val="32"/>
        </w:rPr>
        <w:t>指事业单位在用当年的“财政拨款收入”“财政拨款结转和结余资金”“事业收入”“经营收入”“其他收入”不足以安排当年支出的情况下，使用以前年度积累的事业基金（事业单位当年收支相抵后按国家规定提取、用于弥补以后年度收支差额的基金）弥补本年度收支缺口的资金。</w:t>
      </w:r>
    </w:p>
    <w:p w:rsidR="00A869E8" w:rsidRDefault="00BC7AF6">
      <w:pPr>
        <w:widowControl/>
        <w:spacing w:line="56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t>（五）年初结转和结余：</w:t>
      </w:r>
      <w:r>
        <w:rPr>
          <w:rFonts w:ascii="仿宋_GB2312" w:eastAsia="仿宋_GB2312" w:hAnsi="宋体" w:cs="Times New Roman" w:hint="eastAsia"/>
          <w:color w:val="000000"/>
          <w:kern w:val="0"/>
          <w:sz w:val="32"/>
          <w:szCs w:val="32"/>
        </w:rPr>
        <w:t>指以前年度尚未完成、结转到本年仍按原规定用途继续使用的资金，或项目已完成等产生的结余资金。</w:t>
      </w:r>
    </w:p>
    <w:p w:rsidR="00A869E8" w:rsidRDefault="00BC7AF6">
      <w:pPr>
        <w:widowControl/>
        <w:spacing w:line="56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t>（六）结余分配：</w:t>
      </w:r>
      <w:r>
        <w:rPr>
          <w:rFonts w:ascii="仿宋_GB2312" w:eastAsia="仿宋_GB2312" w:hAnsi="宋体" w:cs="Times New Roman" w:hint="eastAsia"/>
          <w:color w:val="000000"/>
          <w:kern w:val="0"/>
          <w:sz w:val="32"/>
          <w:szCs w:val="32"/>
        </w:rPr>
        <w:t>指事业单位按照事业单位会计制度的规定从非财政补助结余中分配的事业基金和职工福利基金等。</w:t>
      </w:r>
    </w:p>
    <w:p w:rsidR="00A869E8" w:rsidRDefault="00BC7AF6">
      <w:pPr>
        <w:widowControl/>
        <w:spacing w:line="56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t>（七）年末结转和结余：</w:t>
      </w:r>
      <w:r>
        <w:rPr>
          <w:rFonts w:ascii="仿宋_GB2312" w:eastAsia="仿宋_GB2312" w:hAnsi="宋体" w:cs="Times New Roman" w:hint="eastAsia"/>
          <w:color w:val="000000"/>
          <w:kern w:val="0"/>
          <w:sz w:val="32"/>
          <w:szCs w:val="32"/>
        </w:rPr>
        <w:t>指单位按有关规定结转到下年或以后年度继续使用的资金，或项目已完成等产生的结余资金。</w:t>
      </w:r>
    </w:p>
    <w:p w:rsidR="00A869E8" w:rsidRDefault="00BC7AF6">
      <w:pPr>
        <w:widowControl/>
        <w:spacing w:line="56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t>（八）基本支出：</w:t>
      </w:r>
      <w:r>
        <w:rPr>
          <w:rFonts w:ascii="仿宋_GB2312" w:eastAsia="仿宋_GB2312" w:hAnsi="宋体" w:cs="Times New Roman" w:hint="eastAsia"/>
          <w:color w:val="000000"/>
          <w:kern w:val="0"/>
          <w:sz w:val="32"/>
          <w:szCs w:val="32"/>
        </w:rPr>
        <w:t>填列单位为保障机构正常运转、完成日常工作任务而发生的各项支出。</w:t>
      </w:r>
    </w:p>
    <w:p w:rsidR="00A869E8" w:rsidRDefault="00BC7AF6">
      <w:pPr>
        <w:widowControl/>
        <w:spacing w:line="56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lastRenderedPageBreak/>
        <w:t>（九）项目支出：</w:t>
      </w:r>
      <w:r>
        <w:rPr>
          <w:rFonts w:ascii="仿宋_GB2312" w:eastAsia="仿宋_GB2312" w:hAnsi="宋体" w:cs="Times New Roman" w:hint="eastAsia"/>
          <w:color w:val="000000"/>
          <w:kern w:val="0"/>
          <w:sz w:val="32"/>
          <w:szCs w:val="32"/>
        </w:rPr>
        <w:t>填列单位为完成特定的行政工作任务或事业发展目标，在基本支出之外发生的各项支出</w:t>
      </w:r>
    </w:p>
    <w:p w:rsidR="00A869E8" w:rsidRDefault="00BC7AF6">
      <w:pPr>
        <w:widowControl/>
        <w:spacing w:line="56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t>（十）基本建设支出：</w:t>
      </w:r>
      <w:r>
        <w:rPr>
          <w:rFonts w:ascii="仿宋_GB2312" w:eastAsia="仿宋_GB2312" w:hAnsi="宋体" w:cs="Times New Roman" w:hint="eastAsia"/>
          <w:color w:val="000000"/>
          <w:kern w:val="0"/>
          <w:sz w:val="32"/>
          <w:szCs w:val="32"/>
        </w:rPr>
        <w:t>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rsidR="00A869E8" w:rsidRDefault="00BC7AF6">
      <w:pPr>
        <w:widowControl/>
        <w:spacing w:line="56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t>（十一）其他资本性支出：</w:t>
      </w:r>
      <w:r>
        <w:rPr>
          <w:rFonts w:ascii="仿宋_GB2312" w:eastAsia="仿宋_GB2312" w:hAnsi="宋体" w:cs="Times New Roman" w:hint="eastAsia"/>
          <w:color w:val="000000"/>
          <w:kern w:val="0"/>
          <w:sz w:val="32"/>
          <w:szCs w:val="32"/>
        </w:rPr>
        <w:t>填列由各级非发展与改革部门集中安排的用于购置固定资产、战备性和应急性储备、土地和无形资产，以及购建基础设施、大型修缮和财政支持企业更新改造所发生的支出。</w:t>
      </w:r>
    </w:p>
    <w:p w:rsidR="00A869E8" w:rsidRDefault="00BC7AF6">
      <w:pPr>
        <w:snapToGrid w:val="0"/>
        <w:spacing w:line="56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t>（十二）“三公”经费：</w:t>
      </w:r>
      <w:r>
        <w:rPr>
          <w:rFonts w:ascii="仿宋_GB2312" w:eastAsia="仿宋_GB2312" w:hAnsi="宋体" w:cs="Times New Roman" w:hint="eastAsia"/>
          <w:color w:val="000000"/>
          <w:kern w:val="0"/>
          <w:sz w:val="32"/>
          <w:szCs w:val="32"/>
        </w:rPr>
        <w:t>指部门用财政拨款安排的因公出国（境）费、公务用车购置及运行费和公务接待费。其中，因公出国（境）</w:t>
      </w:r>
      <w:proofErr w:type="gramStart"/>
      <w:r>
        <w:rPr>
          <w:rFonts w:ascii="仿宋_GB2312" w:eastAsia="仿宋_GB2312" w:hAnsi="宋体" w:cs="Times New Roman" w:hint="eastAsia"/>
          <w:color w:val="000000"/>
          <w:kern w:val="0"/>
          <w:sz w:val="32"/>
          <w:szCs w:val="32"/>
        </w:rPr>
        <w:t>费反映</w:t>
      </w:r>
      <w:proofErr w:type="gramEnd"/>
      <w:r>
        <w:rPr>
          <w:rFonts w:ascii="仿宋_GB2312" w:eastAsia="仿宋_GB2312" w:hAnsi="宋体" w:cs="Times New Roman" w:hint="eastAsia"/>
          <w:color w:val="000000"/>
          <w:kern w:val="0"/>
          <w:sz w:val="32"/>
          <w:szCs w:val="32"/>
        </w:rPr>
        <w:t>单位公务出国（境）的国际旅费、国外城市间交通费、住宿费、伙食费、培训费、公杂费等支出；公务用车购置及运行</w:t>
      </w:r>
      <w:proofErr w:type="gramStart"/>
      <w:r>
        <w:rPr>
          <w:rFonts w:ascii="仿宋_GB2312" w:eastAsia="仿宋_GB2312" w:hAnsi="宋体" w:cs="Times New Roman" w:hint="eastAsia"/>
          <w:color w:val="000000"/>
          <w:kern w:val="0"/>
          <w:sz w:val="32"/>
          <w:szCs w:val="32"/>
        </w:rPr>
        <w:t>费反映</w:t>
      </w:r>
      <w:proofErr w:type="gramEnd"/>
      <w:r>
        <w:rPr>
          <w:rFonts w:ascii="仿宋_GB2312" w:eastAsia="仿宋_GB2312" w:hAnsi="宋体" w:cs="Times New Roman" w:hint="eastAsia"/>
          <w:color w:val="000000"/>
          <w:kern w:val="0"/>
          <w:sz w:val="32"/>
          <w:szCs w:val="32"/>
        </w:rPr>
        <w:t>单位公务用车购置支出（</w:t>
      </w:r>
      <w:proofErr w:type="gramStart"/>
      <w:r>
        <w:rPr>
          <w:rFonts w:ascii="仿宋_GB2312" w:eastAsia="仿宋_GB2312" w:hAnsi="宋体" w:cs="Times New Roman" w:hint="eastAsia"/>
          <w:color w:val="000000"/>
          <w:kern w:val="0"/>
          <w:sz w:val="32"/>
          <w:szCs w:val="32"/>
        </w:rPr>
        <w:t>含车辆</w:t>
      </w:r>
      <w:proofErr w:type="gramEnd"/>
      <w:r>
        <w:rPr>
          <w:rFonts w:ascii="仿宋_GB2312" w:eastAsia="仿宋_GB2312" w:hAnsi="宋体" w:cs="Times New Roman" w:hint="eastAsia"/>
          <w:color w:val="000000"/>
          <w:kern w:val="0"/>
          <w:sz w:val="32"/>
          <w:szCs w:val="32"/>
        </w:rPr>
        <w:t>购置税、牌照费）及按规定保留的公务用车燃料费、维修费、过桥过路费、保险费、安全奖励费用等支出；公务接待</w:t>
      </w:r>
      <w:proofErr w:type="gramStart"/>
      <w:r>
        <w:rPr>
          <w:rFonts w:ascii="仿宋_GB2312" w:eastAsia="仿宋_GB2312" w:hAnsi="宋体" w:cs="Times New Roman" w:hint="eastAsia"/>
          <w:color w:val="000000"/>
          <w:kern w:val="0"/>
          <w:sz w:val="32"/>
          <w:szCs w:val="32"/>
        </w:rPr>
        <w:t>费反映</w:t>
      </w:r>
      <w:proofErr w:type="gramEnd"/>
      <w:r>
        <w:rPr>
          <w:rFonts w:ascii="仿宋_GB2312" w:eastAsia="仿宋_GB2312" w:hAnsi="宋体" w:cs="Times New Roman" w:hint="eastAsia"/>
          <w:color w:val="000000"/>
          <w:kern w:val="0"/>
          <w:sz w:val="32"/>
          <w:szCs w:val="32"/>
        </w:rPr>
        <w:t>单位按规定开支的各类公务接待（含外宾接待）支出。</w:t>
      </w:r>
    </w:p>
    <w:p w:rsidR="00A869E8" w:rsidRDefault="00BC7AF6">
      <w:pPr>
        <w:snapToGrid w:val="0"/>
        <w:spacing w:line="56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t>（十三）其他交通费用：</w:t>
      </w:r>
      <w:r>
        <w:rPr>
          <w:rFonts w:ascii="仿宋_GB2312" w:eastAsia="仿宋_GB2312" w:hAnsi="宋体" w:cs="Times New Roman" w:hint="eastAsia"/>
          <w:color w:val="000000"/>
          <w:kern w:val="0"/>
          <w:sz w:val="32"/>
          <w:szCs w:val="32"/>
        </w:rPr>
        <w:t>填列单位除公务用车运行维护费以外的其他交通费用。如公务交通补贴、租车费用、出租车费用，飞机、船舶等燃料费、维修费、保险费等。</w:t>
      </w:r>
    </w:p>
    <w:p w:rsidR="00A869E8" w:rsidRDefault="00BC7AF6">
      <w:pPr>
        <w:widowControl/>
        <w:spacing w:line="56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lastRenderedPageBreak/>
        <w:t>（十四）公务用车购置：</w:t>
      </w:r>
      <w:r>
        <w:rPr>
          <w:rFonts w:ascii="仿宋_GB2312" w:eastAsia="仿宋_GB2312" w:hAnsi="宋体" w:cs="Times New Roman" w:hint="eastAsia"/>
          <w:color w:val="000000"/>
          <w:kern w:val="0"/>
          <w:sz w:val="32"/>
          <w:szCs w:val="32"/>
        </w:rPr>
        <w:t>填列单位公务用车车辆购置支出（</w:t>
      </w:r>
      <w:proofErr w:type="gramStart"/>
      <w:r>
        <w:rPr>
          <w:rFonts w:ascii="仿宋_GB2312" w:eastAsia="仿宋_GB2312" w:hAnsi="宋体" w:cs="Times New Roman" w:hint="eastAsia"/>
          <w:color w:val="000000"/>
          <w:kern w:val="0"/>
          <w:sz w:val="32"/>
          <w:szCs w:val="32"/>
        </w:rPr>
        <w:t>含车辆</w:t>
      </w:r>
      <w:proofErr w:type="gramEnd"/>
      <w:r>
        <w:rPr>
          <w:rFonts w:ascii="仿宋_GB2312" w:eastAsia="仿宋_GB2312" w:hAnsi="宋体" w:cs="Times New Roman" w:hint="eastAsia"/>
          <w:color w:val="000000"/>
          <w:kern w:val="0"/>
          <w:sz w:val="32"/>
          <w:szCs w:val="32"/>
        </w:rPr>
        <w:t>购置税、牌照费）。</w:t>
      </w:r>
    </w:p>
    <w:p w:rsidR="00A869E8" w:rsidRDefault="00BC7AF6">
      <w:pPr>
        <w:widowControl/>
        <w:spacing w:line="56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t>（十五）其他交通工具购置：</w:t>
      </w:r>
      <w:r>
        <w:rPr>
          <w:rFonts w:ascii="仿宋_GB2312" w:eastAsia="仿宋_GB2312" w:hAnsi="宋体" w:cs="Times New Roman" w:hint="eastAsia"/>
          <w:color w:val="000000"/>
          <w:kern w:val="0"/>
          <w:sz w:val="32"/>
          <w:szCs w:val="32"/>
        </w:rPr>
        <w:t>填列单位除公务用车外的其他各类交通工具（如船舶、飞机等）购置支出（</w:t>
      </w:r>
      <w:proofErr w:type="gramStart"/>
      <w:r>
        <w:rPr>
          <w:rFonts w:ascii="仿宋_GB2312" w:eastAsia="仿宋_GB2312" w:hAnsi="宋体" w:cs="Times New Roman" w:hint="eastAsia"/>
          <w:color w:val="000000"/>
          <w:kern w:val="0"/>
          <w:sz w:val="32"/>
          <w:szCs w:val="32"/>
        </w:rPr>
        <w:t>含车辆</w:t>
      </w:r>
      <w:proofErr w:type="gramEnd"/>
      <w:r>
        <w:rPr>
          <w:rFonts w:ascii="仿宋_GB2312" w:eastAsia="仿宋_GB2312" w:hAnsi="宋体" w:cs="Times New Roman" w:hint="eastAsia"/>
          <w:color w:val="000000"/>
          <w:kern w:val="0"/>
          <w:sz w:val="32"/>
          <w:szCs w:val="32"/>
        </w:rPr>
        <w:t>购置税、牌照费）。</w:t>
      </w:r>
    </w:p>
    <w:p w:rsidR="00A869E8" w:rsidRDefault="00BC7AF6">
      <w:pPr>
        <w:widowControl/>
        <w:spacing w:line="56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t>（十六）机关运行经费：</w:t>
      </w:r>
      <w:r>
        <w:rPr>
          <w:rFonts w:ascii="仿宋_GB2312" w:eastAsia="仿宋_GB2312" w:hAnsi="宋体" w:cs="Times New Roman" w:hint="eastAsia"/>
          <w:color w:val="000000"/>
          <w:kern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rsidR="00A869E8" w:rsidRDefault="00BC7AF6">
      <w:pPr>
        <w:widowControl/>
        <w:spacing w:line="560" w:lineRule="exact"/>
        <w:ind w:firstLineChars="200" w:firstLine="643"/>
        <w:rPr>
          <w:rFonts w:ascii="仿宋_GB2312" w:eastAsia="仿宋_GB2312" w:hAnsi="Cambria" w:cs="ArialUnicodeMS"/>
          <w:kern w:val="0"/>
          <w:sz w:val="32"/>
          <w:szCs w:val="32"/>
        </w:rPr>
      </w:pPr>
      <w:r>
        <w:rPr>
          <w:rFonts w:ascii="仿宋_GB2312" w:eastAsia="仿宋_GB2312" w:hAnsi="宋体" w:cs="Times New Roman" w:hint="eastAsia"/>
          <w:b/>
          <w:bCs/>
          <w:color w:val="000000"/>
          <w:kern w:val="0"/>
          <w:sz w:val="32"/>
          <w:szCs w:val="32"/>
        </w:rPr>
        <w:t>（十七）经费形式:</w:t>
      </w:r>
      <w:r>
        <w:rPr>
          <w:rFonts w:ascii="仿宋_GB2312" w:eastAsia="仿宋_GB2312" w:hAnsi="宋体" w:cs="Times New Roman" w:hint="eastAsia"/>
          <w:color w:val="000000"/>
          <w:kern w:val="0"/>
          <w:sz w:val="32"/>
          <w:szCs w:val="32"/>
        </w:rPr>
        <w:t>按照经费来源，</w:t>
      </w:r>
      <w:r>
        <w:rPr>
          <w:rFonts w:ascii="仿宋_GB2312" w:eastAsia="仿宋_GB2312" w:hAnsi="Cambria" w:cs="ArialUnicodeMS" w:hint="eastAsia"/>
          <w:kern w:val="0"/>
          <w:sz w:val="32"/>
          <w:szCs w:val="32"/>
        </w:rPr>
        <w:t>可分为财政拨款、财政性资金基本保证、财政性资金定额或定项补助、财政性资金零补助四类。</w:t>
      </w:r>
    </w:p>
    <w:p w:rsidR="00A869E8" w:rsidRDefault="00A869E8"/>
    <w:p w:rsidR="00A869E8" w:rsidRDefault="00A869E8"/>
    <w:p w:rsidR="00A869E8" w:rsidRDefault="00A869E8"/>
    <w:p w:rsidR="00A869E8" w:rsidRDefault="00A869E8"/>
    <w:p w:rsidR="00A869E8" w:rsidRDefault="00A869E8">
      <w:pPr>
        <w:tabs>
          <w:tab w:val="left" w:pos="235"/>
        </w:tabs>
        <w:jc w:val="left"/>
      </w:pPr>
    </w:p>
    <w:p w:rsidR="00A869E8" w:rsidRDefault="00A869E8">
      <w:pPr>
        <w:tabs>
          <w:tab w:val="left" w:pos="235"/>
        </w:tabs>
        <w:jc w:val="left"/>
      </w:pPr>
    </w:p>
    <w:p w:rsidR="00A869E8" w:rsidRDefault="00A869E8">
      <w:pPr>
        <w:tabs>
          <w:tab w:val="left" w:pos="235"/>
        </w:tabs>
        <w:jc w:val="left"/>
      </w:pPr>
    </w:p>
    <w:p w:rsidR="00A869E8" w:rsidRDefault="00A869E8">
      <w:pPr>
        <w:tabs>
          <w:tab w:val="left" w:pos="235"/>
        </w:tabs>
        <w:jc w:val="left"/>
      </w:pPr>
    </w:p>
    <w:p w:rsidR="00A869E8" w:rsidRDefault="00A869E8">
      <w:pPr>
        <w:tabs>
          <w:tab w:val="left" w:pos="235"/>
        </w:tabs>
        <w:jc w:val="left"/>
        <w:sectPr w:rsidR="00A869E8">
          <w:headerReference w:type="default" r:id="rId33"/>
          <w:pgSz w:w="11906" w:h="16838"/>
          <w:pgMar w:top="2098" w:right="1474" w:bottom="1985" w:left="1588" w:header="851" w:footer="992" w:gutter="0"/>
          <w:pgNumType w:fmt="numberInDash"/>
          <w:cols w:space="425"/>
          <w:docGrid w:type="lines" w:linePitch="312"/>
        </w:sectPr>
      </w:pPr>
    </w:p>
    <w:p w:rsidR="00A869E8" w:rsidRDefault="00A869E8"/>
    <w:p w:rsidR="00A869E8" w:rsidRDefault="00B32137">
      <w:pPr>
        <w:tabs>
          <w:tab w:val="left" w:pos="235"/>
        </w:tabs>
        <w:jc w:val="left"/>
        <w:sectPr w:rsidR="00A869E8">
          <w:headerReference w:type="default" r:id="rId34"/>
          <w:pgSz w:w="11906" w:h="16838"/>
          <w:pgMar w:top="2098" w:right="1474" w:bottom="1985" w:left="1588" w:header="851" w:footer="992" w:gutter="0"/>
          <w:pgNumType w:fmt="numberInDash"/>
          <w:cols w:space="425"/>
          <w:docGrid w:type="lines" w:linePitch="312"/>
        </w:sectPr>
      </w:pPr>
      <w:r>
        <w:rPr>
          <w:noProof/>
          <w:sz w:val="72"/>
        </w:rPr>
        <w:pict>
          <v:shape id="文本框 229" o:spid="_x0000_s1038" type="#_x0000_t202" style="position:absolute;margin-left:-82.05pt;margin-top:111.85pt;width:613.65pt;height:263.1pt;z-index:437281792;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" fillcolor="#ffd966" strokecolor="#ffd966" strokeweight=".5pt">
            <v:fill r:id="rId18" o:title="" color2="white [3212]" type="pattern"/>
            <v:textbox>
              <w:txbxContent>
                <w:p w:rsidR="00B32137" w:rsidRDefault="00B32137">
                  <w:pPr>
                    <w:widowControl/>
                    <w:jc w:val="center"/>
                    <w:rPr>
                      <w:rFonts w:ascii="黑体" w:eastAsia="黑体" w:hAnsi="黑体" w:cs="黑体"/>
                      <w:color w:val="000000" w:themeColor="text1"/>
                      <w:sz w:val="90"/>
                      <w:szCs w:val="90"/>
                    </w:rPr>
                  </w:pPr>
                  <w:r>
                    <w:rPr>
                      <w:rFonts w:ascii="黑体" w:eastAsia="黑体" w:hAnsi="黑体" w:cs="黑体" w:hint="eastAsia"/>
                      <w:color w:val="000000" w:themeColor="text1"/>
                      <w:sz w:val="90"/>
                      <w:szCs w:val="90"/>
                    </w:rPr>
                    <w:t xml:space="preserve">第四部分 </w:t>
                  </w:r>
                </w:p>
                <w:p w:rsidR="00B32137" w:rsidRDefault="00B32137">
                  <w:pPr>
                    <w:widowControl/>
                    <w:jc w:val="center"/>
                  </w:pPr>
                  <w:r>
                    <w:rPr>
                      <w:rFonts w:ascii="黑体" w:eastAsia="黑体" w:hAnsi="黑体" w:cs="黑体" w:hint="eastAsia"/>
                      <w:color w:val="000000" w:themeColor="text1"/>
                      <w:sz w:val="90"/>
                      <w:szCs w:val="90"/>
                    </w:rPr>
                    <w:t>2019年度部门决算报表</w:t>
                  </w:r>
                </w:p>
              </w:txbxContent>
            </v:textbox>
          </v:shape>
        </w:pict>
      </w:r>
    </w:p>
    <w:p w:rsidR="00A869E8" w:rsidRDefault="00A869E8">
      <w:pPr>
        <w:tabs>
          <w:tab w:val="left" w:pos="886"/>
        </w:tabs>
        <w:jc w:val="left"/>
      </w:pPr>
    </w:p>
    <w:p w:rsidR="00A869E8" w:rsidRDefault="00A869E8">
      <w:pPr>
        <w:jc w:val="left"/>
      </w:pPr>
    </w:p>
    <w:tbl>
      <w:tblPr>
        <w:tblpPr w:leftFromText="180" w:rightFromText="180" w:vertAnchor="text" w:horzAnchor="page" w:tblpXSpec="center" w:tblpY="31"/>
        <w:tblOverlap w:val="never"/>
        <w:tblW w:w="9517" w:type="dxa"/>
        <w:jc w:val="center"/>
        <w:tblLayout w:type="fixed"/>
        <w:tblCellMar>
          <w:left w:w="0" w:type="dxa"/>
          <w:right w:w="0" w:type="dxa"/>
        </w:tblCellMar>
        <w:tblLook w:val="04A0" w:firstRow="1" w:lastRow="0" w:firstColumn="1" w:lastColumn="0" w:noHBand="0" w:noVBand="1"/>
      </w:tblPr>
      <w:tblGrid>
        <w:gridCol w:w="3236"/>
        <w:gridCol w:w="731"/>
        <w:gridCol w:w="691"/>
        <w:gridCol w:w="3474"/>
        <w:gridCol w:w="541"/>
        <w:gridCol w:w="844"/>
      </w:tblGrid>
      <w:tr w:rsidR="00A869E8">
        <w:trPr>
          <w:trHeight w:val="489"/>
          <w:jc w:val="center"/>
        </w:trPr>
        <w:tc>
          <w:tcPr>
            <w:tcW w:w="9517" w:type="dxa"/>
            <w:gridSpan w:val="6"/>
            <w:tcBorders>
              <w:top w:val="nil"/>
              <w:left w:val="nil"/>
              <w:bottom w:val="nil"/>
              <w:right w:val="nil"/>
            </w:tcBorders>
            <w:shd w:val="clear" w:color="auto" w:fill="auto"/>
            <w:noWrap/>
            <w:tcMar>
              <w:top w:w="15" w:type="dxa"/>
              <w:left w:w="15" w:type="dxa"/>
              <w:right w:w="15" w:type="dxa"/>
            </w:tcMar>
            <w:vAlign w:val="bottom"/>
          </w:tcPr>
          <w:p w:rsidR="00A869E8" w:rsidRDefault="00BC7AF6">
            <w:pPr>
              <w:spacing w:line="400" w:lineRule="exact"/>
              <w:jc w:val="center"/>
              <w:rPr>
                <w:rFonts w:ascii="黑体" w:eastAsia="黑体" w:hAnsi="宋体" w:cs="黑体"/>
                <w:color w:val="000000"/>
                <w:sz w:val="32"/>
                <w:szCs w:val="32"/>
              </w:rPr>
            </w:pPr>
            <w:r>
              <w:rPr>
                <w:rFonts w:ascii="黑体" w:eastAsia="黑体" w:hAnsi="宋体" w:cs="黑体" w:hint="eastAsia"/>
                <w:color w:val="000000"/>
                <w:kern w:val="0"/>
                <w:sz w:val="32"/>
                <w:szCs w:val="32"/>
              </w:rPr>
              <w:t>收入支出决算总表</w:t>
            </w:r>
          </w:p>
        </w:tc>
      </w:tr>
      <w:tr w:rsidR="00A869E8">
        <w:trPr>
          <w:trHeight w:val="205"/>
          <w:jc w:val="center"/>
        </w:trPr>
        <w:tc>
          <w:tcPr>
            <w:tcW w:w="3236" w:type="dxa"/>
            <w:tcBorders>
              <w:top w:val="nil"/>
              <w:left w:val="nil"/>
              <w:bottom w:val="nil"/>
              <w:right w:val="nil"/>
            </w:tcBorders>
            <w:shd w:val="clear" w:color="auto" w:fill="auto"/>
            <w:noWrap/>
            <w:tcMar>
              <w:top w:w="15" w:type="dxa"/>
              <w:left w:w="15" w:type="dxa"/>
              <w:right w:w="15" w:type="dxa"/>
            </w:tcMar>
            <w:vAlign w:val="bottom"/>
          </w:tcPr>
          <w:p w:rsidR="00A869E8" w:rsidRDefault="00A869E8">
            <w:pPr>
              <w:rPr>
                <w:rFonts w:ascii="Arial" w:hAnsi="Arial" w:cs="Arial"/>
                <w:color w:val="000000"/>
                <w:sz w:val="20"/>
                <w:szCs w:val="20"/>
              </w:rPr>
            </w:pPr>
          </w:p>
        </w:tc>
        <w:tc>
          <w:tcPr>
            <w:tcW w:w="731" w:type="dxa"/>
            <w:tcBorders>
              <w:top w:val="nil"/>
              <w:left w:val="nil"/>
              <w:bottom w:val="nil"/>
              <w:right w:val="nil"/>
            </w:tcBorders>
            <w:shd w:val="clear" w:color="auto" w:fill="auto"/>
            <w:noWrap/>
            <w:tcMar>
              <w:top w:w="15" w:type="dxa"/>
              <w:left w:w="15" w:type="dxa"/>
              <w:right w:w="15" w:type="dxa"/>
            </w:tcMar>
            <w:vAlign w:val="bottom"/>
          </w:tcPr>
          <w:p w:rsidR="00A869E8" w:rsidRDefault="00A869E8">
            <w:pPr>
              <w:rPr>
                <w:rFonts w:ascii="Arial" w:hAnsi="Arial" w:cs="Arial"/>
                <w:color w:val="000000"/>
                <w:sz w:val="20"/>
                <w:szCs w:val="20"/>
              </w:rPr>
            </w:pPr>
          </w:p>
        </w:tc>
        <w:tc>
          <w:tcPr>
            <w:tcW w:w="691" w:type="dxa"/>
            <w:tcBorders>
              <w:top w:val="nil"/>
              <w:left w:val="nil"/>
              <w:bottom w:val="nil"/>
              <w:right w:val="nil"/>
            </w:tcBorders>
            <w:shd w:val="clear" w:color="auto" w:fill="auto"/>
            <w:noWrap/>
            <w:tcMar>
              <w:top w:w="15" w:type="dxa"/>
              <w:left w:w="15" w:type="dxa"/>
              <w:right w:w="15" w:type="dxa"/>
            </w:tcMar>
            <w:vAlign w:val="bottom"/>
          </w:tcPr>
          <w:p w:rsidR="00A869E8" w:rsidRDefault="00A869E8">
            <w:pPr>
              <w:rPr>
                <w:rFonts w:ascii="Arial" w:hAnsi="Arial" w:cs="Arial"/>
                <w:color w:val="000000"/>
                <w:sz w:val="20"/>
                <w:szCs w:val="20"/>
              </w:rPr>
            </w:pPr>
          </w:p>
        </w:tc>
        <w:tc>
          <w:tcPr>
            <w:tcW w:w="4859" w:type="dxa"/>
            <w:gridSpan w:val="3"/>
            <w:tcBorders>
              <w:top w:val="nil"/>
              <w:left w:val="nil"/>
              <w:bottom w:val="nil"/>
              <w:right w:val="nil"/>
            </w:tcBorders>
            <w:shd w:val="clear" w:color="auto" w:fill="auto"/>
            <w:noWrap/>
            <w:tcMar>
              <w:top w:w="15" w:type="dxa"/>
              <w:left w:w="15" w:type="dxa"/>
              <w:right w:w="15" w:type="dxa"/>
            </w:tcMar>
            <w:vAlign w:val="bottom"/>
          </w:tcPr>
          <w:p w:rsidR="00A869E8" w:rsidRDefault="00BC7AF6">
            <w:pPr>
              <w:widowControl/>
              <w:jc w:val="righ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rPr>
              <w:t>公开01表</w:t>
            </w:r>
          </w:p>
        </w:tc>
      </w:tr>
      <w:tr w:rsidR="00A869E8">
        <w:trPr>
          <w:trHeight w:val="421"/>
          <w:jc w:val="center"/>
        </w:trPr>
        <w:tc>
          <w:tcPr>
            <w:tcW w:w="3236" w:type="dxa"/>
            <w:tcBorders>
              <w:top w:val="nil"/>
              <w:left w:val="nil"/>
              <w:bottom w:val="nil"/>
              <w:right w:val="nil"/>
            </w:tcBorders>
            <w:shd w:val="clear" w:color="auto" w:fill="auto"/>
            <w:noWrap/>
            <w:tcMar>
              <w:top w:w="15" w:type="dxa"/>
              <w:left w:w="15" w:type="dxa"/>
              <w:right w:w="15" w:type="dxa"/>
            </w:tcMar>
            <w:vAlign w:val="bottom"/>
          </w:tcPr>
          <w:p w:rsidR="00A869E8" w:rsidRDefault="00BC7AF6">
            <w:pPr>
              <w:widowControl/>
              <w:jc w:val="lef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rPr>
              <w:t>部门：</w:t>
            </w:r>
            <w:r w:rsidR="000705D6">
              <w:rPr>
                <w:rFonts w:ascii="宋体" w:eastAsia="宋体" w:hAnsi="宋体" w:cs="宋体" w:hint="eastAsia"/>
                <w:color w:val="000000"/>
                <w:kern w:val="0"/>
                <w:sz w:val="20"/>
                <w:szCs w:val="20"/>
              </w:rPr>
              <w:t>无极县文化广电体育和旅游局</w:t>
            </w:r>
          </w:p>
        </w:tc>
        <w:tc>
          <w:tcPr>
            <w:tcW w:w="731" w:type="dxa"/>
            <w:tcBorders>
              <w:top w:val="nil"/>
              <w:left w:val="nil"/>
              <w:bottom w:val="nil"/>
              <w:right w:val="nil"/>
            </w:tcBorders>
            <w:shd w:val="clear" w:color="auto" w:fill="auto"/>
            <w:noWrap/>
            <w:tcMar>
              <w:top w:w="15" w:type="dxa"/>
              <w:left w:w="15" w:type="dxa"/>
              <w:right w:w="15" w:type="dxa"/>
            </w:tcMar>
            <w:vAlign w:val="bottom"/>
          </w:tcPr>
          <w:p w:rsidR="00A869E8" w:rsidRDefault="00A869E8">
            <w:pPr>
              <w:rPr>
                <w:rFonts w:ascii="Arial" w:hAnsi="Arial" w:cs="Arial"/>
                <w:color w:val="000000"/>
                <w:sz w:val="20"/>
                <w:szCs w:val="20"/>
              </w:rPr>
            </w:pPr>
          </w:p>
        </w:tc>
        <w:tc>
          <w:tcPr>
            <w:tcW w:w="691" w:type="dxa"/>
            <w:tcBorders>
              <w:top w:val="nil"/>
              <w:left w:val="nil"/>
              <w:bottom w:val="nil"/>
              <w:right w:val="nil"/>
            </w:tcBorders>
            <w:shd w:val="clear" w:color="auto" w:fill="auto"/>
            <w:noWrap/>
            <w:tcMar>
              <w:top w:w="15" w:type="dxa"/>
              <w:left w:w="15" w:type="dxa"/>
              <w:right w:w="15" w:type="dxa"/>
            </w:tcMar>
            <w:vAlign w:val="bottom"/>
          </w:tcPr>
          <w:p w:rsidR="00A869E8" w:rsidRDefault="00A869E8">
            <w:pPr>
              <w:rPr>
                <w:rFonts w:ascii="Arial" w:hAnsi="Arial" w:cs="Arial"/>
                <w:color w:val="000000"/>
                <w:sz w:val="20"/>
                <w:szCs w:val="20"/>
              </w:rPr>
            </w:pPr>
          </w:p>
        </w:tc>
        <w:tc>
          <w:tcPr>
            <w:tcW w:w="4859" w:type="dxa"/>
            <w:gridSpan w:val="3"/>
            <w:tcBorders>
              <w:top w:val="nil"/>
              <w:left w:val="nil"/>
              <w:bottom w:val="nil"/>
              <w:right w:val="nil"/>
            </w:tcBorders>
            <w:shd w:val="clear" w:color="auto" w:fill="auto"/>
            <w:noWrap/>
            <w:tcMar>
              <w:top w:w="15" w:type="dxa"/>
              <w:left w:w="15" w:type="dxa"/>
              <w:right w:w="15" w:type="dxa"/>
            </w:tcMar>
            <w:vAlign w:val="bottom"/>
          </w:tcPr>
          <w:p w:rsidR="00A869E8" w:rsidRDefault="00BC7AF6">
            <w:pPr>
              <w:widowControl/>
              <w:jc w:val="righ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rPr>
              <w:t>金额单位：万元</w:t>
            </w:r>
          </w:p>
        </w:tc>
      </w:tr>
      <w:tr w:rsidR="00A869E8">
        <w:trPr>
          <w:trHeight w:val="284"/>
          <w:jc w:val="center"/>
        </w:trPr>
        <w:tc>
          <w:tcPr>
            <w:tcW w:w="4658" w:type="dxa"/>
            <w:gridSpan w:val="3"/>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A869E8" w:rsidRDefault="00BC7A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收入</w:t>
            </w:r>
          </w:p>
        </w:tc>
        <w:tc>
          <w:tcPr>
            <w:tcW w:w="4859" w:type="dxa"/>
            <w:gridSpan w:val="3"/>
            <w:tcBorders>
              <w:top w:val="single" w:sz="4" w:space="0" w:color="000000"/>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BC7A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支出</w:t>
            </w:r>
          </w:p>
        </w:tc>
      </w:tr>
      <w:tr w:rsidR="00A869E8">
        <w:trPr>
          <w:trHeight w:val="770"/>
          <w:jc w:val="center"/>
        </w:trPr>
        <w:tc>
          <w:tcPr>
            <w:tcW w:w="323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A869E8" w:rsidRDefault="00BC7A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项目</w:t>
            </w:r>
          </w:p>
        </w:tc>
        <w:tc>
          <w:tcPr>
            <w:tcW w:w="73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BC7A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行次</w:t>
            </w:r>
          </w:p>
        </w:tc>
        <w:tc>
          <w:tcPr>
            <w:tcW w:w="69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BC7A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金额</w:t>
            </w:r>
          </w:p>
        </w:tc>
        <w:tc>
          <w:tcPr>
            <w:tcW w:w="347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BC7A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项目</w:t>
            </w:r>
          </w:p>
        </w:tc>
        <w:tc>
          <w:tcPr>
            <w:tcW w:w="54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BC7A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行次</w:t>
            </w:r>
          </w:p>
        </w:tc>
        <w:tc>
          <w:tcPr>
            <w:tcW w:w="8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BC7A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金额</w:t>
            </w:r>
          </w:p>
        </w:tc>
      </w:tr>
      <w:tr w:rsidR="00A869E8">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A869E8" w:rsidRDefault="00BC7A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栏次</w:t>
            </w:r>
          </w:p>
        </w:tc>
        <w:tc>
          <w:tcPr>
            <w:tcW w:w="73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BC7A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69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BC7A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w:t>
            </w:r>
          </w:p>
        </w:tc>
        <w:tc>
          <w:tcPr>
            <w:tcW w:w="347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BC7A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栏次</w:t>
            </w:r>
          </w:p>
        </w:tc>
        <w:tc>
          <w:tcPr>
            <w:tcW w:w="54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BC7A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8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BC7A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w:t>
            </w:r>
          </w:p>
        </w:tc>
      </w:tr>
      <w:tr w:rsidR="00A869E8">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A869E8" w:rsidRDefault="00BC7AF6">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一、一般公共预算财政拨款收入</w:t>
            </w:r>
          </w:p>
        </w:tc>
        <w:tc>
          <w:tcPr>
            <w:tcW w:w="73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BC7A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w:t>
            </w:r>
          </w:p>
        </w:tc>
        <w:tc>
          <w:tcPr>
            <w:tcW w:w="69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085C2E">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904.84</w:t>
            </w:r>
            <w:r w:rsidR="00BC7AF6">
              <w:rPr>
                <w:rFonts w:ascii="宋体" w:eastAsia="宋体" w:hAnsi="宋体" w:cs="宋体" w:hint="eastAsia"/>
                <w:color w:val="000000"/>
                <w:kern w:val="0"/>
                <w:sz w:val="22"/>
              </w:rPr>
              <w:t xml:space="preserve">　</w:t>
            </w:r>
          </w:p>
        </w:tc>
        <w:tc>
          <w:tcPr>
            <w:tcW w:w="347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BC7AF6">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一、一般公共服务支出</w:t>
            </w:r>
          </w:p>
        </w:tc>
        <w:tc>
          <w:tcPr>
            <w:tcW w:w="54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BC7A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29</w:t>
            </w:r>
          </w:p>
        </w:tc>
        <w:tc>
          <w:tcPr>
            <w:tcW w:w="8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BC7AF6">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r>
      <w:tr w:rsidR="00A869E8">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A869E8" w:rsidRDefault="00BC7AF6">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二、政府性基金预算财政拨款收入</w:t>
            </w:r>
          </w:p>
        </w:tc>
        <w:tc>
          <w:tcPr>
            <w:tcW w:w="73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BC7A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w:t>
            </w:r>
          </w:p>
        </w:tc>
        <w:tc>
          <w:tcPr>
            <w:tcW w:w="69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085C2E">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192.49</w:t>
            </w:r>
            <w:r w:rsidR="00BC7AF6">
              <w:rPr>
                <w:rFonts w:ascii="宋体" w:eastAsia="宋体" w:hAnsi="宋体" w:cs="宋体" w:hint="eastAsia"/>
                <w:color w:val="000000"/>
                <w:kern w:val="0"/>
                <w:sz w:val="22"/>
              </w:rPr>
              <w:t xml:space="preserve">　</w:t>
            </w:r>
          </w:p>
        </w:tc>
        <w:tc>
          <w:tcPr>
            <w:tcW w:w="347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BC7AF6">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二、外交支出</w:t>
            </w:r>
          </w:p>
        </w:tc>
        <w:tc>
          <w:tcPr>
            <w:tcW w:w="54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BC7A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30</w:t>
            </w:r>
          </w:p>
        </w:tc>
        <w:tc>
          <w:tcPr>
            <w:tcW w:w="8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BC7AF6">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r>
      <w:tr w:rsidR="00A869E8">
        <w:trPr>
          <w:trHeight w:val="182"/>
          <w:jc w:val="center"/>
        </w:trPr>
        <w:tc>
          <w:tcPr>
            <w:tcW w:w="323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A869E8" w:rsidRDefault="00BC7AF6">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三、上级补助收入</w:t>
            </w:r>
          </w:p>
        </w:tc>
        <w:tc>
          <w:tcPr>
            <w:tcW w:w="73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BC7A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3</w:t>
            </w:r>
          </w:p>
        </w:tc>
        <w:tc>
          <w:tcPr>
            <w:tcW w:w="69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BC7AF6">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347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BC7AF6">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三、国防支出</w:t>
            </w:r>
          </w:p>
        </w:tc>
        <w:tc>
          <w:tcPr>
            <w:tcW w:w="54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BC7A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31</w:t>
            </w:r>
          </w:p>
        </w:tc>
        <w:tc>
          <w:tcPr>
            <w:tcW w:w="8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BC7AF6">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r>
      <w:tr w:rsidR="00A869E8">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A869E8" w:rsidRDefault="00BC7AF6">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四、事业收入</w:t>
            </w:r>
          </w:p>
        </w:tc>
        <w:tc>
          <w:tcPr>
            <w:tcW w:w="73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BC7A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4</w:t>
            </w:r>
          </w:p>
        </w:tc>
        <w:tc>
          <w:tcPr>
            <w:tcW w:w="69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BC7AF6">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347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BC7AF6">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四、公共安全支出</w:t>
            </w:r>
          </w:p>
        </w:tc>
        <w:tc>
          <w:tcPr>
            <w:tcW w:w="54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BC7A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32</w:t>
            </w:r>
          </w:p>
        </w:tc>
        <w:tc>
          <w:tcPr>
            <w:tcW w:w="8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BC7AF6">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r>
      <w:tr w:rsidR="00A869E8">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A869E8" w:rsidRDefault="00BC7AF6">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五、经营收入</w:t>
            </w:r>
          </w:p>
        </w:tc>
        <w:tc>
          <w:tcPr>
            <w:tcW w:w="73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BC7A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5</w:t>
            </w:r>
          </w:p>
        </w:tc>
        <w:tc>
          <w:tcPr>
            <w:tcW w:w="69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BC7AF6">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347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BC7AF6">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五、教育支出</w:t>
            </w:r>
          </w:p>
        </w:tc>
        <w:tc>
          <w:tcPr>
            <w:tcW w:w="54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BC7A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33</w:t>
            </w:r>
          </w:p>
        </w:tc>
        <w:tc>
          <w:tcPr>
            <w:tcW w:w="8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BC7AF6">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r>
      <w:tr w:rsidR="00A869E8">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A869E8" w:rsidRDefault="00BC7AF6">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六、附属单位上缴收入</w:t>
            </w:r>
          </w:p>
        </w:tc>
        <w:tc>
          <w:tcPr>
            <w:tcW w:w="73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BC7A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6</w:t>
            </w:r>
          </w:p>
        </w:tc>
        <w:tc>
          <w:tcPr>
            <w:tcW w:w="69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BC7AF6">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347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BC7AF6">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六、科学技术支出</w:t>
            </w:r>
          </w:p>
        </w:tc>
        <w:tc>
          <w:tcPr>
            <w:tcW w:w="54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BC7A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34</w:t>
            </w:r>
          </w:p>
        </w:tc>
        <w:tc>
          <w:tcPr>
            <w:tcW w:w="8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BC7AF6">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r>
      <w:tr w:rsidR="00A869E8">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A869E8" w:rsidRDefault="00BC7AF6">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七、其他收入</w:t>
            </w:r>
          </w:p>
        </w:tc>
        <w:tc>
          <w:tcPr>
            <w:tcW w:w="73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BC7A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7</w:t>
            </w:r>
          </w:p>
        </w:tc>
        <w:tc>
          <w:tcPr>
            <w:tcW w:w="69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085C2E">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89.82</w:t>
            </w:r>
            <w:r w:rsidR="00BC7AF6">
              <w:rPr>
                <w:rFonts w:ascii="宋体" w:eastAsia="宋体" w:hAnsi="宋体" w:cs="宋体" w:hint="eastAsia"/>
                <w:color w:val="000000"/>
                <w:kern w:val="0"/>
                <w:sz w:val="22"/>
              </w:rPr>
              <w:t xml:space="preserve">　</w:t>
            </w:r>
          </w:p>
        </w:tc>
        <w:tc>
          <w:tcPr>
            <w:tcW w:w="347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BC7AF6">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七、文化旅游体育与传媒支出</w:t>
            </w:r>
          </w:p>
        </w:tc>
        <w:tc>
          <w:tcPr>
            <w:tcW w:w="54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BC7A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35</w:t>
            </w:r>
          </w:p>
        </w:tc>
        <w:tc>
          <w:tcPr>
            <w:tcW w:w="8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085C2E">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804.48</w:t>
            </w:r>
            <w:r w:rsidR="00BC7AF6">
              <w:rPr>
                <w:rFonts w:ascii="宋体" w:eastAsia="宋体" w:hAnsi="宋体" w:cs="宋体" w:hint="eastAsia"/>
                <w:color w:val="000000"/>
                <w:kern w:val="0"/>
                <w:sz w:val="22"/>
              </w:rPr>
              <w:t xml:space="preserve">　</w:t>
            </w:r>
          </w:p>
        </w:tc>
      </w:tr>
      <w:tr w:rsidR="00A869E8">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A869E8" w:rsidRDefault="00BC7AF6">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73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BC7A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8</w:t>
            </w:r>
          </w:p>
        </w:tc>
        <w:tc>
          <w:tcPr>
            <w:tcW w:w="69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BC7AF6">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347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BC7AF6">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八、社会保障和就业支出</w:t>
            </w:r>
          </w:p>
        </w:tc>
        <w:tc>
          <w:tcPr>
            <w:tcW w:w="54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BC7A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36</w:t>
            </w:r>
          </w:p>
        </w:tc>
        <w:tc>
          <w:tcPr>
            <w:tcW w:w="8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085C2E">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136.56</w:t>
            </w:r>
            <w:r w:rsidR="00BC7AF6">
              <w:rPr>
                <w:rFonts w:ascii="宋体" w:eastAsia="宋体" w:hAnsi="宋体" w:cs="宋体" w:hint="eastAsia"/>
                <w:color w:val="000000"/>
                <w:kern w:val="0"/>
                <w:sz w:val="22"/>
              </w:rPr>
              <w:t xml:space="preserve">　</w:t>
            </w:r>
          </w:p>
        </w:tc>
      </w:tr>
      <w:tr w:rsidR="00A869E8">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A869E8" w:rsidRDefault="00BC7AF6">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73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BC7A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9</w:t>
            </w:r>
          </w:p>
        </w:tc>
        <w:tc>
          <w:tcPr>
            <w:tcW w:w="69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BC7AF6">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347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BC7AF6">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九、卫生健康支出</w:t>
            </w:r>
          </w:p>
        </w:tc>
        <w:tc>
          <w:tcPr>
            <w:tcW w:w="54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BC7A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37</w:t>
            </w:r>
          </w:p>
        </w:tc>
        <w:tc>
          <w:tcPr>
            <w:tcW w:w="8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085C2E">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20.32</w:t>
            </w:r>
            <w:r w:rsidR="00BC7AF6">
              <w:rPr>
                <w:rFonts w:ascii="宋体" w:eastAsia="宋体" w:hAnsi="宋体" w:cs="宋体" w:hint="eastAsia"/>
                <w:color w:val="000000"/>
                <w:kern w:val="0"/>
                <w:sz w:val="22"/>
              </w:rPr>
              <w:t xml:space="preserve">　</w:t>
            </w:r>
          </w:p>
        </w:tc>
      </w:tr>
      <w:tr w:rsidR="00A869E8">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A869E8" w:rsidRDefault="00BC7AF6">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73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BC7A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10</w:t>
            </w:r>
          </w:p>
        </w:tc>
        <w:tc>
          <w:tcPr>
            <w:tcW w:w="69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BC7AF6">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347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BC7AF6">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十、节能环保支出</w:t>
            </w:r>
          </w:p>
        </w:tc>
        <w:tc>
          <w:tcPr>
            <w:tcW w:w="54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BC7A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38</w:t>
            </w:r>
          </w:p>
        </w:tc>
        <w:tc>
          <w:tcPr>
            <w:tcW w:w="8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BC7AF6">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r>
      <w:tr w:rsidR="00A869E8">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A869E8" w:rsidRDefault="00BC7AF6">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73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BC7A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11</w:t>
            </w:r>
          </w:p>
        </w:tc>
        <w:tc>
          <w:tcPr>
            <w:tcW w:w="69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BC7AF6">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347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BC7AF6">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十一、城乡社区支出</w:t>
            </w:r>
          </w:p>
        </w:tc>
        <w:tc>
          <w:tcPr>
            <w:tcW w:w="54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BC7A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39</w:t>
            </w:r>
          </w:p>
        </w:tc>
        <w:tc>
          <w:tcPr>
            <w:tcW w:w="8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085C2E">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2000</w:t>
            </w:r>
            <w:r w:rsidR="00BC7AF6">
              <w:rPr>
                <w:rFonts w:ascii="宋体" w:eastAsia="宋体" w:hAnsi="宋体" w:cs="宋体" w:hint="eastAsia"/>
                <w:color w:val="000000"/>
                <w:kern w:val="0"/>
                <w:sz w:val="22"/>
              </w:rPr>
              <w:t xml:space="preserve">　</w:t>
            </w:r>
          </w:p>
        </w:tc>
      </w:tr>
      <w:tr w:rsidR="00A869E8">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A869E8" w:rsidRDefault="00BC7AF6">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73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BC7A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12</w:t>
            </w:r>
          </w:p>
        </w:tc>
        <w:tc>
          <w:tcPr>
            <w:tcW w:w="69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BC7AF6">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347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BC7AF6">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十二、农林水支出</w:t>
            </w:r>
          </w:p>
        </w:tc>
        <w:tc>
          <w:tcPr>
            <w:tcW w:w="54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BC7A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40</w:t>
            </w:r>
          </w:p>
        </w:tc>
        <w:tc>
          <w:tcPr>
            <w:tcW w:w="8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BC7AF6">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r>
      <w:tr w:rsidR="00A869E8">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A869E8" w:rsidRDefault="00BC7AF6">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73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BC7A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13</w:t>
            </w:r>
          </w:p>
        </w:tc>
        <w:tc>
          <w:tcPr>
            <w:tcW w:w="69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BC7AF6">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347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BC7AF6">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十三、交通运输支出</w:t>
            </w:r>
          </w:p>
        </w:tc>
        <w:tc>
          <w:tcPr>
            <w:tcW w:w="54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BC7A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41</w:t>
            </w:r>
          </w:p>
        </w:tc>
        <w:tc>
          <w:tcPr>
            <w:tcW w:w="8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BC7AF6">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r>
      <w:tr w:rsidR="00A869E8">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A869E8" w:rsidRDefault="00BC7AF6">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73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BC7A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14</w:t>
            </w:r>
          </w:p>
        </w:tc>
        <w:tc>
          <w:tcPr>
            <w:tcW w:w="69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BC7AF6">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347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BC7AF6">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十四、资源勘探信息等支出</w:t>
            </w:r>
          </w:p>
        </w:tc>
        <w:tc>
          <w:tcPr>
            <w:tcW w:w="54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BC7A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42</w:t>
            </w:r>
          </w:p>
        </w:tc>
        <w:tc>
          <w:tcPr>
            <w:tcW w:w="8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BC7AF6">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r>
      <w:tr w:rsidR="00A869E8">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A869E8" w:rsidRDefault="00BC7AF6">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73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BC7A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15</w:t>
            </w:r>
          </w:p>
        </w:tc>
        <w:tc>
          <w:tcPr>
            <w:tcW w:w="69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BC7AF6">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347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BC7AF6">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十五、商业服务业等支出</w:t>
            </w:r>
          </w:p>
        </w:tc>
        <w:tc>
          <w:tcPr>
            <w:tcW w:w="54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BC7A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43</w:t>
            </w:r>
          </w:p>
        </w:tc>
        <w:tc>
          <w:tcPr>
            <w:tcW w:w="8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BC7AF6">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r>
      <w:tr w:rsidR="00A869E8">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A869E8" w:rsidRDefault="00BC7AF6">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73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BC7A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16</w:t>
            </w:r>
          </w:p>
        </w:tc>
        <w:tc>
          <w:tcPr>
            <w:tcW w:w="69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BC7AF6">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347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BC7AF6">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十六、金融支出</w:t>
            </w:r>
          </w:p>
        </w:tc>
        <w:tc>
          <w:tcPr>
            <w:tcW w:w="54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BC7A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44</w:t>
            </w:r>
          </w:p>
        </w:tc>
        <w:tc>
          <w:tcPr>
            <w:tcW w:w="8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BC7AF6">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r>
      <w:tr w:rsidR="00A869E8">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A869E8" w:rsidRDefault="00BC7AF6">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73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BC7A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17</w:t>
            </w:r>
          </w:p>
        </w:tc>
        <w:tc>
          <w:tcPr>
            <w:tcW w:w="69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BC7AF6">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347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BC7AF6">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十七、援助其他地区支出</w:t>
            </w:r>
          </w:p>
        </w:tc>
        <w:tc>
          <w:tcPr>
            <w:tcW w:w="54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BC7A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45</w:t>
            </w:r>
          </w:p>
        </w:tc>
        <w:tc>
          <w:tcPr>
            <w:tcW w:w="8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BC7AF6">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r>
      <w:tr w:rsidR="00A869E8">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A869E8" w:rsidRDefault="00BC7AF6">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73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BC7A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18</w:t>
            </w:r>
          </w:p>
        </w:tc>
        <w:tc>
          <w:tcPr>
            <w:tcW w:w="69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BC7AF6">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347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BC7AF6">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十八、自然资源海洋气象等支出</w:t>
            </w:r>
          </w:p>
        </w:tc>
        <w:tc>
          <w:tcPr>
            <w:tcW w:w="54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BC7A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46</w:t>
            </w:r>
          </w:p>
        </w:tc>
        <w:tc>
          <w:tcPr>
            <w:tcW w:w="8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BC7AF6">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r>
      <w:tr w:rsidR="00A869E8">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A869E8" w:rsidRDefault="00BC7AF6">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73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BC7A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19</w:t>
            </w:r>
          </w:p>
        </w:tc>
        <w:tc>
          <w:tcPr>
            <w:tcW w:w="69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BC7AF6">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347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BC7AF6">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十九、住房保障支出</w:t>
            </w:r>
          </w:p>
        </w:tc>
        <w:tc>
          <w:tcPr>
            <w:tcW w:w="54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BC7A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47</w:t>
            </w:r>
          </w:p>
        </w:tc>
        <w:tc>
          <w:tcPr>
            <w:tcW w:w="8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BC7AF6">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r>
      <w:tr w:rsidR="00A869E8">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A869E8" w:rsidRDefault="00BC7AF6">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73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BC7A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20</w:t>
            </w:r>
          </w:p>
        </w:tc>
        <w:tc>
          <w:tcPr>
            <w:tcW w:w="69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BC7AF6">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347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BC7AF6">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二十、粮油物资储备支出</w:t>
            </w:r>
          </w:p>
        </w:tc>
        <w:tc>
          <w:tcPr>
            <w:tcW w:w="54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BC7A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48</w:t>
            </w:r>
          </w:p>
        </w:tc>
        <w:tc>
          <w:tcPr>
            <w:tcW w:w="8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BC7AF6">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r>
      <w:tr w:rsidR="00A869E8">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A869E8" w:rsidRDefault="00BC7AF6">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73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BC7A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21</w:t>
            </w:r>
          </w:p>
        </w:tc>
        <w:tc>
          <w:tcPr>
            <w:tcW w:w="69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BC7AF6">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347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BC7AF6">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二十一、灾害防治及应急管理支出</w:t>
            </w:r>
          </w:p>
        </w:tc>
        <w:tc>
          <w:tcPr>
            <w:tcW w:w="54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BC7A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49</w:t>
            </w:r>
          </w:p>
        </w:tc>
        <w:tc>
          <w:tcPr>
            <w:tcW w:w="8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BC7AF6">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r>
      <w:tr w:rsidR="00A869E8">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A869E8" w:rsidRDefault="00BC7AF6">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73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BC7A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22</w:t>
            </w:r>
          </w:p>
        </w:tc>
        <w:tc>
          <w:tcPr>
            <w:tcW w:w="69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BC7AF6">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347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BC7AF6">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二十二、其他支出</w:t>
            </w:r>
          </w:p>
        </w:tc>
        <w:tc>
          <w:tcPr>
            <w:tcW w:w="54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BC7A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50</w:t>
            </w:r>
          </w:p>
        </w:tc>
        <w:tc>
          <w:tcPr>
            <w:tcW w:w="8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085C2E" w:rsidP="000705D6">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347.8</w:t>
            </w:r>
            <w:r w:rsidR="000705D6">
              <w:rPr>
                <w:rFonts w:ascii="宋体" w:eastAsia="宋体" w:hAnsi="宋体" w:cs="宋体" w:hint="eastAsia"/>
                <w:color w:val="000000"/>
                <w:kern w:val="0"/>
                <w:sz w:val="22"/>
              </w:rPr>
              <w:t>0</w:t>
            </w:r>
            <w:r w:rsidR="00BC7AF6">
              <w:rPr>
                <w:rFonts w:ascii="宋体" w:eastAsia="宋体" w:hAnsi="宋体" w:cs="宋体" w:hint="eastAsia"/>
                <w:color w:val="000000"/>
                <w:kern w:val="0"/>
                <w:sz w:val="22"/>
              </w:rPr>
              <w:t xml:space="preserve">　</w:t>
            </w:r>
          </w:p>
        </w:tc>
      </w:tr>
      <w:tr w:rsidR="00A869E8">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A869E8" w:rsidRDefault="00BC7AF6">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73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BC7A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23</w:t>
            </w:r>
          </w:p>
        </w:tc>
        <w:tc>
          <w:tcPr>
            <w:tcW w:w="69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BC7AF6">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347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BC7AF6">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二十四、债务付息支出</w:t>
            </w:r>
          </w:p>
        </w:tc>
        <w:tc>
          <w:tcPr>
            <w:tcW w:w="54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BC7A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51</w:t>
            </w:r>
          </w:p>
        </w:tc>
        <w:tc>
          <w:tcPr>
            <w:tcW w:w="8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BC7AF6">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r>
      <w:tr w:rsidR="00A869E8">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A869E8" w:rsidRDefault="00BC7AF6">
            <w:pPr>
              <w:widowControl/>
              <w:jc w:val="center"/>
              <w:textAlignment w:val="center"/>
              <w:rPr>
                <w:rFonts w:ascii="宋体" w:eastAsia="宋体" w:hAnsi="宋体" w:cs="宋体"/>
                <w:b/>
                <w:color w:val="000000"/>
                <w:sz w:val="22"/>
              </w:rPr>
            </w:pPr>
            <w:r>
              <w:rPr>
                <w:rFonts w:ascii="宋体" w:eastAsia="宋体" w:hAnsi="宋体" w:cs="宋体" w:hint="eastAsia"/>
                <w:b/>
                <w:color w:val="000000"/>
                <w:kern w:val="0"/>
                <w:sz w:val="22"/>
              </w:rPr>
              <w:t>本年收入合计</w:t>
            </w:r>
          </w:p>
        </w:tc>
        <w:tc>
          <w:tcPr>
            <w:tcW w:w="73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BC7A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24</w:t>
            </w:r>
          </w:p>
        </w:tc>
        <w:tc>
          <w:tcPr>
            <w:tcW w:w="69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Pr="00085C2E" w:rsidRDefault="00085C2E">
            <w:pPr>
              <w:widowControl/>
              <w:jc w:val="right"/>
              <w:textAlignment w:val="center"/>
              <w:rPr>
                <w:rFonts w:ascii="宋体" w:eastAsia="宋体" w:hAnsi="宋体" w:cs="宋体"/>
                <w:color w:val="000000"/>
                <w:sz w:val="18"/>
                <w:szCs w:val="18"/>
              </w:rPr>
            </w:pPr>
            <w:r w:rsidRPr="00085C2E">
              <w:rPr>
                <w:rFonts w:ascii="宋体" w:eastAsia="宋体" w:hAnsi="宋体" w:cs="宋体" w:hint="eastAsia"/>
                <w:color w:val="000000"/>
                <w:kern w:val="0"/>
                <w:sz w:val="18"/>
                <w:szCs w:val="18"/>
              </w:rPr>
              <w:t>1187.15</w:t>
            </w:r>
            <w:r w:rsidR="00BC7AF6" w:rsidRPr="00085C2E">
              <w:rPr>
                <w:rFonts w:ascii="宋体" w:eastAsia="宋体" w:hAnsi="宋体" w:cs="宋体" w:hint="eastAsia"/>
                <w:color w:val="000000"/>
                <w:kern w:val="0"/>
                <w:sz w:val="18"/>
                <w:szCs w:val="18"/>
              </w:rPr>
              <w:t xml:space="preserve">　</w:t>
            </w:r>
          </w:p>
        </w:tc>
        <w:tc>
          <w:tcPr>
            <w:tcW w:w="347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BC7AF6">
            <w:pPr>
              <w:widowControl/>
              <w:jc w:val="center"/>
              <w:textAlignment w:val="center"/>
              <w:rPr>
                <w:rFonts w:ascii="宋体" w:eastAsia="宋体" w:hAnsi="宋体" w:cs="宋体"/>
                <w:b/>
                <w:color w:val="000000"/>
                <w:sz w:val="22"/>
              </w:rPr>
            </w:pPr>
            <w:r>
              <w:rPr>
                <w:rFonts w:ascii="宋体" w:eastAsia="宋体" w:hAnsi="宋体" w:cs="宋体" w:hint="eastAsia"/>
                <w:b/>
                <w:color w:val="000000"/>
                <w:kern w:val="0"/>
                <w:sz w:val="22"/>
              </w:rPr>
              <w:t>本年支出合计</w:t>
            </w:r>
          </w:p>
        </w:tc>
        <w:tc>
          <w:tcPr>
            <w:tcW w:w="54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BC7A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52</w:t>
            </w:r>
          </w:p>
        </w:tc>
        <w:tc>
          <w:tcPr>
            <w:tcW w:w="8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085C2E">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3309.16</w:t>
            </w:r>
            <w:r w:rsidR="00BC7AF6">
              <w:rPr>
                <w:rFonts w:ascii="宋体" w:eastAsia="宋体" w:hAnsi="宋体" w:cs="宋体" w:hint="eastAsia"/>
                <w:color w:val="000000"/>
                <w:kern w:val="0"/>
                <w:sz w:val="22"/>
              </w:rPr>
              <w:t xml:space="preserve">　</w:t>
            </w:r>
          </w:p>
        </w:tc>
      </w:tr>
      <w:tr w:rsidR="00A869E8">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A869E8" w:rsidRDefault="00BC7AF6">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用事业基金弥补收支差额</w:t>
            </w:r>
          </w:p>
        </w:tc>
        <w:tc>
          <w:tcPr>
            <w:tcW w:w="73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BC7A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25</w:t>
            </w:r>
          </w:p>
        </w:tc>
        <w:tc>
          <w:tcPr>
            <w:tcW w:w="69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BC7AF6">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347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BC7AF6">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结余分配</w:t>
            </w:r>
          </w:p>
        </w:tc>
        <w:tc>
          <w:tcPr>
            <w:tcW w:w="54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BC7A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53</w:t>
            </w:r>
          </w:p>
        </w:tc>
        <w:tc>
          <w:tcPr>
            <w:tcW w:w="8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BC7AF6">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r>
      <w:tr w:rsidR="00A869E8">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A869E8" w:rsidRDefault="00BC7AF6">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年初结转和结余</w:t>
            </w:r>
          </w:p>
        </w:tc>
        <w:tc>
          <w:tcPr>
            <w:tcW w:w="73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BC7A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26</w:t>
            </w:r>
          </w:p>
        </w:tc>
        <w:tc>
          <w:tcPr>
            <w:tcW w:w="69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Pr="000705D6" w:rsidRDefault="00085C2E" w:rsidP="000705D6">
            <w:pPr>
              <w:widowControl/>
              <w:jc w:val="right"/>
              <w:textAlignment w:val="center"/>
              <w:rPr>
                <w:rFonts w:ascii="宋体" w:eastAsia="宋体" w:hAnsi="宋体" w:cs="宋体"/>
                <w:color w:val="000000"/>
                <w:sz w:val="18"/>
                <w:szCs w:val="18"/>
              </w:rPr>
            </w:pPr>
            <w:r w:rsidRPr="000705D6">
              <w:rPr>
                <w:rFonts w:ascii="宋体" w:eastAsia="宋体" w:hAnsi="宋体" w:cs="宋体" w:hint="eastAsia"/>
                <w:color w:val="000000"/>
                <w:kern w:val="0"/>
                <w:sz w:val="18"/>
                <w:szCs w:val="18"/>
              </w:rPr>
              <w:t>222</w:t>
            </w:r>
            <w:r w:rsidR="000705D6" w:rsidRPr="000705D6">
              <w:rPr>
                <w:rFonts w:ascii="宋体" w:eastAsia="宋体" w:hAnsi="宋体" w:cs="宋体" w:hint="eastAsia"/>
                <w:color w:val="000000"/>
                <w:kern w:val="0"/>
                <w:sz w:val="18"/>
                <w:szCs w:val="18"/>
              </w:rPr>
              <w:t>4.99</w:t>
            </w:r>
            <w:r w:rsidR="00BC7AF6" w:rsidRPr="000705D6">
              <w:rPr>
                <w:rFonts w:ascii="宋体" w:eastAsia="宋体" w:hAnsi="宋体" w:cs="宋体" w:hint="eastAsia"/>
                <w:color w:val="000000"/>
                <w:kern w:val="0"/>
                <w:sz w:val="18"/>
                <w:szCs w:val="18"/>
              </w:rPr>
              <w:t xml:space="preserve">　</w:t>
            </w:r>
          </w:p>
        </w:tc>
        <w:tc>
          <w:tcPr>
            <w:tcW w:w="347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BC7AF6">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年末结转和结余</w:t>
            </w:r>
          </w:p>
        </w:tc>
        <w:tc>
          <w:tcPr>
            <w:tcW w:w="54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BC7A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54</w:t>
            </w:r>
          </w:p>
        </w:tc>
        <w:tc>
          <w:tcPr>
            <w:tcW w:w="8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085C2E">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102.98</w:t>
            </w:r>
            <w:r w:rsidR="00BC7AF6">
              <w:rPr>
                <w:rFonts w:ascii="宋体" w:eastAsia="宋体" w:hAnsi="宋体" w:cs="宋体" w:hint="eastAsia"/>
                <w:color w:val="000000"/>
                <w:kern w:val="0"/>
                <w:sz w:val="22"/>
              </w:rPr>
              <w:t xml:space="preserve">　</w:t>
            </w:r>
          </w:p>
        </w:tc>
      </w:tr>
      <w:tr w:rsidR="00A869E8">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A869E8" w:rsidRDefault="00BC7AF6">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73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BC7A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27</w:t>
            </w:r>
          </w:p>
        </w:tc>
        <w:tc>
          <w:tcPr>
            <w:tcW w:w="69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BC7AF6">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347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BC7AF6">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54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BC7A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55</w:t>
            </w:r>
          </w:p>
        </w:tc>
        <w:tc>
          <w:tcPr>
            <w:tcW w:w="8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BC7AF6">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r>
      <w:tr w:rsidR="00A869E8">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A869E8" w:rsidRDefault="00BC7AF6">
            <w:pPr>
              <w:widowControl/>
              <w:jc w:val="center"/>
              <w:textAlignment w:val="center"/>
              <w:rPr>
                <w:rFonts w:ascii="宋体" w:eastAsia="宋体" w:hAnsi="宋体" w:cs="宋体"/>
                <w:b/>
                <w:color w:val="000000"/>
                <w:sz w:val="22"/>
              </w:rPr>
            </w:pPr>
            <w:r>
              <w:rPr>
                <w:rFonts w:ascii="宋体" w:eastAsia="宋体" w:hAnsi="宋体" w:cs="宋体" w:hint="eastAsia"/>
                <w:b/>
                <w:color w:val="000000"/>
                <w:kern w:val="0"/>
                <w:sz w:val="22"/>
              </w:rPr>
              <w:t>总计</w:t>
            </w:r>
          </w:p>
        </w:tc>
        <w:tc>
          <w:tcPr>
            <w:tcW w:w="73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BC7A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28</w:t>
            </w:r>
          </w:p>
        </w:tc>
        <w:tc>
          <w:tcPr>
            <w:tcW w:w="69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Pr="00085C2E" w:rsidRDefault="00085C2E">
            <w:pPr>
              <w:widowControl/>
              <w:jc w:val="right"/>
              <w:textAlignment w:val="center"/>
              <w:rPr>
                <w:rFonts w:ascii="宋体" w:eastAsia="宋体" w:hAnsi="宋体" w:cs="宋体"/>
                <w:color w:val="000000"/>
                <w:sz w:val="18"/>
                <w:szCs w:val="18"/>
              </w:rPr>
            </w:pPr>
            <w:r w:rsidRPr="00085C2E">
              <w:rPr>
                <w:rFonts w:ascii="宋体" w:eastAsia="宋体" w:hAnsi="宋体" w:cs="宋体" w:hint="eastAsia"/>
                <w:color w:val="000000"/>
                <w:kern w:val="0"/>
                <w:sz w:val="18"/>
                <w:szCs w:val="18"/>
              </w:rPr>
              <w:t>3412.14</w:t>
            </w:r>
            <w:r w:rsidR="00BC7AF6" w:rsidRPr="00085C2E">
              <w:rPr>
                <w:rFonts w:ascii="宋体" w:eastAsia="宋体" w:hAnsi="宋体" w:cs="宋体" w:hint="eastAsia"/>
                <w:color w:val="000000"/>
                <w:kern w:val="0"/>
                <w:sz w:val="18"/>
                <w:szCs w:val="18"/>
              </w:rPr>
              <w:t xml:space="preserve">　</w:t>
            </w:r>
          </w:p>
        </w:tc>
        <w:tc>
          <w:tcPr>
            <w:tcW w:w="347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BC7AF6">
            <w:pPr>
              <w:widowControl/>
              <w:jc w:val="center"/>
              <w:textAlignment w:val="center"/>
              <w:rPr>
                <w:rFonts w:ascii="宋体" w:eastAsia="宋体" w:hAnsi="宋体" w:cs="宋体"/>
                <w:b/>
                <w:color w:val="000000"/>
                <w:sz w:val="22"/>
              </w:rPr>
            </w:pPr>
            <w:r>
              <w:rPr>
                <w:rFonts w:ascii="宋体" w:eastAsia="宋体" w:hAnsi="宋体" w:cs="宋体" w:hint="eastAsia"/>
                <w:b/>
                <w:color w:val="000000"/>
                <w:kern w:val="0"/>
                <w:sz w:val="22"/>
              </w:rPr>
              <w:t>总计</w:t>
            </w:r>
          </w:p>
        </w:tc>
        <w:tc>
          <w:tcPr>
            <w:tcW w:w="54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BC7A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56</w:t>
            </w:r>
          </w:p>
        </w:tc>
        <w:tc>
          <w:tcPr>
            <w:tcW w:w="8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085C2E">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3412.14</w:t>
            </w:r>
            <w:r w:rsidR="00BC7AF6">
              <w:rPr>
                <w:rFonts w:ascii="宋体" w:eastAsia="宋体" w:hAnsi="宋体" w:cs="宋体" w:hint="eastAsia"/>
                <w:color w:val="000000"/>
                <w:kern w:val="0"/>
                <w:sz w:val="22"/>
              </w:rPr>
              <w:t xml:space="preserve">　</w:t>
            </w:r>
          </w:p>
        </w:tc>
      </w:tr>
      <w:tr w:rsidR="00A869E8">
        <w:trPr>
          <w:trHeight w:val="213"/>
          <w:jc w:val="center"/>
        </w:trPr>
        <w:tc>
          <w:tcPr>
            <w:tcW w:w="9517" w:type="dxa"/>
            <w:gridSpan w:val="6"/>
            <w:tcBorders>
              <w:top w:val="nil"/>
              <w:left w:val="nil"/>
              <w:bottom w:val="nil"/>
              <w:right w:val="nil"/>
            </w:tcBorders>
            <w:shd w:val="clear" w:color="auto" w:fill="auto"/>
            <w:noWrap/>
            <w:tcMar>
              <w:top w:w="15" w:type="dxa"/>
              <w:left w:w="15" w:type="dxa"/>
              <w:right w:w="15" w:type="dxa"/>
            </w:tcMar>
            <w:vAlign w:val="center"/>
          </w:tcPr>
          <w:p w:rsidR="00A869E8" w:rsidRDefault="00BC7AF6">
            <w:pPr>
              <w:widowControl/>
              <w:jc w:val="left"/>
              <w:textAlignment w:val="center"/>
              <w:rPr>
                <w:rFonts w:ascii="宋体" w:eastAsia="宋体" w:hAnsi="宋体" w:cs="宋体"/>
                <w:color w:val="000000"/>
                <w:kern w:val="0"/>
                <w:sz w:val="22"/>
              </w:rPr>
            </w:pPr>
            <w:r>
              <w:rPr>
                <w:rFonts w:ascii="宋体" w:eastAsia="宋体" w:hAnsi="宋体" w:cs="宋体" w:hint="eastAsia"/>
                <w:color w:val="000000"/>
                <w:kern w:val="0"/>
                <w:sz w:val="22"/>
              </w:rPr>
              <w:t>注：本表反映部门本年度的总收支和年末结转结余情况。</w:t>
            </w:r>
          </w:p>
          <w:p w:rsidR="00A869E8" w:rsidRDefault="00A869E8">
            <w:pPr>
              <w:widowControl/>
              <w:jc w:val="left"/>
              <w:textAlignment w:val="center"/>
              <w:rPr>
                <w:rFonts w:ascii="宋体" w:eastAsia="宋体" w:hAnsi="宋体" w:cs="宋体"/>
                <w:color w:val="000000"/>
                <w:kern w:val="0"/>
                <w:sz w:val="22"/>
              </w:rPr>
            </w:pPr>
          </w:p>
        </w:tc>
      </w:tr>
    </w:tbl>
    <w:tbl>
      <w:tblPr>
        <w:tblW w:w="9967" w:type="dxa"/>
        <w:jc w:val="center"/>
        <w:tblCellMar>
          <w:left w:w="0" w:type="dxa"/>
          <w:right w:w="0" w:type="dxa"/>
        </w:tblCellMar>
        <w:tblLook w:val="04A0" w:firstRow="1" w:lastRow="0" w:firstColumn="1" w:lastColumn="0" w:noHBand="0" w:noVBand="1"/>
      </w:tblPr>
      <w:tblGrid>
        <w:gridCol w:w="633"/>
        <w:gridCol w:w="36"/>
        <w:gridCol w:w="366"/>
        <w:gridCol w:w="4099"/>
        <w:gridCol w:w="983"/>
        <w:gridCol w:w="993"/>
        <w:gridCol w:w="708"/>
        <w:gridCol w:w="567"/>
        <w:gridCol w:w="567"/>
        <w:gridCol w:w="430"/>
        <w:gridCol w:w="585"/>
      </w:tblGrid>
      <w:tr w:rsidR="00A869E8" w:rsidTr="00A35535">
        <w:trPr>
          <w:trHeight w:val="670"/>
          <w:jc w:val="center"/>
        </w:trPr>
        <w:tc>
          <w:tcPr>
            <w:tcW w:w="9967" w:type="dxa"/>
            <w:gridSpan w:val="11"/>
            <w:tcBorders>
              <w:top w:val="nil"/>
              <w:left w:val="nil"/>
              <w:bottom w:val="nil"/>
              <w:right w:val="nil"/>
            </w:tcBorders>
            <w:shd w:val="clear" w:color="auto" w:fill="auto"/>
            <w:noWrap/>
            <w:tcMar>
              <w:top w:w="15" w:type="dxa"/>
              <w:left w:w="15" w:type="dxa"/>
              <w:right w:w="15" w:type="dxa"/>
            </w:tcMar>
            <w:vAlign w:val="bottom"/>
          </w:tcPr>
          <w:p w:rsidR="00A869E8" w:rsidRDefault="00BC7AF6">
            <w:pPr>
              <w:widowControl/>
              <w:jc w:val="center"/>
              <w:textAlignment w:val="bottom"/>
              <w:rPr>
                <w:rFonts w:ascii="黑体" w:eastAsia="黑体" w:hAnsi="宋体" w:cs="黑体"/>
                <w:color w:val="000000"/>
                <w:sz w:val="32"/>
                <w:szCs w:val="32"/>
              </w:rPr>
            </w:pPr>
            <w:r>
              <w:rPr>
                <w:rFonts w:ascii="黑体" w:eastAsia="黑体" w:hAnsi="宋体" w:cs="黑体" w:hint="eastAsia"/>
                <w:color w:val="000000"/>
                <w:kern w:val="0"/>
                <w:sz w:val="32"/>
                <w:szCs w:val="32"/>
              </w:rPr>
              <w:lastRenderedPageBreak/>
              <w:t>收入决算表</w:t>
            </w:r>
          </w:p>
        </w:tc>
      </w:tr>
      <w:tr w:rsidR="00A35535" w:rsidTr="00A35535">
        <w:trPr>
          <w:trHeight w:val="357"/>
          <w:jc w:val="center"/>
        </w:trPr>
        <w:tc>
          <w:tcPr>
            <w:tcW w:w="0" w:type="auto"/>
            <w:tcBorders>
              <w:top w:val="nil"/>
              <w:left w:val="nil"/>
              <w:bottom w:val="nil"/>
              <w:right w:val="nil"/>
            </w:tcBorders>
            <w:shd w:val="clear" w:color="auto" w:fill="auto"/>
            <w:noWrap/>
            <w:tcMar>
              <w:top w:w="15" w:type="dxa"/>
              <w:left w:w="15" w:type="dxa"/>
              <w:right w:w="15" w:type="dxa"/>
            </w:tcMar>
            <w:vAlign w:val="bottom"/>
          </w:tcPr>
          <w:p w:rsidR="00A869E8" w:rsidRDefault="00A869E8">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rsidR="00A869E8" w:rsidRDefault="00A869E8">
            <w:pPr>
              <w:rPr>
                <w:rFonts w:ascii="Arial" w:hAnsi="Arial" w:cs="Arial"/>
                <w:color w:val="000000"/>
                <w:sz w:val="20"/>
                <w:szCs w:val="20"/>
              </w:rPr>
            </w:pPr>
          </w:p>
        </w:tc>
        <w:tc>
          <w:tcPr>
            <w:tcW w:w="366" w:type="dxa"/>
            <w:tcBorders>
              <w:top w:val="nil"/>
              <w:left w:val="nil"/>
              <w:bottom w:val="nil"/>
              <w:right w:val="nil"/>
            </w:tcBorders>
            <w:shd w:val="clear" w:color="auto" w:fill="auto"/>
            <w:noWrap/>
            <w:tcMar>
              <w:top w:w="15" w:type="dxa"/>
              <w:left w:w="15" w:type="dxa"/>
              <w:right w:w="15" w:type="dxa"/>
            </w:tcMar>
            <w:vAlign w:val="bottom"/>
          </w:tcPr>
          <w:p w:rsidR="00A869E8" w:rsidRDefault="00A869E8">
            <w:pPr>
              <w:rPr>
                <w:rFonts w:ascii="Arial" w:hAnsi="Arial" w:cs="Arial"/>
                <w:color w:val="000000"/>
                <w:sz w:val="20"/>
                <w:szCs w:val="20"/>
              </w:rPr>
            </w:pPr>
          </w:p>
        </w:tc>
        <w:tc>
          <w:tcPr>
            <w:tcW w:w="4099" w:type="dxa"/>
            <w:tcBorders>
              <w:top w:val="nil"/>
              <w:left w:val="nil"/>
              <w:bottom w:val="nil"/>
              <w:right w:val="nil"/>
            </w:tcBorders>
            <w:shd w:val="clear" w:color="auto" w:fill="auto"/>
            <w:noWrap/>
            <w:tcMar>
              <w:top w:w="15" w:type="dxa"/>
              <w:left w:w="15" w:type="dxa"/>
              <w:right w:w="15" w:type="dxa"/>
            </w:tcMar>
            <w:vAlign w:val="bottom"/>
          </w:tcPr>
          <w:p w:rsidR="00A869E8" w:rsidRDefault="00A869E8">
            <w:pPr>
              <w:rPr>
                <w:rFonts w:ascii="Arial" w:hAnsi="Arial" w:cs="Arial"/>
                <w:color w:val="000000"/>
                <w:sz w:val="20"/>
                <w:szCs w:val="20"/>
              </w:rPr>
            </w:pPr>
          </w:p>
        </w:tc>
        <w:tc>
          <w:tcPr>
            <w:tcW w:w="983" w:type="dxa"/>
            <w:tcBorders>
              <w:top w:val="nil"/>
              <w:left w:val="nil"/>
              <w:bottom w:val="nil"/>
              <w:right w:val="nil"/>
            </w:tcBorders>
            <w:shd w:val="clear" w:color="auto" w:fill="auto"/>
            <w:noWrap/>
            <w:tcMar>
              <w:top w:w="15" w:type="dxa"/>
              <w:left w:w="15" w:type="dxa"/>
              <w:right w:w="15" w:type="dxa"/>
            </w:tcMar>
            <w:vAlign w:val="bottom"/>
          </w:tcPr>
          <w:p w:rsidR="00A869E8" w:rsidRDefault="00A869E8">
            <w:pPr>
              <w:rPr>
                <w:rFonts w:ascii="Arial" w:hAnsi="Arial" w:cs="Arial"/>
                <w:color w:val="000000"/>
                <w:sz w:val="20"/>
                <w:szCs w:val="20"/>
              </w:rPr>
            </w:pPr>
          </w:p>
        </w:tc>
        <w:tc>
          <w:tcPr>
            <w:tcW w:w="993" w:type="dxa"/>
            <w:tcBorders>
              <w:top w:val="nil"/>
              <w:left w:val="nil"/>
              <w:bottom w:val="nil"/>
              <w:right w:val="nil"/>
            </w:tcBorders>
            <w:shd w:val="clear" w:color="auto" w:fill="auto"/>
            <w:noWrap/>
            <w:tcMar>
              <w:top w:w="15" w:type="dxa"/>
              <w:left w:w="15" w:type="dxa"/>
              <w:right w:w="15" w:type="dxa"/>
            </w:tcMar>
            <w:vAlign w:val="bottom"/>
          </w:tcPr>
          <w:p w:rsidR="00A869E8" w:rsidRDefault="00A869E8">
            <w:pPr>
              <w:rPr>
                <w:rFonts w:ascii="Arial" w:hAnsi="Arial" w:cs="Arial"/>
                <w:color w:val="000000"/>
                <w:sz w:val="20"/>
                <w:szCs w:val="20"/>
              </w:rPr>
            </w:pPr>
          </w:p>
        </w:tc>
        <w:tc>
          <w:tcPr>
            <w:tcW w:w="708" w:type="dxa"/>
            <w:tcBorders>
              <w:top w:val="nil"/>
              <w:left w:val="nil"/>
              <w:bottom w:val="nil"/>
              <w:right w:val="nil"/>
            </w:tcBorders>
            <w:shd w:val="clear" w:color="auto" w:fill="auto"/>
            <w:noWrap/>
            <w:tcMar>
              <w:top w:w="15" w:type="dxa"/>
              <w:left w:w="15" w:type="dxa"/>
              <w:right w:w="15" w:type="dxa"/>
            </w:tcMar>
            <w:vAlign w:val="bottom"/>
          </w:tcPr>
          <w:p w:rsidR="00A869E8" w:rsidRDefault="00A869E8">
            <w:pPr>
              <w:rPr>
                <w:rFonts w:ascii="Arial" w:hAnsi="Arial" w:cs="Arial"/>
                <w:color w:val="000000"/>
                <w:sz w:val="20"/>
                <w:szCs w:val="20"/>
              </w:rPr>
            </w:pPr>
          </w:p>
        </w:tc>
        <w:tc>
          <w:tcPr>
            <w:tcW w:w="567" w:type="dxa"/>
            <w:tcBorders>
              <w:top w:val="nil"/>
              <w:left w:val="nil"/>
              <w:bottom w:val="nil"/>
              <w:right w:val="nil"/>
            </w:tcBorders>
            <w:shd w:val="clear" w:color="auto" w:fill="auto"/>
            <w:noWrap/>
            <w:tcMar>
              <w:top w:w="15" w:type="dxa"/>
              <w:left w:w="15" w:type="dxa"/>
              <w:right w:w="15" w:type="dxa"/>
            </w:tcMar>
            <w:vAlign w:val="bottom"/>
          </w:tcPr>
          <w:p w:rsidR="00A869E8" w:rsidRDefault="00A869E8">
            <w:pPr>
              <w:rPr>
                <w:rFonts w:ascii="Arial" w:hAnsi="Arial" w:cs="Arial"/>
                <w:color w:val="000000"/>
                <w:sz w:val="20"/>
                <w:szCs w:val="20"/>
              </w:rPr>
            </w:pPr>
          </w:p>
        </w:tc>
        <w:tc>
          <w:tcPr>
            <w:tcW w:w="567" w:type="dxa"/>
            <w:tcBorders>
              <w:top w:val="nil"/>
              <w:left w:val="nil"/>
              <w:bottom w:val="nil"/>
              <w:right w:val="nil"/>
            </w:tcBorders>
            <w:shd w:val="clear" w:color="auto" w:fill="auto"/>
            <w:noWrap/>
            <w:tcMar>
              <w:top w:w="15" w:type="dxa"/>
              <w:left w:w="15" w:type="dxa"/>
              <w:right w:w="15" w:type="dxa"/>
            </w:tcMar>
            <w:vAlign w:val="bottom"/>
          </w:tcPr>
          <w:p w:rsidR="00A869E8" w:rsidRDefault="00A869E8">
            <w:pPr>
              <w:rPr>
                <w:rFonts w:ascii="Arial" w:hAnsi="Arial" w:cs="Arial"/>
                <w:color w:val="000000"/>
                <w:sz w:val="20"/>
                <w:szCs w:val="20"/>
              </w:rPr>
            </w:pPr>
          </w:p>
        </w:tc>
        <w:tc>
          <w:tcPr>
            <w:tcW w:w="1014" w:type="dxa"/>
            <w:gridSpan w:val="2"/>
            <w:tcBorders>
              <w:top w:val="nil"/>
              <w:left w:val="nil"/>
              <w:bottom w:val="nil"/>
              <w:right w:val="nil"/>
            </w:tcBorders>
            <w:shd w:val="clear" w:color="auto" w:fill="auto"/>
            <w:noWrap/>
            <w:tcMar>
              <w:top w:w="15" w:type="dxa"/>
              <w:left w:w="15" w:type="dxa"/>
              <w:right w:w="15" w:type="dxa"/>
            </w:tcMar>
            <w:vAlign w:val="bottom"/>
          </w:tcPr>
          <w:p w:rsidR="00A869E8" w:rsidRDefault="00BC7AF6">
            <w:pPr>
              <w:widowControl/>
              <w:jc w:val="righ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rPr>
              <w:t>公开02表</w:t>
            </w:r>
          </w:p>
        </w:tc>
      </w:tr>
      <w:tr w:rsidR="00A35535" w:rsidTr="00A35535">
        <w:trPr>
          <w:trHeight w:val="357"/>
          <w:jc w:val="center"/>
        </w:trPr>
        <w:tc>
          <w:tcPr>
            <w:tcW w:w="0" w:type="auto"/>
            <w:tcBorders>
              <w:top w:val="nil"/>
              <w:left w:val="nil"/>
              <w:bottom w:val="nil"/>
              <w:right w:val="nil"/>
            </w:tcBorders>
            <w:shd w:val="clear" w:color="auto" w:fill="auto"/>
            <w:noWrap/>
            <w:tcMar>
              <w:top w:w="15" w:type="dxa"/>
              <w:left w:w="15" w:type="dxa"/>
              <w:right w:w="15" w:type="dxa"/>
            </w:tcMar>
            <w:vAlign w:val="bottom"/>
          </w:tcPr>
          <w:p w:rsidR="00A869E8" w:rsidRDefault="00BC7AF6">
            <w:pPr>
              <w:widowControl/>
              <w:jc w:val="lef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rPr>
              <w:t>部门：</w:t>
            </w:r>
          </w:p>
        </w:tc>
        <w:tc>
          <w:tcPr>
            <w:tcW w:w="0" w:type="auto"/>
            <w:tcBorders>
              <w:top w:val="nil"/>
              <w:left w:val="nil"/>
              <w:bottom w:val="nil"/>
              <w:right w:val="nil"/>
            </w:tcBorders>
            <w:shd w:val="clear" w:color="auto" w:fill="auto"/>
            <w:noWrap/>
            <w:tcMar>
              <w:top w:w="15" w:type="dxa"/>
              <w:left w:w="15" w:type="dxa"/>
              <w:right w:w="15" w:type="dxa"/>
            </w:tcMar>
            <w:vAlign w:val="bottom"/>
          </w:tcPr>
          <w:p w:rsidR="00A869E8" w:rsidRDefault="00A869E8">
            <w:pPr>
              <w:rPr>
                <w:rFonts w:ascii="Arial" w:hAnsi="Arial" w:cs="Arial"/>
                <w:color w:val="000000"/>
                <w:sz w:val="20"/>
                <w:szCs w:val="20"/>
              </w:rPr>
            </w:pPr>
          </w:p>
        </w:tc>
        <w:tc>
          <w:tcPr>
            <w:tcW w:w="366" w:type="dxa"/>
            <w:tcBorders>
              <w:top w:val="nil"/>
              <w:left w:val="nil"/>
              <w:bottom w:val="nil"/>
              <w:right w:val="nil"/>
            </w:tcBorders>
            <w:shd w:val="clear" w:color="auto" w:fill="auto"/>
            <w:noWrap/>
            <w:tcMar>
              <w:top w:w="15" w:type="dxa"/>
              <w:left w:w="15" w:type="dxa"/>
              <w:right w:w="15" w:type="dxa"/>
            </w:tcMar>
            <w:vAlign w:val="bottom"/>
          </w:tcPr>
          <w:p w:rsidR="00A869E8" w:rsidRDefault="00A869E8">
            <w:pPr>
              <w:rPr>
                <w:rFonts w:ascii="Arial" w:hAnsi="Arial" w:cs="Arial"/>
                <w:color w:val="000000"/>
                <w:sz w:val="20"/>
                <w:szCs w:val="20"/>
              </w:rPr>
            </w:pPr>
          </w:p>
        </w:tc>
        <w:tc>
          <w:tcPr>
            <w:tcW w:w="4099" w:type="dxa"/>
            <w:tcBorders>
              <w:top w:val="nil"/>
              <w:left w:val="nil"/>
              <w:bottom w:val="nil"/>
              <w:right w:val="nil"/>
            </w:tcBorders>
            <w:shd w:val="clear" w:color="auto" w:fill="auto"/>
            <w:noWrap/>
            <w:tcMar>
              <w:top w:w="15" w:type="dxa"/>
              <w:left w:w="15" w:type="dxa"/>
              <w:right w:w="15" w:type="dxa"/>
            </w:tcMar>
            <w:vAlign w:val="bottom"/>
          </w:tcPr>
          <w:p w:rsidR="00A869E8" w:rsidRDefault="000705D6">
            <w:pPr>
              <w:rPr>
                <w:rFonts w:ascii="Arial" w:hAnsi="Arial" w:cs="Arial"/>
                <w:color w:val="000000"/>
                <w:sz w:val="20"/>
                <w:szCs w:val="20"/>
              </w:rPr>
            </w:pPr>
            <w:r w:rsidRPr="00554C5F">
              <w:rPr>
                <w:rFonts w:ascii="宋体" w:eastAsia="宋体" w:hAnsi="宋体" w:cs="宋体" w:hint="eastAsia"/>
                <w:color w:val="000000"/>
                <w:kern w:val="0"/>
                <w:sz w:val="20"/>
                <w:szCs w:val="20"/>
              </w:rPr>
              <w:t>无极县文化广电体育和旅游局</w:t>
            </w:r>
          </w:p>
        </w:tc>
        <w:tc>
          <w:tcPr>
            <w:tcW w:w="983" w:type="dxa"/>
            <w:tcBorders>
              <w:top w:val="nil"/>
              <w:left w:val="nil"/>
              <w:bottom w:val="nil"/>
              <w:right w:val="nil"/>
            </w:tcBorders>
            <w:shd w:val="clear" w:color="auto" w:fill="auto"/>
            <w:noWrap/>
            <w:tcMar>
              <w:top w:w="15" w:type="dxa"/>
              <w:left w:w="15" w:type="dxa"/>
              <w:right w:w="15" w:type="dxa"/>
            </w:tcMar>
            <w:vAlign w:val="bottom"/>
          </w:tcPr>
          <w:p w:rsidR="00A869E8" w:rsidRDefault="00A869E8">
            <w:pPr>
              <w:rPr>
                <w:rFonts w:ascii="Arial" w:hAnsi="Arial" w:cs="Arial"/>
                <w:color w:val="000000"/>
                <w:sz w:val="20"/>
                <w:szCs w:val="20"/>
              </w:rPr>
            </w:pPr>
          </w:p>
        </w:tc>
        <w:tc>
          <w:tcPr>
            <w:tcW w:w="993" w:type="dxa"/>
            <w:tcBorders>
              <w:top w:val="nil"/>
              <w:left w:val="nil"/>
              <w:bottom w:val="nil"/>
              <w:right w:val="nil"/>
            </w:tcBorders>
            <w:shd w:val="clear" w:color="auto" w:fill="auto"/>
            <w:noWrap/>
            <w:tcMar>
              <w:top w:w="15" w:type="dxa"/>
              <w:left w:w="15" w:type="dxa"/>
              <w:right w:w="15" w:type="dxa"/>
            </w:tcMar>
            <w:vAlign w:val="bottom"/>
          </w:tcPr>
          <w:p w:rsidR="00A869E8" w:rsidRDefault="00A869E8">
            <w:pPr>
              <w:rPr>
                <w:rFonts w:ascii="Arial" w:hAnsi="Arial" w:cs="Arial"/>
                <w:color w:val="000000"/>
                <w:sz w:val="20"/>
                <w:szCs w:val="20"/>
              </w:rPr>
            </w:pPr>
          </w:p>
        </w:tc>
        <w:tc>
          <w:tcPr>
            <w:tcW w:w="708" w:type="dxa"/>
            <w:tcBorders>
              <w:top w:val="nil"/>
              <w:left w:val="nil"/>
              <w:bottom w:val="nil"/>
              <w:right w:val="nil"/>
            </w:tcBorders>
            <w:shd w:val="clear" w:color="auto" w:fill="auto"/>
            <w:noWrap/>
            <w:tcMar>
              <w:top w:w="15" w:type="dxa"/>
              <w:left w:w="15" w:type="dxa"/>
              <w:right w:w="15" w:type="dxa"/>
            </w:tcMar>
            <w:vAlign w:val="bottom"/>
          </w:tcPr>
          <w:p w:rsidR="00A869E8" w:rsidRDefault="00A869E8">
            <w:pPr>
              <w:rPr>
                <w:rFonts w:ascii="Arial" w:hAnsi="Arial" w:cs="Arial"/>
                <w:color w:val="000000"/>
                <w:sz w:val="20"/>
                <w:szCs w:val="20"/>
              </w:rPr>
            </w:pPr>
          </w:p>
        </w:tc>
        <w:tc>
          <w:tcPr>
            <w:tcW w:w="567" w:type="dxa"/>
            <w:tcBorders>
              <w:top w:val="nil"/>
              <w:left w:val="nil"/>
              <w:bottom w:val="nil"/>
              <w:right w:val="nil"/>
            </w:tcBorders>
            <w:shd w:val="clear" w:color="auto" w:fill="auto"/>
            <w:noWrap/>
            <w:tcMar>
              <w:top w:w="15" w:type="dxa"/>
              <w:left w:w="15" w:type="dxa"/>
              <w:right w:w="15" w:type="dxa"/>
            </w:tcMar>
            <w:vAlign w:val="bottom"/>
          </w:tcPr>
          <w:p w:rsidR="00A869E8" w:rsidRDefault="00A869E8">
            <w:pPr>
              <w:rPr>
                <w:rFonts w:ascii="Arial" w:hAnsi="Arial" w:cs="Arial"/>
                <w:color w:val="000000"/>
                <w:sz w:val="20"/>
                <w:szCs w:val="20"/>
              </w:rPr>
            </w:pPr>
          </w:p>
        </w:tc>
        <w:tc>
          <w:tcPr>
            <w:tcW w:w="1581" w:type="dxa"/>
            <w:gridSpan w:val="3"/>
            <w:tcBorders>
              <w:top w:val="nil"/>
              <w:left w:val="nil"/>
              <w:bottom w:val="nil"/>
              <w:right w:val="nil"/>
            </w:tcBorders>
            <w:shd w:val="clear" w:color="auto" w:fill="auto"/>
            <w:noWrap/>
            <w:tcMar>
              <w:top w:w="15" w:type="dxa"/>
              <w:left w:w="15" w:type="dxa"/>
              <w:right w:w="15" w:type="dxa"/>
            </w:tcMar>
            <w:vAlign w:val="bottom"/>
          </w:tcPr>
          <w:p w:rsidR="00A869E8" w:rsidRDefault="00BC7AF6">
            <w:pPr>
              <w:widowControl/>
              <w:jc w:val="righ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rPr>
              <w:t>金额单位：万元</w:t>
            </w:r>
          </w:p>
        </w:tc>
      </w:tr>
      <w:tr w:rsidR="00A35535" w:rsidTr="00A35535">
        <w:trPr>
          <w:trHeight w:val="385"/>
          <w:jc w:val="center"/>
        </w:trPr>
        <w:tc>
          <w:tcPr>
            <w:tcW w:w="5135" w:type="dxa"/>
            <w:gridSpan w:val="4"/>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A869E8" w:rsidRDefault="00BC7A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项目</w:t>
            </w:r>
          </w:p>
        </w:tc>
        <w:tc>
          <w:tcPr>
            <w:tcW w:w="983" w:type="dxa"/>
            <w:vMerge w:val="restart"/>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A869E8" w:rsidRDefault="00BC7A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本年收入合计</w:t>
            </w:r>
          </w:p>
        </w:tc>
        <w:tc>
          <w:tcPr>
            <w:tcW w:w="993" w:type="dxa"/>
            <w:vMerge w:val="restart"/>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A869E8" w:rsidRDefault="00BC7A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财政拨款收入</w:t>
            </w:r>
          </w:p>
        </w:tc>
        <w:tc>
          <w:tcPr>
            <w:tcW w:w="708" w:type="dxa"/>
            <w:vMerge w:val="restart"/>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A869E8" w:rsidRDefault="00BC7A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上级补助收入</w:t>
            </w:r>
          </w:p>
        </w:tc>
        <w:tc>
          <w:tcPr>
            <w:tcW w:w="567" w:type="dxa"/>
            <w:vMerge w:val="restart"/>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A869E8" w:rsidRDefault="00BC7A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事业收入</w:t>
            </w:r>
          </w:p>
        </w:tc>
        <w:tc>
          <w:tcPr>
            <w:tcW w:w="567" w:type="dxa"/>
            <w:vMerge w:val="restart"/>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A869E8" w:rsidRDefault="00BC7A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经营收入</w:t>
            </w:r>
          </w:p>
        </w:tc>
        <w:tc>
          <w:tcPr>
            <w:tcW w:w="430" w:type="dxa"/>
            <w:vMerge w:val="restart"/>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A869E8" w:rsidRPr="00A35535" w:rsidRDefault="00BC7AF6">
            <w:pPr>
              <w:widowControl/>
              <w:jc w:val="center"/>
              <w:textAlignment w:val="center"/>
              <w:rPr>
                <w:rFonts w:ascii="宋体" w:eastAsia="宋体" w:hAnsi="宋体" w:cs="宋体"/>
                <w:color w:val="000000"/>
                <w:sz w:val="15"/>
                <w:szCs w:val="15"/>
              </w:rPr>
            </w:pPr>
            <w:r w:rsidRPr="00A35535">
              <w:rPr>
                <w:rFonts w:ascii="宋体" w:eastAsia="宋体" w:hAnsi="宋体" w:cs="宋体" w:hint="eastAsia"/>
                <w:color w:val="000000"/>
                <w:kern w:val="0"/>
                <w:sz w:val="15"/>
                <w:szCs w:val="15"/>
              </w:rPr>
              <w:t>附属单位上缴收入</w:t>
            </w:r>
          </w:p>
        </w:tc>
        <w:tc>
          <w:tcPr>
            <w:tcW w:w="584" w:type="dxa"/>
            <w:vMerge w:val="restart"/>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A869E8" w:rsidRDefault="00BC7A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其他收入</w:t>
            </w:r>
          </w:p>
        </w:tc>
      </w:tr>
      <w:tr w:rsidR="00A35535" w:rsidTr="00A35535">
        <w:trPr>
          <w:trHeight w:val="380"/>
          <w:jc w:val="center"/>
        </w:trPr>
        <w:tc>
          <w:tcPr>
            <w:tcW w:w="1036" w:type="dxa"/>
            <w:gridSpan w:val="3"/>
            <w:vMerge w:val="restart"/>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A869E8" w:rsidRDefault="00BC7A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功能分类科目编码</w:t>
            </w:r>
          </w:p>
        </w:tc>
        <w:tc>
          <w:tcPr>
            <w:tcW w:w="4099" w:type="dxa"/>
            <w:vMerge w:val="restart"/>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BC7A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科目名称</w:t>
            </w:r>
          </w:p>
        </w:tc>
        <w:tc>
          <w:tcPr>
            <w:tcW w:w="983"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A869E8" w:rsidRDefault="00A869E8">
            <w:pPr>
              <w:jc w:val="center"/>
              <w:rPr>
                <w:rFonts w:ascii="宋体" w:eastAsia="宋体" w:hAnsi="宋体" w:cs="宋体"/>
                <w:color w:val="000000"/>
                <w:sz w:val="22"/>
              </w:rPr>
            </w:pPr>
          </w:p>
        </w:tc>
        <w:tc>
          <w:tcPr>
            <w:tcW w:w="993"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A869E8" w:rsidRDefault="00A869E8">
            <w:pPr>
              <w:jc w:val="center"/>
              <w:rPr>
                <w:rFonts w:ascii="宋体" w:eastAsia="宋体" w:hAnsi="宋体" w:cs="宋体"/>
                <w:color w:val="000000"/>
                <w:sz w:val="22"/>
              </w:rPr>
            </w:pPr>
          </w:p>
        </w:tc>
        <w:tc>
          <w:tcPr>
            <w:tcW w:w="708"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A869E8" w:rsidRDefault="00A869E8">
            <w:pPr>
              <w:jc w:val="center"/>
              <w:rPr>
                <w:rFonts w:ascii="宋体" w:eastAsia="宋体" w:hAnsi="宋体" w:cs="宋体"/>
                <w:color w:val="000000"/>
                <w:sz w:val="22"/>
              </w:rPr>
            </w:pPr>
          </w:p>
        </w:tc>
        <w:tc>
          <w:tcPr>
            <w:tcW w:w="567"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A869E8" w:rsidRDefault="00A869E8">
            <w:pPr>
              <w:jc w:val="center"/>
              <w:rPr>
                <w:rFonts w:ascii="宋体" w:eastAsia="宋体" w:hAnsi="宋体" w:cs="宋体"/>
                <w:color w:val="000000"/>
                <w:sz w:val="22"/>
              </w:rPr>
            </w:pPr>
          </w:p>
        </w:tc>
        <w:tc>
          <w:tcPr>
            <w:tcW w:w="567"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A869E8" w:rsidRDefault="00A869E8">
            <w:pPr>
              <w:jc w:val="center"/>
              <w:rPr>
                <w:rFonts w:ascii="宋体" w:eastAsia="宋体" w:hAnsi="宋体" w:cs="宋体"/>
                <w:color w:val="000000"/>
                <w:sz w:val="22"/>
              </w:rPr>
            </w:pPr>
          </w:p>
        </w:tc>
        <w:tc>
          <w:tcPr>
            <w:tcW w:w="430"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A869E8" w:rsidRDefault="00A869E8">
            <w:pPr>
              <w:jc w:val="center"/>
              <w:rPr>
                <w:rFonts w:ascii="宋体" w:eastAsia="宋体" w:hAnsi="宋体" w:cs="宋体"/>
                <w:color w:val="000000"/>
                <w:sz w:val="22"/>
              </w:rPr>
            </w:pPr>
          </w:p>
        </w:tc>
        <w:tc>
          <w:tcPr>
            <w:tcW w:w="584"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A869E8" w:rsidRDefault="00A869E8">
            <w:pPr>
              <w:jc w:val="center"/>
              <w:rPr>
                <w:rFonts w:ascii="宋体" w:eastAsia="宋体" w:hAnsi="宋体" w:cs="宋体"/>
                <w:color w:val="000000"/>
                <w:sz w:val="22"/>
              </w:rPr>
            </w:pPr>
          </w:p>
        </w:tc>
      </w:tr>
      <w:tr w:rsidR="00A35535" w:rsidTr="00A35535">
        <w:trPr>
          <w:trHeight w:val="380"/>
          <w:jc w:val="center"/>
        </w:trPr>
        <w:tc>
          <w:tcPr>
            <w:tcW w:w="1036" w:type="dxa"/>
            <w:gridSpan w:val="3"/>
            <w:vMerge/>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A869E8" w:rsidRDefault="00A869E8">
            <w:pPr>
              <w:jc w:val="center"/>
              <w:rPr>
                <w:rFonts w:ascii="宋体" w:eastAsia="宋体" w:hAnsi="宋体" w:cs="宋体"/>
                <w:color w:val="000000"/>
                <w:sz w:val="22"/>
              </w:rPr>
            </w:pPr>
          </w:p>
        </w:tc>
        <w:tc>
          <w:tcPr>
            <w:tcW w:w="4099" w:type="dxa"/>
            <w:vMerge/>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A869E8">
            <w:pPr>
              <w:jc w:val="center"/>
              <w:rPr>
                <w:rFonts w:ascii="宋体" w:eastAsia="宋体" w:hAnsi="宋体" w:cs="宋体"/>
                <w:color w:val="000000"/>
                <w:sz w:val="22"/>
              </w:rPr>
            </w:pPr>
          </w:p>
        </w:tc>
        <w:tc>
          <w:tcPr>
            <w:tcW w:w="983"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A869E8" w:rsidRDefault="00A869E8">
            <w:pPr>
              <w:jc w:val="center"/>
              <w:rPr>
                <w:rFonts w:ascii="宋体" w:eastAsia="宋体" w:hAnsi="宋体" w:cs="宋体"/>
                <w:color w:val="000000"/>
                <w:sz w:val="22"/>
              </w:rPr>
            </w:pPr>
          </w:p>
        </w:tc>
        <w:tc>
          <w:tcPr>
            <w:tcW w:w="993"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A869E8" w:rsidRDefault="00A869E8">
            <w:pPr>
              <w:jc w:val="center"/>
              <w:rPr>
                <w:rFonts w:ascii="宋体" w:eastAsia="宋体" w:hAnsi="宋体" w:cs="宋体"/>
                <w:color w:val="000000"/>
                <w:sz w:val="22"/>
              </w:rPr>
            </w:pPr>
          </w:p>
        </w:tc>
        <w:tc>
          <w:tcPr>
            <w:tcW w:w="708"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A869E8" w:rsidRDefault="00A869E8">
            <w:pPr>
              <w:jc w:val="center"/>
              <w:rPr>
                <w:rFonts w:ascii="宋体" w:eastAsia="宋体" w:hAnsi="宋体" w:cs="宋体"/>
                <w:color w:val="000000"/>
                <w:sz w:val="22"/>
              </w:rPr>
            </w:pPr>
          </w:p>
        </w:tc>
        <w:tc>
          <w:tcPr>
            <w:tcW w:w="567"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A869E8" w:rsidRDefault="00A869E8">
            <w:pPr>
              <w:jc w:val="center"/>
              <w:rPr>
                <w:rFonts w:ascii="宋体" w:eastAsia="宋体" w:hAnsi="宋体" w:cs="宋体"/>
                <w:color w:val="000000"/>
                <w:sz w:val="22"/>
              </w:rPr>
            </w:pPr>
          </w:p>
        </w:tc>
        <w:tc>
          <w:tcPr>
            <w:tcW w:w="567"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A869E8" w:rsidRDefault="00A869E8">
            <w:pPr>
              <w:jc w:val="center"/>
              <w:rPr>
                <w:rFonts w:ascii="宋体" w:eastAsia="宋体" w:hAnsi="宋体" w:cs="宋体"/>
                <w:color w:val="000000"/>
                <w:sz w:val="22"/>
              </w:rPr>
            </w:pPr>
          </w:p>
        </w:tc>
        <w:tc>
          <w:tcPr>
            <w:tcW w:w="430"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A869E8" w:rsidRDefault="00A869E8">
            <w:pPr>
              <w:jc w:val="center"/>
              <w:rPr>
                <w:rFonts w:ascii="宋体" w:eastAsia="宋体" w:hAnsi="宋体" w:cs="宋体"/>
                <w:color w:val="000000"/>
                <w:sz w:val="22"/>
              </w:rPr>
            </w:pPr>
          </w:p>
        </w:tc>
        <w:tc>
          <w:tcPr>
            <w:tcW w:w="584"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A869E8" w:rsidRDefault="00A869E8">
            <w:pPr>
              <w:jc w:val="center"/>
              <w:rPr>
                <w:rFonts w:ascii="宋体" w:eastAsia="宋体" w:hAnsi="宋体" w:cs="宋体"/>
                <w:color w:val="000000"/>
                <w:sz w:val="22"/>
              </w:rPr>
            </w:pPr>
          </w:p>
        </w:tc>
      </w:tr>
      <w:tr w:rsidR="00A35535" w:rsidTr="00A35535">
        <w:trPr>
          <w:trHeight w:val="380"/>
          <w:jc w:val="center"/>
        </w:trPr>
        <w:tc>
          <w:tcPr>
            <w:tcW w:w="1036" w:type="dxa"/>
            <w:gridSpan w:val="3"/>
            <w:vMerge/>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A869E8" w:rsidRDefault="00A869E8">
            <w:pPr>
              <w:jc w:val="center"/>
              <w:rPr>
                <w:rFonts w:ascii="宋体" w:eastAsia="宋体" w:hAnsi="宋体" w:cs="宋体"/>
                <w:color w:val="000000"/>
                <w:sz w:val="22"/>
              </w:rPr>
            </w:pPr>
          </w:p>
        </w:tc>
        <w:tc>
          <w:tcPr>
            <w:tcW w:w="4099" w:type="dxa"/>
            <w:vMerge/>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A869E8">
            <w:pPr>
              <w:jc w:val="center"/>
              <w:rPr>
                <w:rFonts w:ascii="宋体" w:eastAsia="宋体" w:hAnsi="宋体" w:cs="宋体"/>
                <w:color w:val="000000"/>
                <w:sz w:val="22"/>
              </w:rPr>
            </w:pPr>
          </w:p>
        </w:tc>
        <w:tc>
          <w:tcPr>
            <w:tcW w:w="983"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A869E8" w:rsidRDefault="00A869E8">
            <w:pPr>
              <w:jc w:val="center"/>
              <w:rPr>
                <w:rFonts w:ascii="宋体" w:eastAsia="宋体" w:hAnsi="宋体" w:cs="宋体"/>
                <w:color w:val="000000"/>
                <w:sz w:val="22"/>
              </w:rPr>
            </w:pPr>
          </w:p>
        </w:tc>
        <w:tc>
          <w:tcPr>
            <w:tcW w:w="993"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A869E8" w:rsidRDefault="00A869E8">
            <w:pPr>
              <w:jc w:val="center"/>
              <w:rPr>
                <w:rFonts w:ascii="宋体" w:eastAsia="宋体" w:hAnsi="宋体" w:cs="宋体"/>
                <w:color w:val="000000"/>
                <w:sz w:val="22"/>
              </w:rPr>
            </w:pPr>
          </w:p>
        </w:tc>
        <w:tc>
          <w:tcPr>
            <w:tcW w:w="708"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A869E8" w:rsidRDefault="00A869E8">
            <w:pPr>
              <w:jc w:val="center"/>
              <w:rPr>
                <w:rFonts w:ascii="宋体" w:eastAsia="宋体" w:hAnsi="宋体" w:cs="宋体"/>
                <w:color w:val="000000"/>
                <w:sz w:val="22"/>
              </w:rPr>
            </w:pPr>
          </w:p>
        </w:tc>
        <w:tc>
          <w:tcPr>
            <w:tcW w:w="567"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A869E8" w:rsidRDefault="00A869E8">
            <w:pPr>
              <w:jc w:val="center"/>
              <w:rPr>
                <w:rFonts w:ascii="宋体" w:eastAsia="宋体" w:hAnsi="宋体" w:cs="宋体"/>
                <w:color w:val="000000"/>
                <w:sz w:val="22"/>
              </w:rPr>
            </w:pPr>
          </w:p>
        </w:tc>
        <w:tc>
          <w:tcPr>
            <w:tcW w:w="567"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A869E8" w:rsidRDefault="00A869E8">
            <w:pPr>
              <w:jc w:val="center"/>
              <w:rPr>
                <w:rFonts w:ascii="宋体" w:eastAsia="宋体" w:hAnsi="宋体" w:cs="宋体"/>
                <w:color w:val="000000"/>
                <w:sz w:val="22"/>
              </w:rPr>
            </w:pPr>
          </w:p>
        </w:tc>
        <w:tc>
          <w:tcPr>
            <w:tcW w:w="430"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A869E8" w:rsidRDefault="00A869E8">
            <w:pPr>
              <w:jc w:val="center"/>
              <w:rPr>
                <w:rFonts w:ascii="宋体" w:eastAsia="宋体" w:hAnsi="宋体" w:cs="宋体"/>
                <w:color w:val="000000"/>
                <w:sz w:val="22"/>
              </w:rPr>
            </w:pPr>
          </w:p>
        </w:tc>
        <w:tc>
          <w:tcPr>
            <w:tcW w:w="584"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A869E8" w:rsidRDefault="00A869E8">
            <w:pPr>
              <w:jc w:val="center"/>
              <w:rPr>
                <w:rFonts w:ascii="宋体" w:eastAsia="宋体" w:hAnsi="宋体" w:cs="宋体"/>
                <w:color w:val="000000"/>
                <w:sz w:val="22"/>
              </w:rPr>
            </w:pPr>
          </w:p>
        </w:tc>
      </w:tr>
      <w:tr w:rsidR="00A35535" w:rsidTr="00A35535">
        <w:trPr>
          <w:trHeight w:val="385"/>
          <w:jc w:val="center"/>
        </w:trPr>
        <w:tc>
          <w:tcPr>
            <w:tcW w:w="5135" w:type="dxa"/>
            <w:gridSpan w:val="4"/>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A869E8" w:rsidRDefault="00BC7A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栏次</w:t>
            </w:r>
          </w:p>
        </w:tc>
        <w:tc>
          <w:tcPr>
            <w:tcW w:w="98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A869E8" w:rsidRDefault="00BC7A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w:t>
            </w:r>
          </w:p>
        </w:tc>
        <w:tc>
          <w:tcPr>
            <w:tcW w:w="99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A869E8" w:rsidRDefault="00BC7A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w:t>
            </w:r>
          </w:p>
        </w:tc>
        <w:tc>
          <w:tcPr>
            <w:tcW w:w="70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A869E8" w:rsidRDefault="00BC7A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3</w:t>
            </w:r>
          </w:p>
        </w:tc>
        <w:tc>
          <w:tcPr>
            <w:tcW w:w="56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A869E8" w:rsidRDefault="00BC7A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4</w:t>
            </w:r>
          </w:p>
        </w:tc>
        <w:tc>
          <w:tcPr>
            <w:tcW w:w="56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A869E8" w:rsidRDefault="00BC7A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5</w:t>
            </w:r>
          </w:p>
        </w:tc>
        <w:tc>
          <w:tcPr>
            <w:tcW w:w="43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A869E8" w:rsidRDefault="00BC7A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6</w:t>
            </w:r>
          </w:p>
        </w:tc>
        <w:tc>
          <w:tcPr>
            <w:tcW w:w="58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A869E8" w:rsidRDefault="00BC7A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7</w:t>
            </w:r>
          </w:p>
        </w:tc>
      </w:tr>
      <w:tr w:rsidR="00A35535" w:rsidTr="00A35535">
        <w:trPr>
          <w:trHeight w:val="385"/>
          <w:jc w:val="center"/>
        </w:trPr>
        <w:tc>
          <w:tcPr>
            <w:tcW w:w="5135" w:type="dxa"/>
            <w:gridSpan w:val="4"/>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A869E8" w:rsidRDefault="00BC7A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合计</w:t>
            </w:r>
          </w:p>
        </w:tc>
        <w:tc>
          <w:tcPr>
            <w:tcW w:w="98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0D0234">
            <w:pPr>
              <w:jc w:val="right"/>
              <w:rPr>
                <w:rFonts w:ascii="宋体" w:eastAsia="宋体" w:hAnsi="宋体" w:cs="宋体"/>
                <w:b/>
                <w:color w:val="000000"/>
                <w:sz w:val="22"/>
              </w:rPr>
            </w:pPr>
            <w:r>
              <w:rPr>
                <w:rFonts w:ascii="宋体" w:eastAsia="宋体" w:hAnsi="宋体" w:cs="宋体" w:hint="eastAsia"/>
                <w:b/>
                <w:color w:val="000000"/>
                <w:sz w:val="22"/>
              </w:rPr>
              <w:t>1187.15</w:t>
            </w:r>
          </w:p>
        </w:tc>
        <w:tc>
          <w:tcPr>
            <w:tcW w:w="99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0D0234">
            <w:pPr>
              <w:jc w:val="right"/>
              <w:rPr>
                <w:rFonts w:ascii="宋体" w:eastAsia="宋体" w:hAnsi="宋体" w:cs="宋体"/>
                <w:b/>
                <w:color w:val="000000"/>
                <w:sz w:val="22"/>
              </w:rPr>
            </w:pPr>
            <w:r>
              <w:rPr>
                <w:rFonts w:ascii="宋体" w:eastAsia="宋体" w:hAnsi="宋体" w:cs="宋体" w:hint="eastAsia"/>
                <w:b/>
                <w:color w:val="000000"/>
                <w:sz w:val="22"/>
              </w:rPr>
              <w:t>1097.33</w:t>
            </w:r>
          </w:p>
        </w:tc>
        <w:tc>
          <w:tcPr>
            <w:tcW w:w="70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A869E8">
            <w:pPr>
              <w:jc w:val="right"/>
              <w:rPr>
                <w:rFonts w:ascii="宋体" w:eastAsia="宋体" w:hAnsi="宋体" w:cs="宋体"/>
                <w:b/>
                <w:color w:val="000000"/>
                <w:sz w:val="22"/>
              </w:rPr>
            </w:pPr>
          </w:p>
        </w:tc>
        <w:tc>
          <w:tcPr>
            <w:tcW w:w="56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A869E8">
            <w:pPr>
              <w:jc w:val="right"/>
              <w:rPr>
                <w:rFonts w:ascii="宋体" w:eastAsia="宋体" w:hAnsi="宋体" w:cs="宋体"/>
                <w:b/>
                <w:color w:val="000000"/>
                <w:sz w:val="22"/>
              </w:rPr>
            </w:pPr>
          </w:p>
        </w:tc>
        <w:tc>
          <w:tcPr>
            <w:tcW w:w="56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A869E8">
            <w:pPr>
              <w:jc w:val="right"/>
              <w:rPr>
                <w:rFonts w:ascii="宋体" w:eastAsia="宋体" w:hAnsi="宋体" w:cs="宋体"/>
                <w:b/>
                <w:color w:val="000000"/>
                <w:sz w:val="22"/>
              </w:rPr>
            </w:pPr>
          </w:p>
        </w:tc>
        <w:tc>
          <w:tcPr>
            <w:tcW w:w="43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A869E8">
            <w:pPr>
              <w:jc w:val="right"/>
              <w:rPr>
                <w:rFonts w:ascii="宋体" w:eastAsia="宋体" w:hAnsi="宋体" w:cs="宋体"/>
                <w:b/>
                <w:color w:val="000000"/>
                <w:sz w:val="22"/>
              </w:rPr>
            </w:pPr>
          </w:p>
        </w:tc>
        <w:tc>
          <w:tcPr>
            <w:tcW w:w="58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0D0234">
            <w:pPr>
              <w:jc w:val="right"/>
              <w:rPr>
                <w:rFonts w:ascii="宋体" w:eastAsia="宋体" w:hAnsi="宋体" w:cs="宋体"/>
                <w:b/>
                <w:color w:val="000000"/>
                <w:sz w:val="22"/>
              </w:rPr>
            </w:pPr>
            <w:r>
              <w:rPr>
                <w:rFonts w:ascii="宋体" w:eastAsia="宋体" w:hAnsi="宋体" w:cs="宋体" w:hint="eastAsia"/>
                <w:b/>
                <w:color w:val="000000"/>
                <w:sz w:val="22"/>
              </w:rPr>
              <w:t>89.82</w:t>
            </w:r>
          </w:p>
        </w:tc>
      </w:tr>
      <w:tr w:rsidR="00A35535" w:rsidRPr="00085C2E" w:rsidTr="00A35535">
        <w:trPr>
          <w:trHeight w:val="385"/>
          <w:jc w:val="center"/>
        </w:trPr>
        <w:tc>
          <w:tcPr>
            <w:tcW w:w="1036"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085C2E" w:rsidRPr="00085C2E" w:rsidRDefault="00085C2E" w:rsidP="00085C2E">
            <w:pPr>
              <w:jc w:val="left"/>
              <w:rPr>
                <w:rFonts w:ascii="宋体" w:eastAsia="宋体" w:hAnsi="宋体" w:cs="宋体"/>
                <w:color w:val="000000"/>
                <w:sz w:val="22"/>
              </w:rPr>
            </w:pPr>
            <w:r w:rsidRPr="00085C2E">
              <w:rPr>
                <w:rFonts w:ascii="宋体" w:eastAsia="宋体" w:hAnsi="宋体" w:cs="宋体" w:hint="eastAsia"/>
                <w:color w:val="000000"/>
                <w:sz w:val="22"/>
              </w:rPr>
              <w:t>207</w:t>
            </w:r>
          </w:p>
        </w:tc>
        <w:tc>
          <w:tcPr>
            <w:tcW w:w="409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5C2E" w:rsidRPr="00085C2E" w:rsidRDefault="00085C2E" w:rsidP="00085C2E">
            <w:pPr>
              <w:jc w:val="left"/>
              <w:rPr>
                <w:rFonts w:ascii="宋体" w:eastAsia="宋体" w:hAnsi="宋体" w:cs="宋体"/>
                <w:color w:val="000000"/>
                <w:sz w:val="22"/>
              </w:rPr>
            </w:pPr>
            <w:r w:rsidRPr="00085C2E">
              <w:rPr>
                <w:rFonts w:ascii="宋体" w:eastAsia="宋体" w:hAnsi="宋体" w:cs="宋体" w:hint="eastAsia"/>
                <w:color w:val="000000"/>
                <w:sz w:val="22"/>
              </w:rPr>
              <w:t>文化旅游体育与传媒支出</w:t>
            </w:r>
          </w:p>
        </w:tc>
        <w:tc>
          <w:tcPr>
            <w:tcW w:w="98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5C2E" w:rsidRPr="00085C2E" w:rsidRDefault="00085C2E" w:rsidP="000D0234">
            <w:pPr>
              <w:jc w:val="right"/>
              <w:rPr>
                <w:rFonts w:ascii="宋体" w:eastAsia="宋体" w:hAnsi="宋体" w:cs="宋体"/>
                <w:color w:val="000000"/>
                <w:sz w:val="22"/>
              </w:rPr>
            </w:pPr>
            <w:r w:rsidRPr="00085C2E">
              <w:rPr>
                <w:rFonts w:ascii="宋体" w:eastAsia="宋体" w:hAnsi="宋体" w:cs="宋体" w:hint="eastAsia"/>
                <w:color w:val="000000"/>
                <w:sz w:val="22"/>
              </w:rPr>
              <w:t>747.9</w:t>
            </w:r>
            <w:r w:rsidR="000D0234">
              <w:rPr>
                <w:rFonts w:ascii="宋体" w:eastAsia="宋体" w:hAnsi="宋体" w:cs="宋体" w:hint="eastAsia"/>
                <w:color w:val="000000"/>
                <w:sz w:val="22"/>
              </w:rPr>
              <w:t>6</w:t>
            </w:r>
          </w:p>
        </w:tc>
        <w:tc>
          <w:tcPr>
            <w:tcW w:w="99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5C2E" w:rsidRPr="00085C2E" w:rsidRDefault="00085C2E" w:rsidP="000D0234">
            <w:pPr>
              <w:jc w:val="right"/>
              <w:rPr>
                <w:rFonts w:ascii="宋体" w:eastAsia="宋体" w:hAnsi="宋体" w:cs="宋体"/>
                <w:color w:val="000000"/>
                <w:sz w:val="22"/>
              </w:rPr>
            </w:pPr>
            <w:r w:rsidRPr="00085C2E">
              <w:rPr>
                <w:rFonts w:ascii="宋体" w:eastAsia="宋体" w:hAnsi="宋体" w:cs="宋体" w:hint="eastAsia"/>
                <w:color w:val="000000"/>
                <w:sz w:val="22"/>
              </w:rPr>
              <w:t>747.9</w:t>
            </w:r>
            <w:r w:rsidR="000D0234">
              <w:rPr>
                <w:rFonts w:ascii="宋体" w:eastAsia="宋体" w:hAnsi="宋体" w:cs="宋体" w:hint="eastAsia"/>
                <w:color w:val="000000"/>
                <w:sz w:val="22"/>
              </w:rPr>
              <w:t>6</w:t>
            </w:r>
          </w:p>
        </w:tc>
        <w:tc>
          <w:tcPr>
            <w:tcW w:w="70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5C2E" w:rsidRPr="00085C2E" w:rsidRDefault="00085C2E" w:rsidP="00085C2E">
            <w:pPr>
              <w:jc w:val="right"/>
              <w:rPr>
                <w:rFonts w:ascii="宋体" w:eastAsia="宋体" w:hAnsi="宋体" w:cs="宋体"/>
                <w:color w:val="000000"/>
                <w:sz w:val="22"/>
              </w:rPr>
            </w:pPr>
            <w:r w:rsidRPr="00085C2E">
              <w:rPr>
                <w:rFonts w:ascii="宋体" w:eastAsia="宋体" w:hAnsi="宋体" w:cs="宋体" w:hint="eastAsia"/>
                <w:color w:val="000000"/>
                <w:sz w:val="22"/>
              </w:rPr>
              <w:t xml:space="preserve">　</w:t>
            </w:r>
          </w:p>
        </w:tc>
        <w:tc>
          <w:tcPr>
            <w:tcW w:w="56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5C2E" w:rsidRPr="00085C2E" w:rsidRDefault="00085C2E" w:rsidP="00085C2E">
            <w:pPr>
              <w:jc w:val="right"/>
              <w:rPr>
                <w:rFonts w:ascii="宋体" w:eastAsia="宋体" w:hAnsi="宋体" w:cs="宋体"/>
                <w:color w:val="000000"/>
                <w:sz w:val="22"/>
              </w:rPr>
            </w:pPr>
            <w:r w:rsidRPr="00085C2E">
              <w:rPr>
                <w:rFonts w:ascii="宋体" w:eastAsia="宋体" w:hAnsi="宋体" w:cs="宋体" w:hint="eastAsia"/>
                <w:color w:val="000000"/>
                <w:sz w:val="22"/>
              </w:rPr>
              <w:t xml:space="preserve">　</w:t>
            </w:r>
          </w:p>
        </w:tc>
        <w:tc>
          <w:tcPr>
            <w:tcW w:w="56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5C2E" w:rsidRPr="00085C2E" w:rsidRDefault="00085C2E" w:rsidP="00085C2E">
            <w:pPr>
              <w:jc w:val="right"/>
              <w:rPr>
                <w:rFonts w:ascii="宋体" w:eastAsia="宋体" w:hAnsi="宋体" w:cs="宋体"/>
                <w:color w:val="000000"/>
                <w:sz w:val="22"/>
              </w:rPr>
            </w:pPr>
            <w:r w:rsidRPr="00085C2E">
              <w:rPr>
                <w:rFonts w:ascii="宋体" w:eastAsia="宋体" w:hAnsi="宋体" w:cs="宋体" w:hint="eastAsia"/>
                <w:color w:val="000000"/>
                <w:sz w:val="22"/>
              </w:rPr>
              <w:t xml:space="preserve">　</w:t>
            </w:r>
          </w:p>
        </w:tc>
        <w:tc>
          <w:tcPr>
            <w:tcW w:w="43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5C2E" w:rsidRPr="00085C2E" w:rsidRDefault="00085C2E" w:rsidP="00085C2E">
            <w:pPr>
              <w:jc w:val="right"/>
              <w:rPr>
                <w:rFonts w:ascii="宋体" w:eastAsia="宋体" w:hAnsi="宋体" w:cs="宋体"/>
                <w:color w:val="000000"/>
                <w:sz w:val="22"/>
              </w:rPr>
            </w:pPr>
            <w:r w:rsidRPr="00085C2E">
              <w:rPr>
                <w:rFonts w:ascii="宋体" w:eastAsia="宋体" w:hAnsi="宋体" w:cs="宋体" w:hint="eastAsia"/>
                <w:color w:val="000000"/>
                <w:sz w:val="22"/>
              </w:rPr>
              <w:t xml:space="preserve">　</w:t>
            </w:r>
          </w:p>
        </w:tc>
        <w:tc>
          <w:tcPr>
            <w:tcW w:w="58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5C2E" w:rsidRPr="00085C2E" w:rsidRDefault="00085C2E" w:rsidP="00085C2E">
            <w:pPr>
              <w:jc w:val="right"/>
              <w:rPr>
                <w:rFonts w:ascii="宋体" w:eastAsia="宋体" w:hAnsi="宋体" w:cs="宋体"/>
                <w:color w:val="000000"/>
                <w:sz w:val="22"/>
              </w:rPr>
            </w:pPr>
            <w:r w:rsidRPr="00085C2E">
              <w:rPr>
                <w:rFonts w:ascii="宋体" w:eastAsia="宋体" w:hAnsi="宋体" w:cs="宋体" w:hint="eastAsia"/>
                <w:color w:val="000000"/>
                <w:sz w:val="22"/>
              </w:rPr>
              <w:t xml:space="preserve">　</w:t>
            </w:r>
          </w:p>
        </w:tc>
      </w:tr>
      <w:tr w:rsidR="00A35535" w:rsidRPr="00085C2E" w:rsidTr="00A35535">
        <w:trPr>
          <w:trHeight w:val="385"/>
          <w:jc w:val="center"/>
        </w:trPr>
        <w:tc>
          <w:tcPr>
            <w:tcW w:w="1036"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085C2E" w:rsidRPr="00085C2E" w:rsidRDefault="00085C2E" w:rsidP="00085C2E">
            <w:pPr>
              <w:jc w:val="left"/>
              <w:rPr>
                <w:rFonts w:ascii="宋体" w:eastAsia="宋体" w:hAnsi="宋体" w:cs="宋体"/>
                <w:color w:val="000000"/>
                <w:sz w:val="22"/>
              </w:rPr>
            </w:pPr>
            <w:r w:rsidRPr="00085C2E">
              <w:rPr>
                <w:rFonts w:ascii="宋体" w:eastAsia="宋体" w:hAnsi="宋体" w:cs="宋体" w:hint="eastAsia"/>
                <w:color w:val="000000"/>
                <w:sz w:val="22"/>
              </w:rPr>
              <w:t>20701</w:t>
            </w:r>
          </w:p>
        </w:tc>
        <w:tc>
          <w:tcPr>
            <w:tcW w:w="409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5C2E" w:rsidRPr="00085C2E" w:rsidRDefault="00085C2E" w:rsidP="00085C2E">
            <w:pPr>
              <w:jc w:val="left"/>
              <w:rPr>
                <w:rFonts w:ascii="宋体" w:eastAsia="宋体" w:hAnsi="宋体" w:cs="宋体"/>
                <w:color w:val="000000"/>
                <w:sz w:val="22"/>
              </w:rPr>
            </w:pPr>
            <w:r w:rsidRPr="00085C2E">
              <w:rPr>
                <w:rFonts w:ascii="宋体" w:eastAsia="宋体" w:hAnsi="宋体" w:cs="宋体" w:hint="eastAsia"/>
                <w:color w:val="000000"/>
                <w:sz w:val="22"/>
              </w:rPr>
              <w:t>文化和旅游</w:t>
            </w:r>
          </w:p>
        </w:tc>
        <w:tc>
          <w:tcPr>
            <w:tcW w:w="98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5C2E" w:rsidRPr="00085C2E" w:rsidRDefault="00085C2E" w:rsidP="000D0234">
            <w:pPr>
              <w:jc w:val="right"/>
              <w:rPr>
                <w:rFonts w:ascii="宋体" w:eastAsia="宋体" w:hAnsi="宋体" w:cs="宋体"/>
                <w:color w:val="000000"/>
                <w:sz w:val="22"/>
              </w:rPr>
            </w:pPr>
            <w:r w:rsidRPr="00085C2E">
              <w:rPr>
                <w:rFonts w:ascii="宋体" w:eastAsia="宋体" w:hAnsi="宋体" w:cs="宋体" w:hint="eastAsia"/>
                <w:color w:val="000000"/>
                <w:sz w:val="22"/>
              </w:rPr>
              <w:t>511.9</w:t>
            </w:r>
            <w:r w:rsidR="000D0234">
              <w:rPr>
                <w:rFonts w:ascii="宋体" w:eastAsia="宋体" w:hAnsi="宋体" w:cs="宋体" w:hint="eastAsia"/>
                <w:color w:val="000000"/>
                <w:sz w:val="22"/>
              </w:rPr>
              <w:t>5</w:t>
            </w:r>
          </w:p>
        </w:tc>
        <w:tc>
          <w:tcPr>
            <w:tcW w:w="99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5C2E" w:rsidRPr="00085C2E" w:rsidRDefault="00085C2E" w:rsidP="000D0234">
            <w:pPr>
              <w:jc w:val="right"/>
              <w:rPr>
                <w:rFonts w:ascii="宋体" w:eastAsia="宋体" w:hAnsi="宋体" w:cs="宋体"/>
                <w:color w:val="000000"/>
                <w:sz w:val="22"/>
              </w:rPr>
            </w:pPr>
            <w:r w:rsidRPr="00085C2E">
              <w:rPr>
                <w:rFonts w:ascii="宋体" w:eastAsia="宋体" w:hAnsi="宋体" w:cs="宋体" w:hint="eastAsia"/>
                <w:color w:val="000000"/>
                <w:sz w:val="22"/>
              </w:rPr>
              <w:t>511.9</w:t>
            </w:r>
            <w:r w:rsidR="000D0234">
              <w:rPr>
                <w:rFonts w:ascii="宋体" w:eastAsia="宋体" w:hAnsi="宋体" w:cs="宋体" w:hint="eastAsia"/>
                <w:color w:val="000000"/>
                <w:sz w:val="22"/>
              </w:rPr>
              <w:t>5</w:t>
            </w:r>
          </w:p>
        </w:tc>
        <w:tc>
          <w:tcPr>
            <w:tcW w:w="70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5C2E" w:rsidRPr="00085C2E" w:rsidRDefault="00085C2E" w:rsidP="00085C2E">
            <w:pPr>
              <w:jc w:val="right"/>
              <w:rPr>
                <w:rFonts w:ascii="宋体" w:eastAsia="宋体" w:hAnsi="宋体" w:cs="宋体"/>
                <w:color w:val="000000"/>
                <w:sz w:val="22"/>
              </w:rPr>
            </w:pPr>
            <w:r w:rsidRPr="00085C2E">
              <w:rPr>
                <w:rFonts w:ascii="宋体" w:eastAsia="宋体" w:hAnsi="宋体" w:cs="宋体" w:hint="eastAsia"/>
                <w:color w:val="000000"/>
                <w:sz w:val="22"/>
              </w:rPr>
              <w:t xml:space="preserve">　</w:t>
            </w:r>
          </w:p>
        </w:tc>
        <w:tc>
          <w:tcPr>
            <w:tcW w:w="56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5C2E" w:rsidRPr="00085C2E" w:rsidRDefault="00085C2E" w:rsidP="00085C2E">
            <w:pPr>
              <w:jc w:val="right"/>
              <w:rPr>
                <w:rFonts w:ascii="宋体" w:eastAsia="宋体" w:hAnsi="宋体" w:cs="宋体"/>
                <w:color w:val="000000"/>
                <w:sz w:val="22"/>
              </w:rPr>
            </w:pPr>
            <w:r w:rsidRPr="00085C2E">
              <w:rPr>
                <w:rFonts w:ascii="宋体" w:eastAsia="宋体" w:hAnsi="宋体" w:cs="宋体" w:hint="eastAsia"/>
                <w:color w:val="000000"/>
                <w:sz w:val="22"/>
              </w:rPr>
              <w:t xml:space="preserve">　</w:t>
            </w:r>
          </w:p>
        </w:tc>
        <w:tc>
          <w:tcPr>
            <w:tcW w:w="56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5C2E" w:rsidRPr="00085C2E" w:rsidRDefault="00085C2E" w:rsidP="00085C2E">
            <w:pPr>
              <w:jc w:val="right"/>
              <w:rPr>
                <w:rFonts w:ascii="宋体" w:eastAsia="宋体" w:hAnsi="宋体" w:cs="宋体"/>
                <w:color w:val="000000"/>
                <w:sz w:val="22"/>
              </w:rPr>
            </w:pPr>
            <w:r w:rsidRPr="00085C2E">
              <w:rPr>
                <w:rFonts w:ascii="宋体" w:eastAsia="宋体" w:hAnsi="宋体" w:cs="宋体" w:hint="eastAsia"/>
                <w:color w:val="000000"/>
                <w:sz w:val="22"/>
              </w:rPr>
              <w:t xml:space="preserve">　</w:t>
            </w:r>
          </w:p>
        </w:tc>
        <w:tc>
          <w:tcPr>
            <w:tcW w:w="43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5C2E" w:rsidRPr="00085C2E" w:rsidRDefault="00085C2E" w:rsidP="00085C2E">
            <w:pPr>
              <w:jc w:val="right"/>
              <w:rPr>
                <w:rFonts w:ascii="宋体" w:eastAsia="宋体" w:hAnsi="宋体" w:cs="宋体"/>
                <w:color w:val="000000"/>
                <w:sz w:val="22"/>
              </w:rPr>
            </w:pPr>
            <w:r w:rsidRPr="00085C2E">
              <w:rPr>
                <w:rFonts w:ascii="宋体" w:eastAsia="宋体" w:hAnsi="宋体" w:cs="宋体" w:hint="eastAsia"/>
                <w:color w:val="000000"/>
                <w:sz w:val="22"/>
              </w:rPr>
              <w:t xml:space="preserve">　</w:t>
            </w:r>
          </w:p>
        </w:tc>
        <w:tc>
          <w:tcPr>
            <w:tcW w:w="58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5C2E" w:rsidRPr="00085C2E" w:rsidRDefault="00085C2E" w:rsidP="00085C2E">
            <w:pPr>
              <w:jc w:val="right"/>
              <w:rPr>
                <w:rFonts w:ascii="宋体" w:eastAsia="宋体" w:hAnsi="宋体" w:cs="宋体"/>
                <w:color w:val="000000"/>
                <w:sz w:val="22"/>
              </w:rPr>
            </w:pPr>
            <w:r w:rsidRPr="00085C2E">
              <w:rPr>
                <w:rFonts w:ascii="宋体" w:eastAsia="宋体" w:hAnsi="宋体" w:cs="宋体" w:hint="eastAsia"/>
                <w:color w:val="000000"/>
                <w:sz w:val="22"/>
              </w:rPr>
              <w:t xml:space="preserve">　</w:t>
            </w:r>
          </w:p>
        </w:tc>
      </w:tr>
      <w:tr w:rsidR="00A35535" w:rsidRPr="00085C2E" w:rsidTr="00A35535">
        <w:trPr>
          <w:trHeight w:val="385"/>
          <w:jc w:val="center"/>
        </w:trPr>
        <w:tc>
          <w:tcPr>
            <w:tcW w:w="1036"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085C2E" w:rsidRPr="00085C2E" w:rsidRDefault="00085C2E" w:rsidP="00085C2E">
            <w:pPr>
              <w:jc w:val="left"/>
              <w:rPr>
                <w:rFonts w:ascii="宋体" w:eastAsia="宋体" w:hAnsi="宋体" w:cs="宋体"/>
                <w:color w:val="000000"/>
                <w:sz w:val="22"/>
              </w:rPr>
            </w:pPr>
            <w:r w:rsidRPr="00085C2E">
              <w:rPr>
                <w:rFonts w:ascii="宋体" w:eastAsia="宋体" w:hAnsi="宋体" w:cs="宋体" w:hint="eastAsia"/>
                <w:color w:val="000000"/>
                <w:sz w:val="22"/>
              </w:rPr>
              <w:t>2070101</w:t>
            </w:r>
          </w:p>
        </w:tc>
        <w:tc>
          <w:tcPr>
            <w:tcW w:w="409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5C2E" w:rsidRPr="00085C2E" w:rsidRDefault="00085C2E" w:rsidP="00085C2E">
            <w:pPr>
              <w:jc w:val="left"/>
              <w:rPr>
                <w:rFonts w:ascii="宋体" w:eastAsia="宋体" w:hAnsi="宋体" w:cs="宋体"/>
                <w:color w:val="000000"/>
                <w:sz w:val="22"/>
              </w:rPr>
            </w:pPr>
            <w:r w:rsidRPr="00085C2E">
              <w:rPr>
                <w:rFonts w:ascii="宋体" w:eastAsia="宋体" w:hAnsi="宋体" w:cs="宋体" w:hint="eastAsia"/>
                <w:color w:val="000000"/>
                <w:sz w:val="22"/>
              </w:rPr>
              <w:t xml:space="preserve">  行政运行</w:t>
            </w:r>
          </w:p>
        </w:tc>
        <w:tc>
          <w:tcPr>
            <w:tcW w:w="98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5C2E" w:rsidRPr="00085C2E" w:rsidRDefault="00085C2E" w:rsidP="00085C2E">
            <w:pPr>
              <w:jc w:val="right"/>
              <w:rPr>
                <w:rFonts w:ascii="宋体" w:eastAsia="宋体" w:hAnsi="宋体" w:cs="宋体"/>
                <w:color w:val="000000"/>
                <w:sz w:val="22"/>
              </w:rPr>
            </w:pPr>
            <w:r w:rsidRPr="00085C2E">
              <w:rPr>
                <w:rFonts w:ascii="宋体" w:eastAsia="宋体" w:hAnsi="宋体" w:cs="宋体" w:hint="eastAsia"/>
                <w:color w:val="000000"/>
                <w:sz w:val="22"/>
              </w:rPr>
              <w:t>128.04</w:t>
            </w:r>
          </w:p>
        </w:tc>
        <w:tc>
          <w:tcPr>
            <w:tcW w:w="99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5C2E" w:rsidRPr="00085C2E" w:rsidRDefault="00085C2E" w:rsidP="00085C2E">
            <w:pPr>
              <w:jc w:val="right"/>
              <w:rPr>
                <w:rFonts w:ascii="宋体" w:eastAsia="宋体" w:hAnsi="宋体" w:cs="宋体"/>
                <w:color w:val="000000"/>
                <w:sz w:val="22"/>
              </w:rPr>
            </w:pPr>
            <w:r w:rsidRPr="00085C2E">
              <w:rPr>
                <w:rFonts w:ascii="宋体" w:eastAsia="宋体" w:hAnsi="宋体" w:cs="宋体" w:hint="eastAsia"/>
                <w:color w:val="000000"/>
                <w:sz w:val="22"/>
              </w:rPr>
              <w:t>128.04</w:t>
            </w:r>
          </w:p>
        </w:tc>
        <w:tc>
          <w:tcPr>
            <w:tcW w:w="70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5C2E" w:rsidRPr="00085C2E" w:rsidRDefault="00085C2E" w:rsidP="00085C2E">
            <w:pPr>
              <w:jc w:val="right"/>
              <w:rPr>
                <w:rFonts w:ascii="宋体" w:eastAsia="宋体" w:hAnsi="宋体" w:cs="宋体"/>
                <w:color w:val="000000"/>
                <w:sz w:val="22"/>
              </w:rPr>
            </w:pPr>
            <w:r w:rsidRPr="00085C2E">
              <w:rPr>
                <w:rFonts w:ascii="宋体" w:eastAsia="宋体" w:hAnsi="宋体" w:cs="宋体" w:hint="eastAsia"/>
                <w:color w:val="000000"/>
                <w:sz w:val="22"/>
              </w:rPr>
              <w:t xml:space="preserve">　</w:t>
            </w:r>
          </w:p>
        </w:tc>
        <w:tc>
          <w:tcPr>
            <w:tcW w:w="56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5C2E" w:rsidRPr="00085C2E" w:rsidRDefault="00085C2E" w:rsidP="00085C2E">
            <w:pPr>
              <w:jc w:val="right"/>
              <w:rPr>
                <w:rFonts w:ascii="宋体" w:eastAsia="宋体" w:hAnsi="宋体" w:cs="宋体"/>
                <w:color w:val="000000"/>
                <w:sz w:val="22"/>
              </w:rPr>
            </w:pPr>
            <w:r w:rsidRPr="00085C2E">
              <w:rPr>
                <w:rFonts w:ascii="宋体" w:eastAsia="宋体" w:hAnsi="宋体" w:cs="宋体" w:hint="eastAsia"/>
                <w:color w:val="000000"/>
                <w:sz w:val="22"/>
              </w:rPr>
              <w:t xml:space="preserve">　</w:t>
            </w:r>
          </w:p>
        </w:tc>
        <w:tc>
          <w:tcPr>
            <w:tcW w:w="56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5C2E" w:rsidRPr="00085C2E" w:rsidRDefault="00085C2E" w:rsidP="00085C2E">
            <w:pPr>
              <w:jc w:val="right"/>
              <w:rPr>
                <w:rFonts w:ascii="宋体" w:eastAsia="宋体" w:hAnsi="宋体" w:cs="宋体"/>
                <w:color w:val="000000"/>
                <w:sz w:val="22"/>
              </w:rPr>
            </w:pPr>
            <w:r w:rsidRPr="00085C2E">
              <w:rPr>
                <w:rFonts w:ascii="宋体" w:eastAsia="宋体" w:hAnsi="宋体" w:cs="宋体" w:hint="eastAsia"/>
                <w:color w:val="000000"/>
                <w:sz w:val="22"/>
              </w:rPr>
              <w:t xml:space="preserve">　</w:t>
            </w:r>
          </w:p>
        </w:tc>
        <w:tc>
          <w:tcPr>
            <w:tcW w:w="43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5C2E" w:rsidRPr="00085C2E" w:rsidRDefault="00085C2E" w:rsidP="00085C2E">
            <w:pPr>
              <w:jc w:val="right"/>
              <w:rPr>
                <w:rFonts w:ascii="宋体" w:eastAsia="宋体" w:hAnsi="宋体" w:cs="宋体"/>
                <w:color w:val="000000"/>
                <w:sz w:val="22"/>
              </w:rPr>
            </w:pPr>
            <w:r w:rsidRPr="00085C2E">
              <w:rPr>
                <w:rFonts w:ascii="宋体" w:eastAsia="宋体" w:hAnsi="宋体" w:cs="宋体" w:hint="eastAsia"/>
                <w:color w:val="000000"/>
                <w:sz w:val="22"/>
              </w:rPr>
              <w:t xml:space="preserve">　</w:t>
            </w:r>
          </w:p>
        </w:tc>
        <w:tc>
          <w:tcPr>
            <w:tcW w:w="58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5C2E" w:rsidRPr="00085C2E" w:rsidRDefault="00085C2E" w:rsidP="00085C2E">
            <w:pPr>
              <w:jc w:val="right"/>
              <w:rPr>
                <w:rFonts w:ascii="宋体" w:eastAsia="宋体" w:hAnsi="宋体" w:cs="宋体"/>
                <w:color w:val="000000"/>
                <w:sz w:val="22"/>
              </w:rPr>
            </w:pPr>
            <w:r w:rsidRPr="00085C2E">
              <w:rPr>
                <w:rFonts w:ascii="宋体" w:eastAsia="宋体" w:hAnsi="宋体" w:cs="宋体" w:hint="eastAsia"/>
                <w:color w:val="000000"/>
                <w:sz w:val="22"/>
              </w:rPr>
              <w:t xml:space="preserve">　</w:t>
            </w:r>
          </w:p>
        </w:tc>
      </w:tr>
      <w:tr w:rsidR="00A35535" w:rsidRPr="00085C2E" w:rsidTr="00A35535">
        <w:trPr>
          <w:trHeight w:val="385"/>
          <w:jc w:val="center"/>
        </w:trPr>
        <w:tc>
          <w:tcPr>
            <w:tcW w:w="1036"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085C2E" w:rsidRPr="00085C2E" w:rsidRDefault="00085C2E" w:rsidP="00085C2E">
            <w:pPr>
              <w:jc w:val="left"/>
              <w:rPr>
                <w:rFonts w:ascii="宋体" w:eastAsia="宋体" w:hAnsi="宋体" w:cs="宋体"/>
                <w:color w:val="000000"/>
                <w:sz w:val="22"/>
              </w:rPr>
            </w:pPr>
            <w:r w:rsidRPr="00085C2E">
              <w:rPr>
                <w:rFonts w:ascii="宋体" w:eastAsia="宋体" w:hAnsi="宋体" w:cs="宋体" w:hint="eastAsia"/>
                <w:color w:val="000000"/>
                <w:sz w:val="22"/>
              </w:rPr>
              <w:t>2070104</w:t>
            </w:r>
          </w:p>
        </w:tc>
        <w:tc>
          <w:tcPr>
            <w:tcW w:w="409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5C2E" w:rsidRPr="00085C2E" w:rsidRDefault="00085C2E" w:rsidP="00085C2E">
            <w:pPr>
              <w:jc w:val="left"/>
              <w:rPr>
                <w:rFonts w:ascii="宋体" w:eastAsia="宋体" w:hAnsi="宋体" w:cs="宋体"/>
                <w:color w:val="000000"/>
                <w:sz w:val="22"/>
              </w:rPr>
            </w:pPr>
            <w:r w:rsidRPr="00085C2E">
              <w:rPr>
                <w:rFonts w:ascii="宋体" w:eastAsia="宋体" w:hAnsi="宋体" w:cs="宋体" w:hint="eastAsia"/>
                <w:color w:val="000000"/>
                <w:sz w:val="22"/>
              </w:rPr>
              <w:t xml:space="preserve">  图书馆</w:t>
            </w:r>
          </w:p>
        </w:tc>
        <w:tc>
          <w:tcPr>
            <w:tcW w:w="98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5C2E" w:rsidRPr="00085C2E" w:rsidRDefault="00085C2E" w:rsidP="00085C2E">
            <w:pPr>
              <w:jc w:val="right"/>
              <w:rPr>
                <w:rFonts w:ascii="宋体" w:eastAsia="宋体" w:hAnsi="宋体" w:cs="宋体"/>
                <w:color w:val="000000"/>
                <w:sz w:val="22"/>
              </w:rPr>
            </w:pPr>
            <w:r w:rsidRPr="00085C2E">
              <w:rPr>
                <w:rFonts w:ascii="宋体" w:eastAsia="宋体" w:hAnsi="宋体" w:cs="宋体" w:hint="eastAsia"/>
                <w:color w:val="000000"/>
                <w:sz w:val="22"/>
              </w:rPr>
              <w:t>77.26</w:t>
            </w:r>
          </w:p>
        </w:tc>
        <w:tc>
          <w:tcPr>
            <w:tcW w:w="99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5C2E" w:rsidRPr="00085C2E" w:rsidRDefault="00085C2E" w:rsidP="00085C2E">
            <w:pPr>
              <w:jc w:val="right"/>
              <w:rPr>
                <w:rFonts w:ascii="宋体" w:eastAsia="宋体" w:hAnsi="宋体" w:cs="宋体"/>
                <w:color w:val="000000"/>
                <w:sz w:val="22"/>
              </w:rPr>
            </w:pPr>
            <w:r w:rsidRPr="00085C2E">
              <w:rPr>
                <w:rFonts w:ascii="宋体" w:eastAsia="宋体" w:hAnsi="宋体" w:cs="宋体" w:hint="eastAsia"/>
                <w:color w:val="000000"/>
                <w:sz w:val="22"/>
              </w:rPr>
              <w:t>77.26</w:t>
            </w:r>
          </w:p>
        </w:tc>
        <w:tc>
          <w:tcPr>
            <w:tcW w:w="70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5C2E" w:rsidRPr="00085C2E" w:rsidRDefault="00085C2E" w:rsidP="00085C2E">
            <w:pPr>
              <w:jc w:val="right"/>
              <w:rPr>
                <w:rFonts w:ascii="宋体" w:eastAsia="宋体" w:hAnsi="宋体" w:cs="宋体"/>
                <w:color w:val="000000"/>
                <w:sz w:val="22"/>
              </w:rPr>
            </w:pPr>
            <w:r w:rsidRPr="00085C2E">
              <w:rPr>
                <w:rFonts w:ascii="宋体" w:eastAsia="宋体" w:hAnsi="宋体" w:cs="宋体" w:hint="eastAsia"/>
                <w:color w:val="000000"/>
                <w:sz w:val="22"/>
              </w:rPr>
              <w:t xml:space="preserve">　</w:t>
            </w:r>
          </w:p>
        </w:tc>
        <w:tc>
          <w:tcPr>
            <w:tcW w:w="56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5C2E" w:rsidRPr="00085C2E" w:rsidRDefault="00085C2E" w:rsidP="00085C2E">
            <w:pPr>
              <w:jc w:val="right"/>
              <w:rPr>
                <w:rFonts w:ascii="宋体" w:eastAsia="宋体" w:hAnsi="宋体" w:cs="宋体"/>
                <w:color w:val="000000"/>
                <w:sz w:val="22"/>
              </w:rPr>
            </w:pPr>
            <w:r w:rsidRPr="00085C2E">
              <w:rPr>
                <w:rFonts w:ascii="宋体" w:eastAsia="宋体" w:hAnsi="宋体" w:cs="宋体" w:hint="eastAsia"/>
                <w:color w:val="000000"/>
                <w:sz w:val="22"/>
              </w:rPr>
              <w:t xml:space="preserve">　</w:t>
            </w:r>
          </w:p>
        </w:tc>
        <w:tc>
          <w:tcPr>
            <w:tcW w:w="56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5C2E" w:rsidRPr="00085C2E" w:rsidRDefault="00085C2E" w:rsidP="00085C2E">
            <w:pPr>
              <w:jc w:val="right"/>
              <w:rPr>
                <w:rFonts w:ascii="宋体" w:eastAsia="宋体" w:hAnsi="宋体" w:cs="宋体"/>
                <w:color w:val="000000"/>
                <w:sz w:val="22"/>
              </w:rPr>
            </w:pPr>
            <w:r w:rsidRPr="00085C2E">
              <w:rPr>
                <w:rFonts w:ascii="宋体" w:eastAsia="宋体" w:hAnsi="宋体" w:cs="宋体" w:hint="eastAsia"/>
                <w:color w:val="000000"/>
                <w:sz w:val="22"/>
              </w:rPr>
              <w:t xml:space="preserve">　</w:t>
            </w:r>
          </w:p>
        </w:tc>
        <w:tc>
          <w:tcPr>
            <w:tcW w:w="43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5C2E" w:rsidRPr="00085C2E" w:rsidRDefault="00085C2E" w:rsidP="00085C2E">
            <w:pPr>
              <w:jc w:val="right"/>
              <w:rPr>
                <w:rFonts w:ascii="宋体" w:eastAsia="宋体" w:hAnsi="宋体" w:cs="宋体"/>
                <w:color w:val="000000"/>
                <w:sz w:val="22"/>
              </w:rPr>
            </w:pPr>
            <w:r w:rsidRPr="00085C2E">
              <w:rPr>
                <w:rFonts w:ascii="宋体" w:eastAsia="宋体" w:hAnsi="宋体" w:cs="宋体" w:hint="eastAsia"/>
                <w:color w:val="000000"/>
                <w:sz w:val="22"/>
              </w:rPr>
              <w:t xml:space="preserve">　</w:t>
            </w:r>
          </w:p>
        </w:tc>
        <w:tc>
          <w:tcPr>
            <w:tcW w:w="58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5C2E" w:rsidRPr="00085C2E" w:rsidRDefault="00085C2E" w:rsidP="00085C2E">
            <w:pPr>
              <w:jc w:val="right"/>
              <w:rPr>
                <w:rFonts w:ascii="宋体" w:eastAsia="宋体" w:hAnsi="宋体" w:cs="宋体"/>
                <w:color w:val="000000"/>
                <w:sz w:val="22"/>
              </w:rPr>
            </w:pPr>
            <w:r w:rsidRPr="00085C2E">
              <w:rPr>
                <w:rFonts w:ascii="宋体" w:eastAsia="宋体" w:hAnsi="宋体" w:cs="宋体" w:hint="eastAsia"/>
                <w:color w:val="000000"/>
                <w:sz w:val="22"/>
              </w:rPr>
              <w:t xml:space="preserve">　</w:t>
            </w:r>
          </w:p>
        </w:tc>
      </w:tr>
      <w:tr w:rsidR="00A35535" w:rsidRPr="00085C2E" w:rsidTr="00A35535">
        <w:trPr>
          <w:trHeight w:val="385"/>
          <w:jc w:val="center"/>
        </w:trPr>
        <w:tc>
          <w:tcPr>
            <w:tcW w:w="1036"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085C2E" w:rsidRPr="00085C2E" w:rsidRDefault="00085C2E" w:rsidP="00085C2E">
            <w:pPr>
              <w:jc w:val="left"/>
              <w:rPr>
                <w:rFonts w:ascii="宋体" w:eastAsia="宋体" w:hAnsi="宋体" w:cs="宋体"/>
                <w:color w:val="000000"/>
                <w:sz w:val="22"/>
              </w:rPr>
            </w:pPr>
            <w:r w:rsidRPr="00085C2E">
              <w:rPr>
                <w:rFonts w:ascii="宋体" w:eastAsia="宋体" w:hAnsi="宋体" w:cs="宋体" w:hint="eastAsia"/>
                <w:color w:val="000000"/>
                <w:sz w:val="22"/>
              </w:rPr>
              <w:t>2070107</w:t>
            </w:r>
          </w:p>
        </w:tc>
        <w:tc>
          <w:tcPr>
            <w:tcW w:w="409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5C2E" w:rsidRPr="00085C2E" w:rsidRDefault="00085C2E" w:rsidP="00085C2E">
            <w:pPr>
              <w:jc w:val="left"/>
              <w:rPr>
                <w:rFonts w:ascii="宋体" w:eastAsia="宋体" w:hAnsi="宋体" w:cs="宋体"/>
                <w:color w:val="000000"/>
                <w:sz w:val="22"/>
              </w:rPr>
            </w:pPr>
            <w:r w:rsidRPr="00085C2E">
              <w:rPr>
                <w:rFonts w:ascii="宋体" w:eastAsia="宋体" w:hAnsi="宋体" w:cs="宋体" w:hint="eastAsia"/>
                <w:color w:val="000000"/>
                <w:sz w:val="22"/>
              </w:rPr>
              <w:t xml:space="preserve">  艺术表演团体</w:t>
            </w:r>
          </w:p>
        </w:tc>
        <w:tc>
          <w:tcPr>
            <w:tcW w:w="98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5C2E" w:rsidRPr="00085C2E" w:rsidRDefault="00085C2E" w:rsidP="00085C2E">
            <w:pPr>
              <w:jc w:val="right"/>
              <w:rPr>
                <w:rFonts w:ascii="宋体" w:eastAsia="宋体" w:hAnsi="宋体" w:cs="宋体"/>
                <w:color w:val="000000"/>
                <w:sz w:val="22"/>
              </w:rPr>
            </w:pPr>
            <w:r w:rsidRPr="00085C2E">
              <w:rPr>
                <w:rFonts w:ascii="宋体" w:eastAsia="宋体" w:hAnsi="宋体" w:cs="宋体" w:hint="eastAsia"/>
                <w:color w:val="000000"/>
                <w:sz w:val="22"/>
              </w:rPr>
              <w:t>38.03</w:t>
            </w:r>
          </w:p>
        </w:tc>
        <w:tc>
          <w:tcPr>
            <w:tcW w:w="99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5C2E" w:rsidRPr="00085C2E" w:rsidRDefault="00085C2E" w:rsidP="00085C2E">
            <w:pPr>
              <w:jc w:val="right"/>
              <w:rPr>
                <w:rFonts w:ascii="宋体" w:eastAsia="宋体" w:hAnsi="宋体" w:cs="宋体"/>
                <w:color w:val="000000"/>
                <w:sz w:val="22"/>
              </w:rPr>
            </w:pPr>
            <w:r w:rsidRPr="00085C2E">
              <w:rPr>
                <w:rFonts w:ascii="宋体" w:eastAsia="宋体" w:hAnsi="宋体" w:cs="宋体" w:hint="eastAsia"/>
                <w:color w:val="000000"/>
                <w:sz w:val="22"/>
              </w:rPr>
              <w:t>38.03</w:t>
            </w:r>
          </w:p>
        </w:tc>
        <w:tc>
          <w:tcPr>
            <w:tcW w:w="70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5C2E" w:rsidRPr="00085C2E" w:rsidRDefault="00085C2E" w:rsidP="00085C2E">
            <w:pPr>
              <w:jc w:val="right"/>
              <w:rPr>
                <w:rFonts w:ascii="宋体" w:eastAsia="宋体" w:hAnsi="宋体" w:cs="宋体"/>
                <w:color w:val="000000"/>
                <w:sz w:val="22"/>
              </w:rPr>
            </w:pPr>
            <w:r w:rsidRPr="00085C2E">
              <w:rPr>
                <w:rFonts w:ascii="宋体" w:eastAsia="宋体" w:hAnsi="宋体" w:cs="宋体" w:hint="eastAsia"/>
                <w:color w:val="000000"/>
                <w:sz w:val="22"/>
              </w:rPr>
              <w:t xml:space="preserve">　</w:t>
            </w:r>
          </w:p>
        </w:tc>
        <w:tc>
          <w:tcPr>
            <w:tcW w:w="56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5C2E" w:rsidRPr="00085C2E" w:rsidRDefault="00085C2E" w:rsidP="00085C2E">
            <w:pPr>
              <w:jc w:val="right"/>
              <w:rPr>
                <w:rFonts w:ascii="宋体" w:eastAsia="宋体" w:hAnsi="宋体" w:cs="宋体"/>
                <w:color w:val="000000"/>
                <w:sz w:val="22"/>
              </w:rPr>
            </w:pPr>
            <w:r w:rsidRPr="00085C2E">
              <w:rPr>
                <w:rFonts w:ascii="宋体" w:eastAsia="宋体" w:hAnsi="宋体" w:cs="宋体" w:hint="eastAsia"/>
                <w:color w:val="000000"/>
                <w:sz w:val="22"/>
              </w:rPr>
              <w:t xml:space="preserve">　</w:t>
            </w:r>
          </w:p>
        </w:tc>
        <w:tc>
          <w:tcPr>
            <w:tcW w:w="56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5C2E" w:rsidRPr="00085C2E" w:rsidRDefault="00085C2E" w:rsidP="00085C2E">
            <w:pPr>
              <w:jc w:val="right"/>
              <w:rPr>
                <w:rFonts w:ascii="宋体" w:eastAsia="宋体" w:hAnsi="宋体" w:cs="宋体"/>
                <w:color w:val="000000"/>
                <w:sz w:val="22"/>
              </w:rPr>
            </w:pPr>
            <w:r w:rsidRPr="00085C2E">
              <w:rPr>
                <w:rFonts w:ascii="宋体" w:eastAsia="宋体" w:hAnsi="宋体" w:cs="宋体" w:hint="eastAsia"/>
                <w:color w:val="000000"/>
                <w:sz w:val="22"/>
              </w:rPr>
              <w:t xml:space="preserve">　</w:t>
            </w:r>
          </w:p>
        </w:tc>
        <w:tc>
          <w:tcPr>
            <w:tcW w:w="43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5C2E" w:rsidRPr="00085C2E" w:rsidRDefault="00085C2E" w:rsidP="00085C2E">
            <w:pPr>
              <w:jc w:val="right"/>
              <w:rPr>
                <w:rFonts w:ascii="宋体" w:eastAsia="宋体" w:hAnsi="宋体" w:cs="宋体"/>
                <w:color w:val="000000"/>
                <w:sz w:val="22"/>
              </w:rPr>
            </w:pPr>
            <w:r w:rsidRPr="00085C2E">
              <w:rPr>
                <w:rFonts w:ascii="宋体" w:eastAsia="宋体" w:hAnsi="宋体" w:cs="宋体" w:hint="eastAsia"/>
                <w:color w:val="000000"/>
                <w:sz w:val="22"/>
              </w:rPr>
              <w:t xml:space="preserve">　</w:t>
            </w:r>
          </w:p>
        </w:tc>
        <w:tc>
          <w:tcPr>
            <w:tcW w:w="58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5C2E" w:rsidRPr="00085C2E" w:rsidRDefault="00085C2E" w:rsidP="00085C2E">
            <w:pPr>
              <w:jc w:val="right"/>
              <w:rPr>
                <w:rFonts w:ascii="宋体" w:eastAsia="宋体" w:hAnsi="宋体" w:cs="宋体"/>
                <w:color w:val="000000"/>
                <w:sz w:val="22"/>
              </w:rPr>
            </w:pPr>
            <w:r w:rsidRPr="00085C2E">
              <w:rPr>
                <w:rFonts w:ascii="宋体" w:eastAsia="宋体" w:hAnsi="宋体" w:cs="宋体" w:hint="eastAsia"/>
                <w:color w:val="000000"/>
                <w:sz w:val="22"/>
              </w:rPr>
              <w:t xml:space="preserve">　</w:t>
            </w:r>
          </w:p>
        </w:tc>
      </w:tr>
      <w:tr w:rsidR="00A35535" w:rsidRPr="00085C2E" w:rsidTr="00A35535">
        <w:trPr>
          <w:trHeight w:val="385"/>
          <w:jc w:val="center"/>
        </w:trPr>
        <w:tc>
          <w:tcPr>
            <w:tcW w:w="1036"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085C2E" w:rsidRPr="00085C2E" w:rsidRDefault="00085C2E" w:rsidP="00085C2E">
            <w:pPr>
              <w:jc w:val="left"/>
              <w:rPr>
                <w:rFonts w:ascii="宋体" w:eastAsia="宋体" w:hAnsi="宋体" w:cs="宋体"/>
                <w:color w:val="000000"/>
                <w:sz w:val="22"/>
              </w:rPr>
            </w:pPr>
            <w:r w:rsidRPr="00085C2E">
              <w:rPr>
                <w:rFonts w:ascii="宋体" w:eastAsia="宋体" w:hAnsi="宋体" w:cs="宋体" w:hint="eastAsia"/>
                <w:color w:val="000000"/>
                <w:sz w:val="22"/>
              </w:rPr>
              <w:t>2070109</w:t>
            </w:r>
          </w:p>
        </w:tc>
        <w:tc>
          <w:tcPr>
            <w:tcW w:w="409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5C2E" w:rsidRPr="00085C2E" w:rsidRDefault="00085C2E" w:rsidP="00085C2E">
            <w:pPr>
              <w:jc w:val="left"/>
              <w:rPr>
                <w:rFonts w:ascii="宋体" w:eastAsia="宋体" w:hAnsi="宋体" w:cs="宋体"/>
                <w:color w:val="000000"/>
                <w:sz w:val="22"/>
              </w:rPr>
            </w:pPr>
            <w:r w:rsidRPr="00085C2E">
              <w:rPr>
                <w:rFonts w:ascii="宋体" w:eastAsia="宋体" w:hAnsi="宋体" w:cs="宋体" w:hint="eastAsia"/>
                <w:color w:val="000000"/>
                <w:sz w:val="22"/>
              </w:rPr>
              <w:t xml:space="preserve">  群众文化</w:t>
            </w:r>
          </w:p>
        </w:tc>
        <w:tc>
          <w:tcPr>
            <w:tcW w:w="98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5C2E" w:rsidRPr="00085C2E" w:rsidRDefault="00085C2E" w:rsidP="00085C2E">
            <w:pPr>
              <w:jc w:val="right"/>
              <w:rPr>
                <w:rFonts w:ascii="宋体" w:eastAsia="宋体" w:hAnsi="宋体" w:cs="宋体"/>
                <w:color w:val="000000"/>
                <w:sz w:val="22"/>
              </w:rPr>
            </w:pPr>
            <w:r w:rsidRPr="00085C2E">
              <w:rPr>
                <w:rFonts w:ascii="宋体" w:eastAsia="宋体" w:hAnsi="宋体" w:cs="宋体" w:hint="eastAsia"/>
                <w:color w:val="000000"/>
                <w:sz w:val="22"/>
              </w:rPr>
              <w:t>116.72</w:t>
            </w:r>
          </w:p>
        </w:tc>
        <w:tc>
          <w:tcPr>
            <w:tcW w:w="99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5C2E" w:rsidRPr="00085C2E" w:rsidRDefault="00085C2E" w:rsidP="00085C2E">
            <w:pPr>
              <w:jc w:val="right"/>
              <w:rPr>
                <w:rFonts w:ascii="宋体" w:eastAsia="宋体" w:hAnsi="宋体" w:cs="宋体"/>
                <w:color w:val="000000"/>
                <w:sz w:val="22"/>
              </w:rPr>
            </w:pPr>
            <w:r w:rsidRPr="00085C2E">
              <w:rPr>
                <w:rFonts w:ascii="宋体" w:eastAsia="宋体" w:hAnsi="宋体" w:cs="宋体" w:hint="eastAsia"/>
                <w:color w:val="000000"/>
                <w:sz w:val="22"/>
              </w:rPr>
              <w:t>116.72</w:t>
            </w:r>
          </w:p>
        </w:tc>
        <w:tc>
          <w:tcPr>
            <w:tcW w:w="70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5C2E" w:rsidRPr="00085C2E" w:rsidRDefault="00085C2E" w:rsidP="00085C2E">
            <w:pPr>
              <w:jc w:val="right"/>
              <w:rPr>
                <w:rFonts w:ascii="宋体" w:eastAsia="宋体" w:hAnsi="宋体" w:cs="宋体"/>
                <w:color w:val="000000"/>
                <w:sz w:val="22"/>
              </w:rPr>
            </w:pPr>
            <w:r w:rsidRPr="00085C2E">
              <w:rPr>
                <w:rFonts w:ascii="宋体" w:eastAsia="宋体" w:hAnsi="宋体" w:cs="宋体" w:hint="eastAsia"/>
                <w:color w:val="000000"/>
                <w:sz w:val="22"/>
              </w:rPr>
              <w:t xml:space="preserve">　</w:t>
            </w:r>
          </w:p>
        </w:tc>
        <w:tc>
          <w:tcPr>
            <w:tcW w:w="56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5C2E" w:rsidRPr="00085C2E" w:rsidRDefault="00085C2E" w:rsidP="00085C2E">
            <w:pPr>
              <w:jc w:val="right"/>
              <w:rPr>
                <w:rFonts w:ascii="宋体" w:eastAsia="宋体" w:hAnsi="宋体" w:cs="宋体"/>
                <w:color w:val="000000"/>
                <w:sz w:val="22"/>
              </w:rPr>
            </w:pPr>
            <w:r w:rsidRPr="00085C2E">
              <w:rPr>
                <w:rFonts w:ascii="宋体" w:eastAsia="宋体" w:hAnsi="宋体" w:cs="宋体" w:hint="eastAsia"/>
                <w:color w:val="000000"/>
                <w:sz w:val="22"/>
              </w:rPr>
              <w:t xml:space="preserve">　</w:t>
            </w:r>
          </w:p>
        </w:tc>
        <w:tc>
          <w:tcPr>
            <w:tcW w:w="56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5C2E" w:rsidRPr="00085C2E" w:rsidRDefault="00085C2E" w:rsidP="00085C2E">
            <w:pPr>
              <w:jc w:val="right"/>
              <w:rPr>
                <w:rFonts w:ascii="宋体" w:eastAsia="宋体" w:hAnsi="宋体" w:cs="宋体"/>
                <w:color w:val="000000"/>
                <w:sz w:val="22"/>
              </w:rPr>
            </w:pPr>
            <w:r w:rsidRPr="00085C2E">
              <w:rPr>
                <w:rFonts w:ascii="宋体" w:eastAsia="宋体" w:hAnsi="宋体" w:cs="宋体" w:hint="eastAsia"/>
                <w:color w:val="000000"/>
                <w:sz w:val="22"/>
              </w:rPr>
              <w:t xml:space="preserve">　</w:t>
            </w:r>
          </w:p>
        </w:tc>
        <w:tc>
          <w:tcPr>
            <w:tcW w:w="43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5C2E" w:rsidRPr="00085C2E" w:rsidRDefault="00085C2E" w:rsidP="00085C2E">
            <w:pPr>
              <w:jc w:val="right"/>
              <w:rPr>
                <w:rFonts w:ascii="宋体" w:eastAsia="宋体" w:hAnsi="宋体" w:cs="宋体"/>
                <w:color w:val="000000"/>
                <w:sz w:val="22"/>
              </w:rPr>
            </w:pPr>
            <w:r w:rsidRPr="00085C2E">
              <w:rPr>
                <w:rFonts w:ascii="宋体" w:eastAsia="宋体" w:hAnsi="宋体" w:cs="宋体" w:hint="eastAsia"/>
                <w:color w:val="000000"/>
                <w:sz w:val="22"/>
              </w:rPr>
              <w:t xml:space="preserve">　</w:t>
            </w:r>
          </w:p>
        </w:tc>
        <w:tc>
          <w:tcPr>
            <w:tcW w:w="58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5C2E" w:rsidRPr="00085C2E" w:rsidRDefault="00085C2E" w:rsidP="00085C2E">
            <w:pPr>
              <w:jc w:val="right"/>
              <w:rPr>
                <w:rFonts w:ascii="宋体" w:eastAsia="宋体" w:hAnsi="宋体" w:cs="宋体"/>
                <w:color w:val="000000"/>
                <w:sz w:val="22"/>
              </w:rPr>
            </w:pPr>
            <w:r w:rsidRPr="00085C2E">
              <w:rPr>
                <w:rFonts w:ascii="宋体" w:eastAsia="宋体" w:hAnsi="宋体" w:cs="宋体" w:hint="eastAsia"/>
                <w:color w:val="000000"/>
                <w:sz w:val="22"/>
              </w:rPr>
              <w:t xml:space="preserve">　</w:t>
            </w:r>
          </w:p>
        </w:tc>
      </w:tr>
      <w:tr w:rsidR="00A35535" w:rsidRPr="00085C2E" w:rsidTr="00A35535">
        <w:trPr>
          <w:trHeight w:val="385"/>
          <w:jc w:val="center"/>
        </w:trPr>
        <w:tc>
          <w:tcPr>
            <w:tcW w:w="1036"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085C2E" w:rsidRPr="00085C2E" w:rsidRDefault="00085C2E" w:rsidP="00085C2E">
            <w:pPr>
              <w:jc w:val="left"/>
              <w:rPr>
                <w:rFonts w:ascii="宋体" w:eastAsia="宋体" w:hAnsi="宋体" w:cs="宋体"/>
                <w:color w:val="000000"/>
                <w:sz w:val="22"/>
              </w:rPr>
            </w:pPr>
            <w:r w:rsidRPr="00085C2E">
              <w:rPr>
                <w:rFonts w:ascii="宋体" w:eastAsia="宋体" w:hAnsi="宋体" w:cs="宋体" w:hint="eastAsia"/>
                <w:color w:val="000000"/>
                <w:sz w:val="22"/>
              </w:rPr>
              <w:t>2070111</w:t>
            </w:r>
          </w:p>
        </w:tc>
        <w:tc>
          <w:tcPr>
            <w:tcW w:w="409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5C2E" w:rsidRPr="00085C2E" w:rsidRDefault="00085C2E" w:rsidP="00085C2E">
            <w:pPr>
              <w:jc w:val="left"/>
              <w:rPr>
                <w:rFonts w:ascii="宋体" w:eastAsia="宋体" w:hAnsi="宋体" w:cs="宋体"/>
                <w:color w:val="000000"/>
                <w:sz w:val="22"/>
              </w:rPr>
            </w:pPr>
            <w:r w:rsidRPr="00085C2E">
              <w:rPr>
                <w:rFonts w:ascii="宋体" w:eastAsia="宋体" w:hAnsi="宋体" w:cs="宋体" w:hint="eastAsia"/>
                <w:color w:val="000000"/>
                <w:sz w:val="22"/>
              </w:rPr>
              <w:t xml:space="preserve">  文化创作与保护</w:t>
            </w:r>
          </w:p>
        </w:tc>
        <w:tc>
          <w:tcPr>
            <w:tcW w:w="98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5C2E" w:rsidRPr="00085C2E" w:rsidRDefault="00085C2E" w:rsidP="00085C2E">
            <w:pPr>
              <w:jc w:val="right"/>
              <w:rPr>
                <w:rFonts w:ascii="宋体" w:eastAsia="宋体" w:hAnsi="宋体" w:cs="宋体"/>
                <w:color w:val="000000"/>
                <w:sz w:val="22"/>
              </w:rPr>
            </w:pPr>
            <w:r w:rsidRPr="00085C2E">
              <w:rPr>
                <w:rFonts w:ascii="宋体" w:eastAsia="宋体" w:hAnsi="宋体" w:cs="宋体" w:hint="eastAsia"/>
                <w:color w:val="000000"/>
                <w:sz w:val="22"/>
              </w:rPr>
              <w:t>4.50</w:t>
            </w:r>
          </w:p>
        </w:tc>
        <w:tc>
          <w:tcPr>
            <w:tcW w:w="99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5C2E" w:rsidRPr="00085C2E" w:rsidRDefault="00085C2E" w:rsidP="00085C2E">
            <w:pPr>
              <w:jc w:val="right"/>
              <w:rPr>
                <w:rFonts w:ascii="宋体" w:eastAsia="宋体" w:hAnsi="宋体" w:cs="宋体"/>
                <w:color w:val="000000"/>
                <w:sz w:val="22"/>
              </w:rPr>
            </w:pPr>
            <w:r w:rsidRPr="00085C2E">
              <w:rPr>
                <w:rFonts w:ascii="宋体" w:eastAsia="宋体" w:hAnsi="宋体" w:cs="宋体" w:hint="eastAsia"/>
                <w:color w:val="000000"/>
                <w:sz w:val="22"/>
              </w:rPr>
              <w:t>4.50</w:t>
            </w:r>
          </w:p>
        </w:tc>
        <w:tc>
          <w:tcPr>
            <w:tcW w:w="70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5C2E" w:rsidRPr="00085C2E" w:rsidRDefault="00085C2E" w:rsidP="00085C2E">
            <w:pPr>
              <w:jc w:val="right"/>
              <w:rPr>
                <w:rFonts w:ascii="宋体" w:eastAsia="宋体" w:hAnsi="宋体" w:cs="宋体"/>
                <w:color w:val="000000"/>
                <w:sz w:val="22"/>
              </w:rPr>
            </w:pPr>
            <w:r w:rsidRPr="00085C2E">
              <w:rPr>
                <w:rFonts w:ascii="宋体" w:eastAsia="宋体" w:hAnsi="宋体" w:cs="宋体" w:hint="eastAsia"/>
                <w:color w:val="000000"/>
                <w:sz w:val="22"/>
              </w:rPr>
              <w:t xml:space="preserve">　</w:t>
            </w:r>
          </w:p>
        </w:tc>
        <w:tc>
          <w:tcPr>
            <w:tcW w:w="56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5C2E" w:rsidRPr="00085C2E" w:rsidRDefault="00085C2E" w:rsidP="00085C2E">
            <w:pPr>
              <w:jc w:val="right"/>
              <w:rPr>
                <w:rFonts w:ascii="宋体" w:eastAsia="宋体" w:hAnsi="宋体" w:cs="宋体"/>
                <w:color w:val="000000"/>
                <w:sz w:val="22"/>
              </w:rPr>
            </w:pPr>
            <w:r w:rsidRPr="00085C2E">
              <w:rPr>
                <w:rFonts w:ascii="宋体" w:eastAsia="宋体" w:hAnsi="宋体" w:cs="宋体" w:hint="eastAsia"/>
                <w:color w:val="000000"/>
                <w:sz w:val="22"/>
              </w:rPr>
              <w:t xml:space="preserve">　</w:t>
            </w:r>
          </w:p>
        </w:tc>
        <w:tc>
          <w:tcPr>
            <w:tcW w:w="56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5C2E" w:rsidRPr="00085C2E" w:rsidRDefault="00085C2E" w:rsidP="00085C2E">
            <w:pPr>
              <w:jc w:val="right"/>
              <w:rPr>
                <w:rFonts w:ascii="宋体" w:eastAsia="宋体" w:hAnsi="宋体" w:cs="宋体"/>
                <w:color w:val="000000"/>
                <w:sz w:val="22"/>
              </w:rPr>
            </w:pPr>
            <w:r w:rsidRPr="00085C2E">
              <w:rPr>
                <w:rFonts w:ascii="宋体" w:eastAsia="宋体" w:hAnsi="宋体" w:cs="宋体" w:hint="eastAsia"/>
                <w:color w:val="000000"/>
                <w:sz w:val="22"/>
              </w:rPr>
              <w:t xml:space="preserve">　</w:t>
            </w:r>
          </w:p>
        </w:tc>
        <w:tc>
          <w:tcPr>
            <w:tcW w:w="43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5C2E" w:rsidRPr="00085C2E" w:rsidRDefault="00085C2E" w:rsidP="00085C2E">
            <w:pPr>
              <w:jc w:val="right"/>
              <w:rPr>
                <w:rFonts w:ascii="宋体" w:eastAsia="宋体" w:hAnsi="宋体" w:cs="宋体"/>
                <w:color w:val="000000"/>
                <w:sz w:val="22"/>
              </w:rPr>
            </w:pPr>
            <w:r w:rsidRPr="00085C2E">
              <w:rPr>
                <w:rFonts w:ascii="宋体" w:eastAsia="宋体" w:hAnsi="宋体" w:cs="宋体" w:hint="eastAsia"/>
                <w:color w:val="000000"/>
                <w:sz w:val="22"/>
              </w:rPr>
              <w:t xml:space="preserve">　</w:t>
            </w:r>
          </w:p>
        </w:tc>
        <w:tc>
          <w:tcPr>
            <w:tcW w:w="58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5C2E" w:rsidRPr="00085C2E" w:rsidRDefault="00085C2E" w:rsidP="00085C2E">
            <w:pPr>
              <w:jc w:val="right"/>
              <w:rPr>
                <w:rFonts w:ascii="宋体" w:eastAsia="宋体" w:hAnsi="宋体" w:cs="宋体"/>
                <w:color w:val="000000"/>
                <w:sz w:val="22"/>
              </w:rPr>
            </w:pPr>
            <w:r w:rsidRPr="00085C2E">
              <w:rPr>
                <w:rFonts w:ascii="宋体" w:eastAsia="宋体" w:hAnsi="宋体" w:cs="宋体" w:hint="eastAsia"/>
                <w:color w:val="000000"/>
                <w:sz w:val="22"/>
              </w:rPr>
              <w:t xml:space="preserve">　</w:t>
            </w:r>
          </w:p>
        </w:tc>
      </w:tr>
      <w:tr w:rsidR="00A35535" w:rsidRPr="00085C2E" w:rsidTr="00A35535">
        <w:trPr>
          <w:trHeight w:val="385"/>
          <w:jc w:val="center"/>
        </w:trPr>
        <w:tc>
          <w:tcPr>
            <w:tcW w:w="1036"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085C2E" w:rsidRPr="00085C2E" w:rsidRDefault="00085C2E" w:rsidP="00085C2E">
            <w:pPr>
              <w:jc w:val="left"/>
              <w:rPr>
                <w:rFonts w:ascii="宋体" w:eastAsia="宋体" w:hAnsi="宋体" w:cs="宋体"/>
                <w:color w:val="000000"/>
                <w:sz w:val="22"/>
              </w:rPr>
            </w:pPr>
            <w:r w:rsidRPr="00085C2E">
              <w:rPr>
                <w:rFonts w:ascii="宋体" w:eastAsia="宋体" w:hAnsi="宋体" w:cs="宋体" w:hint="eastAsia"/>
                <w:color w:val="000000"/>
                <w:sz w:val="22"/>
              </w:rPr>
              <w:t>2070112</w:t>
            </w:r>
          </w:p>
        </w:tc>
        <w:tc>
          <w:tcPr>
            <w:tcW w:w="409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5C2E" w:rsidRPr="00085C2E" w:rsidRDefault="00085C2E" w:rsidP="00085C2E">
            <w:pPr>
              <w:jc w:val="left"/>
              <w:rPr>
                <w:rFonts w:ascii="宋体" w:eastAsia="宋体" w:hAnsi="宋体" w:cs="宋体"/>
                <w:color w:val="000000"/>
                <w:sz w:val="22"/>
              </w:rPr>
            </w:pPr>
            <w:r w:rsidRPr="00085C2E">
              <w:rPr>
                <w:rFonts w:ascii="宋体" w:eastAsia="宋体" w:hAnsi="宋体" w:cs="宋体" w:hint="eastAsia"/>
                <w:color w:val="000000"/>
                <w:sz w:val="22"/>
              </w:rPr>
              <w:t xml:space="preserve">  文化和旅游市场管理</w:t>
            </w:r>
          </w:p>
        </w:tc>
        <w:tc>
          <w:tcPr>
            <w:tcW w:w="98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5C2E" w:rsidRPr="00085C2E" w:rsidRDefault="00085C2E" w:rsidP="00085C2E">
            <w:pPr>
              <w:jc w:val="right"/>
              <w:rPr>
                <w:rFonts w:ascii="宋体" w:eastAsia="宋体" w:hAnsi="宋体" w:cs="宋体"/>
                <w:color w:val="000000"/>
                <w:sz w:val="22"/>
              </w:rPr>
            </w:pPr>
            <w:r w:rsidRPr="00085C2E">
              <w:rPr>
                <w:rFonts w:ascii="宋体" w:eastAsia="宋体" w:hAnsi="宋体" w:cs="宋体" w:hint="eastAsia"/>
                <w:color w:val="000000"/>
                <w:sz w:val="22"/>
              </w:rPr>
              <w:t>69.69</w:t>
            </w:r>
          </w:p>
        </w:tc>
        <w:tc>
          <w:tcPr>
            <w:tcW w:w="99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5C2E" w:rsidRPr="00085C2E" w:rsidRDefault="00085C2E" w:rsidP="00085C2E">
            <w:pPr>
              <w:jc w:val="right"/>
              <w:rPr>
                <w:rFonts w:ascii="宋体" w:eastAsia="宋体" w:hAnsi="宋体" w:cs="宋体"/>
                <w:color w:val="000000"/>
                <w:sz w:val="22"/>
              </w:rPr>
            </w:pPr>
            <w:r w:rsidRPr="00085C2E">
              <w:rPr>
                <w:rFonts w:ascii="宋体" w:eastAsia="宋体" w:hAnsi="宋体" w:cs="宋体" w:hint="eastAsia"/>
                <w:color w:val="000000"/>
                <w:sz w:val="22"/>
              </w:rPr>
              <w:t>69.69</w:t>
            </w:r>
          </w:p>
        </w:tc>
        <w:tc>
          <w:tcPr>
            <w:tcW w:w="70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5C2E" w:rsidRPr="00085C2E" w:rsidRDefault="00085C2E" w:rsidP="00085C2E">
            <w:pPr>
              <w:jc w:val="right"/>
              <w:rPr>
                <w:rFonts w:ascii="宋体" w:eastAsia="宋体" w:hAnsi="宋体" w:cs="宋体"/>
                <w:color w:val="000000"/>
                <w:sz w:val="22"/>
              </w:rPr>
            </w:pPr>
            <w:r w:rsidRPr="00085C2E">
              <w:rPr>
                <w:rFonts w:ascii="宋体" w:eastAsia="宋体" w:hAnsi="宋体" w:cs="宋体" w:hint="eastAsia"/>
                <w:color w:val="000000"/>
                <w:sz w:val="22"/>
              </w:rPr>
              <w:t xml:space="preserve">　</w:t>
            </w:r>
          </w:p>
        </w:tc>
        <w:tc>
          <w:tcPr>
            <w:tcW w:w="56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5C2E" w:rsidRPr="00085C2E" w:rsidRDefault="00085C2E" w:rsidP="00085C2E">
            <w:pPr>
              <w:jc w:val="right"/>
              <w:rPr>
                <w:rFonts w:ascii="宋体" w:eastAsia="宋体" w:hAnsi="宋体" w:cs="宋体"/>
                <w:color w:val="000000"/>
                <w:sz w:val="22"/>
              </w:rPr>
            </w:pPr>
            <w:r w:rsidRPr="00085C2E">
              <w:rPr>
                <w:rFonts w:ascii="宋体" w:eastAsia="宋体" w:hAnsi="宋体" w:cs="宋体" w:hint="eastAsia"/>
                <w:color w:val="000000"/>
                <w:sz w:val="22"/>
              </w:rPr>
              <w:t xml:space="preserve">　</w:t>
            </w:r>
          </w:p>
        </w:tc>
        <w:tc>
          <w:tcPr>
            <w:tcW w:w="56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5C2E" w:rsidRPr="00085C2E" w:rsidRDefault="00085C2E" w:rsidP="00085C2E">
            <w:pPr>
              <w:jc w:val="right"/>
              <w:rPr>
                <w:rFonts w:ascii="宋体" w:eastAsia="宋体" w:hAnsi="宋体" w:cs="宋体"/>
                <w:color w:val="000000"/>
                <w:sz w:val="22"/>
              </w:rPr>
            </w:pPr>
            <w:r w:rsidRPr="00085C2E">
              <w:rPr>
                <w:rFonts w:ascii="宋体" w:eastAsia="宋体" w:hAnsi="宋体" w:cs="宋体" w:hint="eastAsia"/>
                <w:color w:val="000000"/>
                <w:sz w:val="22"/>
              </w:rPr>
              <w:t xml:space="preserve">　</w:t>
            </w:r>
          </w:p>
        </w:tc>
        <w:tc>
          <w:tcPr>
            <w:tcW w:w="43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5C2E" w:rsidRPr="00085C2E" w:rsidRDefault="00085C2E" w:rsidP="00085C2E">
            <w:pPr>
              <w:jc w:val="right"/>
              <w:rPr>
                <w:rFonts w:ascii="宋体" w:eastAsia="宋体" w:hAnsi="宋体" w:cs="宋体"/>
                <w:color w:val="000000"/>
                <w:sz w:val="22"/>
              </w:rPr>
            </w:pPr>
            <w:r w:rsidRPr="00085C2E">
              <w:rPr>
                <w:rFonts w:ascii="宋体" w:eastAsia="宋体" w:hAnsi="宋体" w:cs="宋体" w:hint="eastAsia"/>
                <w:color w:val="000000"/>
                <w:sz w:val="22"/>
              </w:rPr>
              <w:t xml:space="preserve">　</w:t>
            </w:r>
          </w:p>
        </w:tc>
        <w:tc>
          <w:tcPr>
            <w:tcW w:w="58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5C2E" w:rsidRPr="00085C2E" w:rsidRDefault="00085C2E" w:rsidP="00085C2E">
            <w:pPr>
              <w:jc w:val="right"/>
              <w:rPr>
                <w:rFonts w:ascii="宋体" w:eastAsia="宋体" w:hAnsi="宋体" w:cs="宋体"/>
                <w:color w:val="000000"/>
                <w:sz w:val="22"/>
              </w:rPr>
            </w:pPr>
            <w:r w:rsidRPr="00085C2E">
              <w:rPr>
                <w:rFonts w:ascii="宋体" w:eastAsia="宋体" w:hAnsi="宋体" w:cs="宋体" w:hint="eastAsia"/>
                <w:color w:val="000000"/>
                <w:sz w:val="22"/>
              </w:rPr>
              <w:t xml:space="preserve">　</w:t>
            </w:r>
          </w:p>
        </w:tc>
      </w:tr>
      <w:tr w:rsidR="00A35535" w:rsidRPr="00085C2E" w:rsidTr="00A35535">
        <w:trPr>
          <w:trHeight w:val="385"/>
          <w:jc w:val="center"/>
        </w:trPr>
        <w:tc>
          <w:tcPr>
            <w:tcW w:w="1036"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085C2E" w:rsidRPr="00085C2E" w:rsidRDefault="00085C2E" w:rsidP="00085C2E">
            <w:pPr>
              <w:jc w:val="left"/>
              <w:rPr>
                <w:rFonts w:ascii="宋体" w:eastAsia="宋体" w:hAnsi="宋体" w:cs="宋体"/>
                <w:color w:val="000000"/>
                <w:sz w:val="22"/>
              </w:rPr>
            </w:pPr>
            <w:r w:rsidRPr="00085C2E">
              <w:rPr>
                <w:rFonts w:ascii="宋体" w:eastAsia="宋体" w:hAnsi="宋体" w:cs="宋体" w:hint="eastAsia"/>
                <w:color w:val="000000"/>
                <w:sz w:val="22"/>
              </w:rPr>
              <w:t>2070199</w:t>
            </w:r>
          </w:p>
        </w:tc>
        <w:tc>
          <w:tcPr>
            <w:tcW w:w="409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5C2E" w:rsidRPr="00085C2E" w:rsidRDefault="00085C2E" w:rsidP="00085C2E">
            <w:pPr>
              <w:jc w:val="left"/>
              <w:rPr>
                <w:rFonts w:ascii="宋体" w:eastAsia="宋体" w:hAnsi="宋体" w:cs="宋体"/>
                <w:color w:val="000000"/>
                <w:sz w:val="22"/>
              </w:rPr>
            </w:pPr>
            <w:r w:rsidRPr="00085C2E">
              <w:rPr>
                <w:rFonts w:ascii="宋体" w:eastAsia="宋体" w:hAnsi="宋体" w:cs="宋体" w:hint="eastAsia"/>
                <w:color w:val="000000"/>
                <w:sz w:val="22"/>
              </w:rPr>
              <w:t xml:space="preserve">  其他文化和旅游支出</w:t>
            </w:r>
          </w:p>
        </w:tc>
        <w:tc>
          <w:tcPr>
            <w:tcW w:w="98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5C2E" w:rsidRPr="00085C2E" w:rsidRDefault="00085C2E" w:rsidP="00085C2E">
            <w:pPr>
              <w:jc w:val="right"/>
              <w:rPr>
                <w:rFonts w:ascii="宋体" w:eastAsia="宋体" w:hAnsi="宋体" w:cs="宋体"/>
                <w:color w:val="000000"/>
                <w:sz w:val="22"/>
              </w:rPr>
            </w:pPr>
            <w:r w:rsidRPr="00085C2E">
              <w:rPr>
                <w:rFonts w:ascii="宋体" w:eastAsia="宋体" w:hAnsi="宋体" w:cs="宋体" w:hint="eastAsia"/>
                <w:color w:val="000000"/>
                <w:sz w:val="22"/>
              </w:rPr>
              <w:t>77.72</w:t>
            </w:r>
          </w:p>
        </w:tc>
        <w:tc>
          <w:tcPr>
            <w:tcW w:w="99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5C2E" w:rsidRPr="00085C2E" w:rsidRDefault="00085C2E" w:rsidP="00085C2E">
            <w:pPr>
              <w:jc w:val="right"/>
              <w:rPr>
                <w:rFonts w:ascii="宋体" w:eastAsia="宋体" w:hAnsi="宋体" w:cs="宋体"/>
                <w:color w:val="000000"/>
                <w:sz w:val="22"/>
              </w:rPr>
            </w:pPr>
            <w:r w:rsidRPr="00085C2E">
              <w:rPr>
                <w:rFonts w:ascii="宋体" w:eastAsia="宋体" w:hAnsi="宋体" w:cs="宋体" w:hint="eastAsia"/>
                <w:color w:val="000000"/>
                <w:sz w:val="22"/>
              </w:rPr>
              <w:t>77.72</w:t>
            </w:r>
          </w:p>
        </w:tc>
        <w:tc>
          <w:tcPr>
            <w:tcW w:w="70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5C2E" w:rsidRPr="00085C2E" w:rsidRDefault="00085C2E" w:rsidP="00085C2E">
            <w:pPr>
              <w:jc w:val="right"/>
              <w:rPr>
                <w:rFonts w:ascii="宋体" w:eastAsia="宋体" w:hAnsi="宋体" w:cs="宋体"/>
                <w:color w:val="000000"/>
                <w:sz w:val="22"/>
              </w:rPr>
            </w:pPr>
            <w:r w:rsidRPr="00085C2E">
              <w:rPr>
                <w:rFonts w:ascii="宋体" w:eastAsia="宋体" w:hAnsi="宋体" w:cs="宋体" w:hint="eastAsia"/>
                <w:color w:val="000000"/>
                <w:sz w:val="22"/>
              </w:rPr>
              <w:t xml:space="preserve">　</w:t>
            </w:r>
          </w:p>
        </w:tc>
        <w:tc>
          <w:tcPr>
            <w:tcW w:w="56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5C2E" w:rsidRPr="00085C2E" w:rsidRDefault="00085C2E" w:rsidP="00085C2E">
            <w:pPr>
              <w:jc w:val="right"/>
              <w:rPr>
                <w:rFonts w:ascii="宋体" w:eastAsia="宋体" w:hAnsi="宋体" w:cs="宋体"/>
                <w:color w:val="000000"/>
                <w:sz w:val="22"/>
              </w:rPr>
            </w:pPr>
            <w:r w:rsidRPr="00085C2E">
              <w:rPr>
                <w:rFonts w:ascii="宋体" w:eastAsia="宋体" w:hAnsi="宋体" w:cs="宋体" w:hint="eastAsia"/>
                <w:color w:val="000000"/>
                <w:sz w:val="22"/>
              </w:rPr>
              <w:t xml:space="preserve">　</w:t>
            </w:r>
          </w:p>
        </w:tc>
        <w:tc>
          <w:tcPr>
            <w:tcW w:w="56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5C2E" w:rsidRPr="00085C2E" w:rsidRDefault="00085C2E" w:rsidP="00085C2E">
            <w:pPr>
              <w:jc w:val="right"/>
              <w:rPr>
                <w:rFonts w:ascii="宋体" w:eastAsia="宋体" w:hAnsi="宋体" w:cs="宋体"/>
                <w:color w:val="000000"/>
                <w:sz w:val="22"/>
              </w:rPr>
            </w:pPr>
            <w:r w:rsidRPr="00085C2E">
              <w:rPr>
                <w:rFonts w:ascii="宋体" w:eastAsia="宋体" w:hAnsi="宋体" w:cs="宋体" w:hint="eastAsia"/>
                <w:color w:val="000000"/>
                <w:sz w:val="22"/>
              </w:rPr>
              <w:t xml:space="preserve">　</w:t>
            </w:r>
          </w:p>
        </w:tc>
        <w:tc>
          <w:tcPr>
            <w:tcW w:w="43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5C2E" w:rsidRPr="00085C2E" w:rsidRDefault="00085C2E" w:rsidP="00085C2E">
            <w:pPr>
              <w:jc w:val="right"/>
              <w:rPr>
                <w:rFonts w:ascii="宋体" w:eastAsia="宋体" w:hAnsi="宋体" w:cs="宋体"/>
                <w:color w:val="000000"/>
                <w:sz w:val="22"/>
              </w:rPr>
            </w:pPr>
            <w:r w:rsidRPr="00085C2E">
              <w:rPr>
                <w:rFonts w:ascii="宋体" w:eastAsia="宋体" w:hAnsi="宋体" w:cs="宋体" w:hint="eastAsia"/>
                <w:color w:val="000000"/>
                <w:sz w:val="22"/>
              </w:rPr>
              <w:t xml:space="preserve">　</w:t>
            </w:r>
          </w:p>
        </w:tc>
        <w:tc>
          <w:tcPr>
            <w:tcW w:w="58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5C2E" w:rsidRPr="00085C2E" w:rsidRDefault="00085C2E" w:rsidP="00085C2E">
            <w:pPr>
              <w:jc w:val="right"/>
              <w:rPr>
                <w:rFonts w:ascii="宋体" w:eastAsia="宋体" w:hAnsi="宋体" w:cs="宋体"/>
                <w:color w:val="000000"/>
                <w:sz w:val="22"/>
              </w:rPr>
            </w:pPr>
            <w:r w:rsidRPr="00085C2E">
              <w:rPr>
                <w:rFonts w:ascii="宋体" w:eastAsia="宋体" w:hAnsi="宋体" w:cs="宋体" w:hint="eastAsia"/>
                <w:color w:val="000000"/>
                <w:sz w:val="22"/>
              </w:rPr>
              <w:t xml:space="preserve">　</w:t>
            </w:r>
          </w:p>
        </w:tc>
      </w:tr>
      <w:tr w:rsidR="00A35535" w:rsidRPr="00085C2E" w:rsidTr="00A35535">
        <w:trPr>
          <w:trHeight w:val="385"/>
          <w:jc w:val="center"/>
        </w:trPr>
        <w:tc>
          <w:tcPr>
            <w:tcW w:w="1036"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085C2E" w:rsidRPr="00085C2E" w:rsidRDefault="00085C2E" w:rsidP="00085C2E">
            <w:pPr>
              <w:jc w:val="left"/>
              <w:rPr>
                <w:rFonts w:ascii="宋体" w:eastAsia="宋体" w:hAnsi="宋体" w:cs="宋体"/>
                <w:color w:val="000000"/>
                <w:sz w:val="22"/>
              </w:rPr>
            </w:pPr>
            <w:r w:rsidRPr="00085C2E">
              <w:rPr>
                <w:rFonts w:ascii="宋体" w:eastAsia="宋体" w:hAnsi="宋体" w:cs="宋体" w:hint="eastAsia"/>
                <w:color w:val="000000"/>
                <w:sz w:val="22"/>
              </w:rPr>
              <w:t>20706</w:t>
            </w:r>
          </w:p>
        </w:tc>
        <w:tc>
          <w:tcPr>
            <w:tcW w:w="409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5C2E" w:rsidRPr="00085C2E" w:rsidRDefault="00085C2E" w:rsidP="00085C2E">
            <w:pPr>
              <w:jc w:val="left"/>
              <w:rPr>
                <w:rFonts w:ascii="宋体" w:eastAsia="宋体" w:hAnsi="宋体" w:cs="宋体"/>
                <w:color w:val="000000"/>
                <w:sz w:val="22"/>
              </w:rPr>
            </w:pPr>
            <w:r w:rsidRPr="00085C2E">
              <w:rPr>
                <w:rFonts w:ascii="宋体" w:eastAsia="宋体" w:hAnsi="宋体" w:cs="宋体" w:hint="eastAsia"/>
                <w:color w:val="000000"/>
                <w:sz w:val="22"/>
              </w:rPr>
              <w:t>新闻出版电影</w:t>
            </w:r>
          </w:p>
        </w:tc>
        <w:tc>
          <w:tcPr>
            <w:tcW w:w="98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5C2E" w:rsidRPr="00085C2E" w:rsidRDefault="00085C2E" w:rsidP="00085C2E">
            <w:pPr>
              <w:jc w:val="right"/>
              <w:rPr>
                <w:rFonts w:ascii="宋体" w:eastAsia="宋体" w:hAnsi="宋体" w:cs="宋体"/>
                <w:color w:val="000000"/>
                <w:sz w:val="22"/>
              </w:rPr>
            </w:pPr>
            <w:r w:rsidRPr="00085C2E">
              <w:rPr>
                <w:rFonts w:ascii="宋体" w:eastAsia="宋体" w:hAnsi="宋体" w:cs="宋体" w:hint="eastAsia"/>
                <w:color w:val="000000"/>
                <w:sz w:val="22"/>
              </w:rPr>
              <w:t>20.19</w:t>
            </w:r>
          </w:p>
        </w:tc>
        <w:tc>
          <w:tcPr>
            <w:tcW w:w="99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5C2E" w:rsidRPr="00085C2E" w:rsidRDefault="00085C2E" w:rsidP="00085C2E">
            <w:pPr>
              <w:jc w:val="right"/>
              <w:rPr>
                <w:rFonts w:ascii="宋体" w:eastAsia="宋体" w:hAnsi="宋体" w:cs="宋体"/>
                <w:color w:val="000000"/>
                <w:sz w:val="22"/>
              </w:rPr>
            </w:pPr>
            <w:r w:rsidRPr="00085C2E">
              <w:rPr>
                <w:rFonts w:ascii="宋体" w:eastAsia="宋体" w:hAnsi="宋体" w:cs="宋体" w:hint="eastAsia"/>
                <w:color w:val="000000"/>
                <w:sz w:val="22"/>
              </w:rPr>
              <w:t>20.19</w:t>
            </w:r>
          </w:p>
        </w:tc>
        <w:tc>
          <w:tcPr>
            <w:tcW w:w="70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5C2E" w:rsidRPr="00085C2E" w:rsidRDefault="00085C2E" w:rsidP="00085C2E">
            <w:pPr>
              <w:jc w:val="right"/>
              <w:rPr>
                <w:rFonts w:ascii="宋体" w:eastAsia="宋体" w:hAnsi="宋体" w:cs="宋体"/>
                <w:color w:val="000000"/>
                <w:sz w:val="22"/>
              </w:rPr>
            </w:pPr>
            <w:r w:rsidRPr="00085C2E">
              <w:rPr>
                <w:rFonts w:ascii="宋体" w:eastAsia="宋体" w:hAnsi="宋体" w:cs="宋体" w:hint="eastAsia"/>
                <w:color w:val="000000"/>
                <w:sz w:val="22"/>
              </w:rPr>
              <w:t xml:space="preserve">　</w:t>
            </w:r>
          </w:p>
        </w:tc>
        <w:tc>
          <w:tcPr>
            <w:tcW w:w="56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5C2E" w:rsidRPr="00085C2E" w:rsidRDefault="00085C2E" w:rsidP="00085C2E">
            <w:pPr>
              <w:jc w:val="right"/>
              <w:rPr>
                <w:rFonts w:ascii="宋体" w:eastAsia="宋体" w:hAnsi="宋体" w:cs="宋体"/>
                <w:color w:val="000000"/>
                <w:sz w:val="22"/>
              </w:rPr>
            </w:pPr>
            <w:r w:rsidRPr="00085C2E">
              <w:rPr>
                <w:rFonts w:ascii="宋体" w:eastAsia="宋体" w:hAnsi="宋体" w:cs="宋体" w:hint="eastAsia"/>
                <w:color w:val="000000"/>
                <w:sz w:val="22"/>
              </w:rPr>
              <w:t xml:space="preserve">　</w:t>
            </w:r>
          </w:p>
        </w:tc>
        <w:tc>
          <w:tcPr>
            <w:tcW w:w="56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5C2E" w:rsidRPr="00085C2E" w:rsidRDefault="00085C2E" w:rsidP="00085C2E">
            <w:pPr>
              <w:jc w:val="right"/>
              <w:rPr>
                <w:rFonts w:ascii="宋体" w:eastAsia="宋体" w:hAnsi="宋体" w:cs="宋体"/>
                <w:color w:val="000000"/>
                <w:sz w:val="22"/>
              </w:rPr>
            </w:pPr>
            <w:r w:rsidRPr="00085C2E">
              <w:rPr>
                <w:rFonts w:ascii="宋体" w:eastAsia="宋体" w:hAnsi="宋体" w:cs="宋体" w:hint="eastAsia"/>
                <w:color w:val="000000"/>
                <w:sz w:val="22"/>
              </w:rPr>
              <w:t xml:space="preserve">　</w:t>
            </w:r>
          </w:p>
        </w:tc>
        <w:tc>
          <w:tcPr>
            <w:tcW w:w="43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5C2E" w:rsidRPr="00085C2E" w:rsidRDefault="00085C2E" w:rsidP="00085C2E">
            <w:pPr>
              <w:jc w:val="right"/>
              <w:rPr>
                <w:rFonts w:ascii="宋体" w:eastAsia="宋体" w:hAnsi="宋体" w:cs="宋体"/>
                <w:color w:val="000000"/>
                <w:sz w:val="22"/>
              </w:rPr>
            </w:pPr>
            <w:r w:rsidRPr="00085C2E">
              <w:rPr>
                <w:rFonts w:ascii="宋体" w:eastAsia="宋体" w:hAnsi="宋体" w:cs="宋体" w:hint="eastAsia"/>
                <w:color w:val="000000"/>
                <w:sz w:val="22"/>
              </w:rPr>
              <w:t xml:space="preserve">　</w:t>
            </w:r>
          </w:p>
        </w:tc>
        <w:tc>
          <w:tcPr>
            <w:tcW w:w="58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5C2E" w:rsidRPr="00085C2E" w:rsidRDefault="00085C2E" w:rsidP="00085C2E">
            <w:pPr>
              <w:jc w:val="right"/>
              <w:rPr>
                <w:rFonts w:ascii="宋体" w:eastAsia="宋体" w:hAnsi="宋体" w:cs="宋体"/>
                <w:color w:val="000000"/>
                <w:sz w:val="22"/>
              </w:rPr>
            </w:pPr>
            <w:r w:rsidRPr="00085C2E">
              <w:rPr>
                <w:rFonts w:ascii="宋体" w:eastAsia="宋体" w:hAnsi="宋体" w:cs="宋体" w:hint="eastAsia"/>
                <w:color w:val="000000"/>
                <w:sz w:val="22"/>
              </w:rPr>
              <w:t xml:space="preserve">　</w:t>
            </w:r>
          </w:p>
        </w:tc>
      </w:tr>
      <w:tr w:rsidR="00A35535" w:rsidRPr="00085C2E" w:rsidTr="00A35535">
        <w:trPr>
          <w:trHeight w:val="385"/>
          <w:jc w:val="center"/>
        </w:trPr>
        <w:tc>
          <w:tcPr>
            <w:tcW w:w="1036"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085C2E" w:rsidRPr="00085C2E" w:rsidRDefault="00085C2E" w:rsidP="00085C2E">
            <w:pPr>
              <w:jc w:val="left"/>
              <w:rPr>
                <w:rFonts w:ascii="宋体" w:eastAsia="宋体" w:hAnsi="宋体" w:cs="宋体"/>
                <w:color w:val="000000"/>
                <w:sz w:val="22"/>
              </w:rPr>
            </w:pPr>
            <w:r w:rsidRPr="00085C2E">
              <w:rPr>
                <w:rFonts w:ascii="宋体" w:eastAsia="宋体" w:hAnsi="宋体" w:cs="宋体" w:hint="eastAsia"/>
                <w:color w:val="000000"/>
                <w:sz w:val="22"/>
              </w:rPr>
              <w:t>2070607</w:t>
            </w:r>
          </w:p>
        </w:tc>
        <w:tc>
          <w:tcPr>
            <w:tcW w:w="409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5C2E" w:rsidRPr="00085C2E" w:rsidRDefault="00085C2E" w:rsidP="00085C2E">
            <w:pPr>
              <w:jc w:val="left"/>
              <w:rPr>
                <w:rFonts w:ascii="宋体" w:eastAsia="宋体" w:hAnsi="宋体" w:cs="宋体"/>
                <w:color w:val="000000"/>
                <w:sz w:val="22"/>
              </w:rPr>
            </w:pPr>
            <w:r w:rsidRPr="00085C2E">
              <w:rPr>
                <w:rFonts w:ascii="宋体" w:eastAsia="宋体" w:hAnsi="宋体" w:cs="宋体" w:hint="eastAsia"/>
                <w:color w:val="000000"/>
                <w:sz w:val="22"/>
              </w:rPr>
              <w:t xml:space="preserve">  电影</w:t>
            </w:r>
          </w:p>
        </w:tc>
        <w:tc>
          <w:tcPr>
            <w:tcW w:w="98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5C2E" w:rsidRPr="00085C2E" w:rsidRDefault="00085C2E" w:rsidP="00085C2E">
            <w:pPr>
              <w:jc w:val="right"/>
              <w:rPr>
                <w:rFonts w:ascii="宋体" w:eastAsia="宋体" w:hAnsi="宋体" w:cs="宋体"/>
                <w:color w:val="000000"/>
                <w:sz w:val="22"/>
              </w:rPr>
            </w:pPr>
            <w:r w:rsidRPr="00085C2E">
              <w:rPr>
                <w:rFonts w:ascii="宋体" w:eastAsia="宋体" w:hAnsi="宋体" w:cs="宋体" w:hint="eastAsia"/>
                <w:color w:val="000000"/>
                <w:sz w:val="22"/>
              </w:rPr>
              <w:t>20.19</w:t>
            </w:r>
          </w:p>
        </w:tc>
        <w:tc>
          <w:tcPr>
            <w:tcW w:w="99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5C2E" w:rsidRPr="00085C2E" w:rsidRDefault="00085C2E" w:rsidP="00085C2E">
            <w:pPr>
              <w:jc w:val="right"/>
              <w:rPr>
                <w:rFonts w:ascii="宋体" w:eastAsia="宋体" w:hAnsi="宋体" w:cs="宋体"/>
                <w:color w:val="000000"/>
                <w:sz w:val="22"/>
              </w:rPr>
            </w:pPr>
            <w:r w:rsidRPr="00085C2E">
              <w:rPr>
                <w:rFonts w:ascii="宋体" w:eastAsia="宋体" w:hAnsi="宋体" w:cs="宋体" w:hint="eastAsia"/>
                <w:color w:val="000000"/>
                <w:sz w:val="22"/>
              </w:rPr>
              <w:t>20.19</w:t>
            </w:r>
          </w:p>
        </w:tc>
        <w:tc>
          <w:tcPr>
            <w:tcW w:w="70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5C2E" w:rsidRPr="00085C2E" w:rsidRDefault="00085C2E" w:rsidP="00085C2E">
            <w:pPr>
              <w:jc w:val="right"/>
              <w:rPr>
                <w:rFonts w:ascii="宋体" w:eastAsia="宋体" w:hAnsi="宋体" w:cs="宋体"/>
                <w:color w:val="000000"/>
                <w:sz w:val="22"/>
              </w:rPr>
            </w:pPr>
            <w:r w:rsidRPr="00085C2E">
              <w:rPr>
                <w:rFonts w:ascii="宋体" w:eastAsia="宋体" w:hAnsi="宋体" w:cs="宋体" w:hint="eastAsia"/>
                <w:color w:val="000000"/>
                <w:sz w:val="22"/>
              </w:rPr>
              <w:t xml:space="preserve">　</w:t>
            </w:r>
          </w:p>
        </w:tc>
        <w:tc>
          <w:tcPr>
            <w:tcW w:w="56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5C2E" w:rsidRPr="00085C2E" w:rsidRDefault="00085C2E" w:rsidP="00085C2E">
            <w:pPr>
              <w:jc w:val="right"/>
              <w:rPr>
                <w:rFonts w:ascii="宋体" w:eastAsia="宋体" w:hAnsi="宋体" w:cs="宋体"/>
                <w:color w:val="000000"/>
                <w:sz w:val="22"/>
              </w:rPr>
            </w:pPr>
            <w:r w:rsidRPr="00085C2E">
              <w:rPr>
                <w:rFonts w:ascii="宋体" w:eastAsia="宋体" w:hAnsi="宋体" w:cs="宋体" w:hint="eastAsia"/>
                <w:color w:val="000000"/>
                <w:sz w:val="22"/>
              </w:rPr>
              <w:t xml:space="preserve">　</w:t>
            </w:r>
          </w:p>
        </w:tc>
        <w:tc>
          <w:tcPr>
            <w:tcW w:w="56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5C2E" w:rsidRPr="00085C2E" w:rsidRDefault="00085C2E" w:rsidP="00085C2E">
            <w:pPr>
              <w:jc w:val="right"/>
              <w:rPr>
                <w:rFonts w:ascii="宋体" w:eastAsia="宋体" w:hAnsi="宋体" w:cs="宋体"/>
                <w:color w:val="000000"/>
                <w:sz w:val="22"/>
              </w:rPr>
            </w:pPr>
            <w:r w:rsidRPr="00085C2E">
              <w:rPr>
                <w:rFonts w:ascii="宋体" w:eastAsia="宋体" w:hAnsi="宋体" w:cs="宋体" w:hint="eastAsia"/>
                <w:color w:val="000000"/>
                <w:sz w:val="22"/>
              </w:rPr>
              <w:t xml:space="preserve">　</w:t>
            </w:r>
          </w:p>
        </w:tc>
        <w:tc>
          <w:tcPr>
            <w:tcW w:w="43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5C2E" w:rsidRPr="00085C2E" w:rsidRDefault="00085C2E" w:rsidP="00085C2E">
            <w:pPr>
              <w:jc w:val="right"/>
              <w:rPr>
                <w:rFonts w:ascii="宋体" w:eastAsia="宋体" w:hAnsi="宋体" w:cs="宋体"/>
                <w:color w:val="000000"/>
                <w:sz w:val="22"/>
              </w:rPr>
            </w:pPr>
            <w:r w:rsidRPr="00085C2E">
              <w:rPr>
                <w:rFonts w:ascii="宋体" w:eastAsia="宋体" w:hAnsi="宋体" w:cs="宋体" w:hint="eastAsia"/>
                <w:color w:val="000000"/>
                <w:sz w:val="22"/>
              </w:rPr>
              <w:t xml:space="preserve">　</w:t>
            </w:r>
          </w:p>
        </w:tc>
        <w:tc>
          <w:tcPr>
            <w:tcW w:w="58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5C2E" w:rsidRPr="00085C2E" w:rsidRDefault="00085C2E" w:rsidP="00085C2E">
            <w:pPr>
              <w:jc w:val="right"/>
              <w:rPr>
                <w:rFonts w:ascii="宋体" w:eastAsia="宋体" w:hAnsi="宋体" w:cs="宋体"/>
                <w:color w:val="000000"/>
                <w:sz w:val="22"/>
              </w:rPr>
            </w:pPr>
            <w:r w:rsidRPr="00085C2E">
              <w:rPr>
                <w:rFonts w:ascii="宋体" w:eastAsia="宋体" w:hAnsi="宋体" w:cs="宋体" w:hint="eastAsia"/>
                <w:color w:val="000000"/>
                <w:sz w:val="22"/>
              </w:rPr>
              <w:t xml:space="preserve">　</w:t>
            </w:r>
          </w:p>
        </w:tc>
      </w:tr>
      <w:tr w:rsidR="00A35535" w:rsidRPr="00085C2E" w:rsidTr="00A35535">
        <w:trPr>
          <w:trHeight w:val="385"/>
          <w:jc w:val="center"/>
        </w:trPr>
        <w:tc>
          <w:tcPr>
            <w:tcW w:w="1036"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085C2E" w:rsidRPr="00085C2E" w:rsidRDefault="00085C2E" w:rsidP="00085C2E">
            <w:pPr>
              <w:jc w:val="left"/>
              <w:rPr>
                <w:rFonts w:ascii="宋体" w:eastAsia="宋体" w:hAnsi="宋体" w:cs="宋体"/>
                <w:color w:val="000000"/>
                <w:sz w:val="22"/>
              </w:rPr>
            </w:pPr>
            <w:r w:rsidRPr="00085C2E">
              <w:rPr>
                <w:rFonts w:ascii="宋体" w:eastAsia="宋体" w:hAnsi="宋体" w:cs="宋体" w:hint="eastAsia"/>
                <w:color w:val="000000"/>
                <w:sz w:val="22"/>
              </w:rPr>
              <w:t>20799</w:t>
            </w:r>
          </w:p>
        </w:tc>
        <w:tc>
          <w:tcPr>
            <w:tcW w:w="409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5C2E" w:rsidRPr="00085C2E" w:rsidRDefault="00085C2E" w:rsidP="00085C2E">
            <w:pPr>
              <w:jc w:val="left"/>
              <w:rPr>
                <w:rFonts w:ascii="宋体" w:eastAsia="宋体" w:hAnsi="宋体" w:cs="宋体"/>
                <w:color w:val="000000"/>
                <w:sz w:val="22"/>
              </w:rPr>
            </w:pPr>
            <w:r w:rsidRPr="00085C2E">
              <w:rPr>
                <w:rFonts w:ascii="宋体" w:eastAsia="宋体" w:hAnsi="宋体" w:cs="宋体" w:hint="eastAsia"/>
                <w:color w:val="000000"/>
                <w:sz w:val="22"/>
              </w:rPr>
              <w:t>其他文化体育与传媒支出</w:t>
            </w:r>
          </w:p>
        </w:tc>
        <w:tc>
          <w:tcPr>
            <w:tcW w:w="98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5C2E" w:rsidRPr="00085C2E" w:rsidRDefault="00085C2E" w:rsidP="00085C2E">
            <w:pPr>
              <w:jc w:val="right"/>
              <w:rPr>
                <w:rFonts w:ascii="宋体" w:eastAsia="宋体" w:hAnsi="宋体" w:cs="宋体"/>
                <w:color w:val="000000"/>
                <w:sz w:val="22"/>
              </w:rPr>
            </w:pPr>
            <w:r w:rsidRPr="00085C2E">
              <w:rPr>
                <w:rFonts w:ascii="宋体" w:eastAsia="宋体" w:hAnsi="宋体" w:cs="宋体" w:hint="eastAsia"/>
                <w:color w:val="000000"/>
                <w:sz w:val="22"/>
              </w:rPr>
              <w:t>215.82</w:t>
            </w:r>
          </w:p>
        </w:tc>
        <w:tc>
          <w:tcPr>
            <w:tcW w:w="99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5C2E" w:rsidRPr="00085C2E" w:rsidRDefault="00085C2E" w:rsidP="00085C2E">
            <w:pPr>
              <w:jc w:val="right"/>
              <w:rPr>
                <w:rFonts w:ascii="宋体" w:eastAsia="宋体" w:hAnsi="宋体" w:cs="宋体"/>
                <w:color w:val="000000"/>
                <w:sz w:val="22"/>
              </w:rPr>
            </w:pPr>
            <w:r w:rsidRPr="00085C2E">
              <w:rPr>
                <w:rFonts w:ascii="宋体" w:eastAsia="宋体" w:hAnsi="宋体" w:cs="宋体" w:hint="eastAsia"/>
                <w:color w:val="000000"/>
                <w:sz w:val="22"/>
              </w:rPr>
              <w:t>215.82</w:t>
            </w:r>
          </w:p>
        </w:tc>
        <w:tc>
          <w:tcPr>
            <w:tcW w:w="70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5C2E" w:rsidRPr="00085C2E" w:rsidRDefault="00085C2E" w:rsidP="00085C2E">
            <w:pPr>
              <w:jc w:val="right"/>
              <w:rPr>
                <w:rFonts w:ascii="宋体" w:eastAsia="宋体" w:hAnsi="宋体" w:cs="宋体"/>
                <w:color w:val="000000"/>
                <w:sz w:val="22"/>
              </w:rPr>
            </w:pPr>
            <w:r w:rsidRPr="00085C2E">
              <w:rPr>
                <w:rFonts w:ascii="宋体" w:eastAsia="宋体" w:hAnsi="宋体" w:cs="宋体" w:hint="eastAsia"/>
                <w:color w:val="000000"/>
                <w:sz w:val="22"/>
              </w:rPr>
              <w:t xml:space="preserve">　</w:t>
            </w:r>
          </w:p>
        </w:tc>
        <w:tc>
          <w:tcPr>
            <w:tcW w:w="56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5C2E" w:rsidRPr="00085C2E" w:rsidRDefault="00085C2E" w:rsidP="00085C2E">
            <w:pPr>
              <w:jc w:val="right"/>
              <w:rPr>
                <w:rFonts w:ascii="宋体" w:eastAsia="宋体" w:hAnsi="宋体" w:cs="宋体"/>
                <w:color w:val="000000"/>
                <w:sz w:val="22"/>
              </w:rPr>
            </w:pPr>
            <w:r w:rsidRPr="00085C2E">
              <w:rPr>
                <w:rFonts w:ascii="宋体" w:eastAsia="宋体" w:hAnsi="宋体" w:cs="宋体" w:hint="eastAsia"/>
                <w:color w:val="000000"/>
                <w:sz w:val="22"/>
              </w:rPr>
              <w:t xml:space="preserve">　</w:t>
            </w:r>
          </w:p>
        </w:tc>
        <w:tc>
          <w:tcPr>
            <w:tcW w:w="56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5C2E" w:rsidRPr="00085C2E" w:rsidRDefault="00085C2E" w:rsidP="00085C2E">
            <w:pPr>
              <w:jc w:val="right"/>
              <w:rPr>
                <w:rFonts w:ascii="宋体" w:eastAsia="宋体" w:hAnsi="宋体" w:cs="宋体"/>
                <w:color w:val="000000"/>
                <w:sz w:val="22"/>
              </w:rPr>
            </w:pPr>
            <w:r w:rsidRPr="00085C2E">
              <w:rPr>
                <w:rFonts w:ascii="宋体" w:eastAsia="宋体" w:hAnsi="宋体" w:cs="宋体" w:hint="eastAsia"/>
                <w:color w:val="000000"/>
                <w:sz w:val="22"/>
              </w:rPr>
              <w:t xml:space="preserve">　</w:t>
            </w:r>
          </w:p>
        </w:tc>
        <w:tc>
          <w:tcPr>
            <w:tcW w:w="43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5C2E" w:rsidRPr="00085C2E" w:rsidRDefault="00085C2E" w:rsidP="00085C2E">
            <w:pPr>
              <w:jc w:val="right"/>
              <w:rPr>
                <w:rFonts w:ascii="宋体" w:eastAsia="宋体" w:hAnsi="宋体" w:cs="宋体"/>
                <w:color w:val="000000"/>
                <w:sz w:val="22"/>
              </w:rPr>
            </w:pPr>
            <w:r w:rsidRPr="00085C2E">
              <w:rPr>
                <w:rFonts w:ascii="宋体" w:eastAsia="宋体" w:hAnsi="宋体" w:cs="宋体" w:hint="eastAsia"/>
                <w:color w:val="000000"/>
                <w:sz w:val="22"/>
              </w:rPr>
              <w:t xml:space="preserve">　</w:t>
            </w:r>
          </w:p>
        </w:tc>
        <w:tc>
          <w:tcPr>
            <w:tcW w:w="58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5C2E" w:rsidRPr="00085C2E" w:rsidRDefault="00085C2E" w:rsidP="00085C2E">
            <w:pPr>
              <w:jc w:val="right"/>
              <w:rPr>
                <w:rFonts w:ascii="宋体" w:eastAsia="宋体" w:hAnsi="宋体" w:cs="宋体"/>
                <w:color w:val="000000"/>
                <w:sz w:val="22"/>
              </w:rPr>
            </w:pPr>
            <w:r w:rsidRPr="00085C2E">
              <w:rPr>
                <w:rFonts w:ascii="宋体" w:eastAsia="宋体" w:hAnsi="宋体" w:cs="宋体" w:hint="eastAsia"/>
                <w:color w:val="000000"/>
                <w:sz w:val="22"/>
              </w:rPr>
              <w:t xml:space="preserve">　</w:t>
            </w:r>
          </w:p>
        </w:tc>
      </w:tr>
      <w:tr w:rsidR="00A35535" w:rsidRPr="00085C2E" w:rsidTr="00A35535">
        <w:trPr>
          <w:trHeight w:val="385"/>
          <w:jc w:val="center"/>
        </w:trPr>
        <w:tc>
          <w:tcPr>
            <w:tcW w:w="1036"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085C2E" w:rsidRPr="00085C2E" w:rsidRDefault="00085C2E" w:rsidP="00085C2E">
            <w:pPr>
              <w:jc w:val="left"/>
              <w:rPr>
                <w:rFonts w:ascii="宋体" w:eastAsia="宋体" w:hAnsi="宋体" w:cs="宋体"/>
                <w:color w:val="000000"/>
                <w:sz w:val="22"/>
              </w:rPr>
            </w:pPr>
            <w:r w:rsidRPr="00085C2E">
              <w:rPr>
                <w:rFonts w:ascii="宋体" w:eastAsia="宋体" w:hAnsi="宋体" w:cs="宋体" w:hint="eastAsia"/>
                <w:color w:val="000000"/>
                <w:sz w:val="22"/>
              </w:rPr>
              <w:t>2079999</w:t>
            </w:r>
          </w:p>
        </w:tc>
        <w:tc>
          <w:tcPr>
            <w:tcW w:w="409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5C2E" w:rsidRPr="00085C2E" w:rsidRDefault="00085C2E" w:rsidP="00085C2E">
            <w:pPr>
              <w:jc w:val="left"/>
              <w:rPr>
                <w:rFonts w:ascii="宋体" w:eastAsia="宋体" w:hAnsi="宋体" w:cs="宋体"/>
                <w:color w:val="000000"/>
                <w:sz w:val="22"/>
              </w:rPr>
            </w:pPr>
            <w:r w:rsidRPr="00085C2E">
              <w:rPr>
                <w:rFonts w:ascii="宋体" w:eastAsia="宋体" w:hAnsi="宋体" w:cs="宋体" w:hint="eastAsia"/>
                <w:color w:val="000000"/>
                <w:sz w:val="22"/>
              </w:rPr>
              <w:t xml:space="preserve">  其他文化体育与传媒支出</w:t>
            </w:r>
          </w:p>
        </w:tc>
        <w:tc>
          <w:tcPr>
            <w:tcW w:w="98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5C2E" w:rsidRPr="00085C2E" w:rsidRDefault="00085C2E" w:rsidP="00085C2E">
            <w:pPr>
              <w:jc w:val="right"/>
              <w:rPr>
                <w:rFonts w:ascii="宋体" w:eastAsia="宋体" w:hAnsi="宋体" w:cs="宋体"/>
                <w:color w:val="000000"/>
                <w:sz w:val="22"/>
              </w:rPr>
            </w:pPr>
            <w:r w:rsidRPr="00085C2E">
              <w:rPr>
                <w:rFonts w:ascii="宋体" w:eastAsia="宋体" w:hAnsi="宋体" w:cs="宋体" w:hint="eastAsia"/>
                <w:color w:val="000000"/>
                <w:sz w:val="22"/>
              </w:rPr>
              <w:t>215.82</w:t>
            </w:r>
          </w:p>
        </w:tc>
        <w:tc>
          <w:tcPr>
            <w:tcW w:w="99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5C2E" w:rsidRPr="00085C2E" w:rsidRDefault="00085C2E" w:rsidP="00085C2E">
            <w:pPr>
              <w:jc w:val="right"/>
              <w:rPr>
                <w:rFonts w:ascii="宋体" w:eastAsia="宋体" w:hAnsi="宋体" w:cs="宋体"/>
                <w:color w:val="000000"/>
                <w:sz w:val="22"/>
              </w:rPr>
            </w:pPr>
            <w:r w:rsidRPr="00085C2E">
              <w:rPr>
                <w:rFonts w:ascii="宋体" w:eastAsia="宋体" w:hAnsi="宋体" w:cs="宋体" w:hint="eastAsia"/>
                <w:color w:val="000000"/>
                <w:sz w:val="22"/>
              </w:rPr>
              <w:t>215.82</w:t>
            </w:r>
          </w:p>
        </w:tc>
        <w:tc>
          <w:tcPr>
            <w:tcW w:w="70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5C2E" w:rsidRPr="00085C2E" w:rsidRDefault="00085C2E" w:rsidP="00085C2E">
            <w:pPr>
              <w:jc w:val="right"/>
              <w:rPr>
                <w:rFonts w:ascii="宋体" w:eastAsia="宋体" w:hAnsi="宋体" w:cs="宋体"/>
                <w:color w:val="000000"/>
                <w:sz w:val="22"/>
              </w:rPr>
            </w:pPr>
            <w:r w:rsidRPr="00085C2E">
              <w:rPr>
                <w:rFonts w:ascii="宋体" w:eastAsia="宋体" w:hAnsi="宋体" w:cs="宋体" w:hint="eastAsia"/>
                <w:color w:val="000000"/>
                <w:sz w:val="22"/>
              </w:rPr>
              <w:t xml:space="preserve">　</w:t>
            </w:r>
          </w:p>
        </w:tc>
        <w:tc>
          <w:tcPr>
            <w:tcW w:w="56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5C2E" w:rsidRPr="00085C2E" w:rsidRDefault="00085C2E" w:rsidP="00085C2E">
            <w:pPr>
              <w:jc w:val="right"/>
              <w:rPr>
                <w:rFonts w:ascii="宋体" w:eastAsia="宋体" w:hAnsi="宋体" w:cs="宋体"/>
                <w:color w:val="000000"/>
                <w:sz w:val="22"/>
              </w:rPr>
            </w:pPr>
            <w:r w:rsidRPr="00085C2E">
              <w:rPr>
                <w:rFonts w:ascii="宋体" w:eastAsia="宋体" w:hAnsi="宋体" w:cs="宋体" w:hint="eastAsia"/>
                <w:color w:val="000000"/>
                <w:sz w:val="22"/>
              </w:rPr>
              <w:t xml:space="preserve">　</w:t>
            </w:r>
          </w:p>
        </w:tc>
        <w:tc>
          <w:tcPr>
            <w:tcW w:w="56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5C2E" w:rsidRPr="00085C2E" w:rsidRDefault="00085C2E" w:rsidP="00085C2E">
            <w:pPr>
              <w:jc w:val="right"/>
              <w:rPr>
                <w:rFonts w:ascii="宋体" w:eastAsia="宋体" w:hAnsi="宋体" w:cs="宋体"/>
                <w:color w:val="000000"/>
                <w:sz w:val="22"/>
              </w:rPr>
            </w:pPr>
            <w:r w:rsidRPr="00085C2E">
              <w:rPr>
                <w:rFonts w:ascii="宋体" w:eastAsia="宋体" w:hAnsi="宋体" w:cs="宋体" w:hint="eastAsia"/>
                <w:color w:val="000000"/>
                <w:sz w:val="22"/>
              </w:rPr>
              <w:t xml:space="preserve">　</w:t>
            </w:r>
          </w:p>
        </w:tc>
        <w:tc>
          <w:tcPr>
            <w:tcW w:w="43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5C2E" w:rsidRPr="00085C2E" w:rsidRDefault="00085C2E" w:rsidP="00085C2E">
            <w:pPr>
              <w:jc w:val="right"/>
              <w:rPr>
                <w:rFonts w:ascii="宋体" w:eastAsia="宋体" w:hAnsi="宋体" w:cs="宋体"/>
                <w:color w:val="000000"/>
                <w:sz w:val="22"/>
              </w:rPr>
            </w:pPr>
            <w:r w:rsidRPr="00085C2E">
              <w:rPr>
                <w:rFonts w:ascii="宋体" w:eastAsia="宋体" w:hAnsi="宋体" w:cs="宋体" w:hint="eastAsia"/>
                <w:color w:val="000000"/>
                <w:sz w:val="22"/>
              </w:rPr>
              <w:t xml:space="preserve">　</w:t>
            </w:r>
          </w:p>
        </w:tc>
        <w:tc>
          <w:tcPr>
            <w:tcW w:w="58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5C2E" w:rsidRPr="00085C2E" w:rsidRDefault="00085C2E" w:rsidP="00085C2E">
            <w:pPr>
              <w:jc w:val="right"/>
              <w:rPr>
                <w:rFonts w:ascii="宋体" w:eastAsia="宋体" w:hAnsi="宋体" w:cs="宋体"/>
                <w:color w:val="000000"/>
                <w:sz w:val="22"/>
              </w:rPr>
            </w:pPr>
            <w:r w:rsidRPr="00085C2E">
              <w:rPr>
                <w:rFonts w:ascii="宋体" w:eastAsia="宋体" w:hAnsi="宋体" w:cs="宋体" w:hint="eastAsia"/>
                <w:color w:val="000000"/>
                <w:sz w:val="22"/>
              </w:rPr>
              <w:t xml:space="preserve">　</w:t>
            </w:r>
          </w:p>
        </w:tc>
      </w:tr>
      <w:tr w:rsidR="00A35535" w:rsidRPr="00085C2E" w:rsidTr="00A35535">
        <w:trPr>
          <w:trHeight w:val="385"/>
          <w:jc w:val="center"/>
        </w:trPr>
        <w:tc>
          <w:tcPr>
            <w:tcW w:w="1036"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085C2E" w:rsidRPr="00085C2E" w:rsidRDefault="00085C2E" w:rsidP="00085C2E">
            <w:pPr>
              <w:jc w:val="left"/>
              <w:rPr>
                <w:rFonts w:ascii="宋体" w:eastAsia="宋体" w:hAnsi="宋体" w:cs="宋体"/>
                <w:color w:val="000000"/>
                <w:sz w:val="22"/>
              </w:rPr>
            </w:pPr>
            <w:r w:rsidRPr="00085C2E">
              <w:rPr>
                <w:rFonts w:ascii="宋体" w:eastAsia="宋体" w:hAnsi="宋体" w:cs="宋体" w:hint="eastAsia"/>
                <w:color w:val="000000"/>
                <w:sz w:val="22"/>
              </w:rPr>
              <w:t>208</w:t>
            </w:r>
          </w:p>
        </w:tc>
        <w:tc>
          <w:tcPr>
            <w:tcW w:w="409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5C2E" w:rsidRPr="00085C2E" w:rsidRDefault="00085C2E" w:rsidP="00085C2E">
            <w:pPr>
              <w:jc w:val="left"/>
              <w:rPr>
                <w:rFonts w:ascii="宋体" w:eastAsia="宋体" w:hAnsi="宋体" w:cs="宋体"/>
                <w:color w:val="000000"/>
                <w:sz w:val="22"/>
              </w:rPr>
            </w:pPr>
            <w:r w:rsidRPr="00085C2E">
              <w:rPr>
                <w:rFonts w:ascii="宋体" w:eastAsia="宋体" w:hAnsi="宋体" w:cs="宋体" w:hint="eastAsia"/>
                <w:color w:val="000000"/>
                <w:sz w:val="22"/>
              </w:rPr>
              <w:t>社会保障和就业支出</w:t>
            </w:r>
          </w:p>
        </w:tc>
        <w:tc>
          <w:tcPr>
            <w:tcW w:w="98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5C2E" w:rsidRPr="00085C2E" w:rsidRDefault="00085C2E" w:rsidP="00085C2E">
            <w:pPr>
              <w:jc w:val="right"/>
              <w:rPr>
                <w:rFonts w:ascii="宋体" w:eastAsia="宋体" w:hAnsi="宋体" w:cs="宋体"/>
                <w:color w:val="000000"/>
                <w:sz w:val="22"/>
              </w:rPr>
            </w:pPr>
            <w:r w:rsidRPr="00085C2E">
              <w:rPr>
                <w:rFonts w:ascii="宋体" w:eastAsia="宋体" w:hAnsi="宋体" w:cs="宋体" w:hint="eastAsia"/>
                <w:color w:val="000000"/>
                <w:sz w:val="22"/>
              </w:rPr>
              <w:t>136.56</w:t>
            </w:r>
          </w:p>
        </w:tc>
        <w:tc>
          <w:tcPr>
            <w:tcW w:w="99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5C2E" w:rsidRPr="00085C2E" w:rsidRDefault="00085C2E" w:rsidP="00085C2E">
            <w:pPr>
              <w:jc w:val="right"/>
              <w:rPr>
                <w:rFonts w:ascii="宋体" w:eastAsia="宋体" w:hAnsi="宋体" w:cs="宋体"/>
                <w:color w:val="000000"/>
                <w:sz w:val="22"/>
              </w:rPr>
            </w:pPr>
            <w:r w:rsidRPr="00085C2E">
              <w:rPr>
                <w:rFonts w:ascii="宋体" w:eastAsia="宋体" w:hAnsi="宋体" w:cs="宋体" w:hint="eastAsia"/>
                <w:color w:val="000000"/>
                <w:sz w:val="22"/>
              </w:rPr>
              <w:t>136.56</w:t>
            </w:r>
          </w:p>
        </w:tc>
        <w:tc>
          <w:tcPr>
            <w:tcW w:w="70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5C2E" w:rsidRPr="00085C2E" w:rsidRDefault="00085C2E" w:rsidP="00085C2E">
            <w:pPr>
              <w:jc w:val="right"/>
              <w:rPr>
                <w:rFonts w:ascii="宋体" w:eastAsia="宋体" w:hAnsi="宋体" w:cs="宋体"/>
                <w:color w:val="000000"/>
                <w:sz w:val="22"/>
              </w:rPr>
            </w:pPr>
            <w:r w:rsidRPr="00085C2E">
              <w:rPr>
                <w:rFonts w:ascii="宋体" w:eastAsia="宋体" w:hAnsi="宋体" w:cs="宋体" w:hint="eastAsia"/>
                <w:color w:val="000000"/>
                <w:sz w:val="22"/>
              </w:rPr>
              <w:t xml:space="preserve">　</w:t>
            </w:r>
          </w:p>
        </w:tc>
        <w:tc>
          <w:tcPr>
            <w:tcW w:w="56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5C2E" w:rsidRPr="00085C2E" w:rsidRDefault="00085C2E" w:rsidP="00085C2E">
            <w:pPr>
              <w:jc w:val="right"/>
              <w:rPr>
                <w:rFonts w:ascii="宋体" w:eastAsia="宋体" w:hAnsi="宋体" w:cs="宋体"/>
                <w:color w:val="000000"/>
                <w:sz w:val="22"/>
              </w:rPr>
            </w:pPr>
            <w:r w:rsidRPr="00085C2E">
              <w:rPr>
                <w:rFonts w:ascii="宋体" w:eastAsia="宋体" w:hAnsi="宋体" w:cs="宋体" w:hint="eastAsia"/>
                <w:color w:val="000000"/>
                <w:sz w:val="22"/>
              </w:rPr>
              <w:t xml:space="preserve">　</w:t>
            </w:r>
          </w:p>
        </w:tc>
        <w:tc>
          <w:tcPr>
            <w:tcW w:w="56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5C2E" w:rsidRPr="00085C2E" w:rsidRDefault="00085C2E" w:rsidP="00085C2E">
            <w:pPr>
              <w:jc w:val="right"/>
              <w:rPr>
                <w:rFonts w:ascii="宋体" w:eastAsia="宋体" w:hAnsi="宋体" w:cs="宋体"/>
                <w:color w:val="000000"/>
                <w:sz w:val="22"/>
              </w:rPr>
            </w:pPr>
            <w:r w:rsidRPr="00085C2E">
              <w:rPr>
                <w:rFonts w:ascii="宋体" w:eastAsia="宋体" w:hAnsi="宋体" w:cs="宋体" w:hint="eastAsia"/>
                <w:color w:val="000000"/>
                <w:sz w:val="22"/>
              </w:rPr>
              <w:t xml:space="preserve">　</w:t>
            </w:r>
          </w:p>
        </w:tc>
        <w:tc>
          <w:tcPr>
            <w:tcW w:w="43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5C2E" w:rsidRPr="00085C2E" w:rsidRDefault="00085C2E" w:rsidP="00085C2E">
            <w:pPr>
              <w:jc w:val="right"/>
              <w:rPr>
                <w:rFonts w:ascii="宋体" w:eastAsia="宋体" w:hAnsi="宋体" w:cs="宋体"/>
                <w:color w:val="000000"/>
                <w:sz w:val="22"/>
              </w:rPr>
            </w:pPr>
            <w:r w:rsidRPr="00085C2E">
              <w:rPr>
                <w:rFonts w:ascii="宋体" w:eastAsia="宋体" w:hAnsi="宋体" w:cs="宋体" w:hint="eastAsia"/>
                <w:color w:val="000000"/>
                <w:sz w:val="22"/>
              </w:rPr>
              <w:t xml:space="preserve">　</w:t>
            </w:r>
          </w:p>
        </w:tc>
        <w:tc>
          <w:tcPr>
            <w:tcW w:w="58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5C2E" w:rsidRPr="00085C2E" w:rsidRDefault="00085C2E" w:rsidP="00085C2E">
            <w:pPr>
              <w:jc w:val="right"/>
              <w:rPr>
                <w:rFonts w:ascii="宋体" w:eastAsia="宋体" w:hAnsi="宋体" w:cs="宋体"/>
                <w:color w:val="000000"/>
                <w:sz w:val="22"/>
              </w:rPr>
            </w:pPr>
            <w:r w:rsidRPr="00085C2E">
              <w:rPr>
                <w:rFonts w:ascii="宋体" w:eastAsia="宋体" w:hAnsi="宋体" w:cs="宋体" w:hint="eastAsia"/>
                <w:color w:val="000000"/>
                <w:sz w:val="22"/>
              </w:rPr>
              <w:t xml:space="preserve">　</w:t>
            </w:r>
          </w:p>
        </w:tc>
      </w:tr>
      <w:tr w:rsidR="00A35535" w:rsidRPr="00085C2E" w:rsidTr="00A35535">
        <w:trPr>
          <w:trHeight w:val="385"/>
          <w:jc w:val="center"/>
        </w:trPr>
        <w:tc>
          <w:tcPr>
            <w:tcW w:w="1036"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085C2E" w:rsidRPr="00085C2E" w:rsidRDefault="00085C2E" w:rsidP="00085C2E">
            <w:pPr>
              <w:jc w:val="left"/>
              <w:rPr>
                <w:rFonts w:ascii="宋体" w:eastAsia="宋体" w:hAnsi="宋体" w:cs="宋体"/>
                <w:color w:val="000000"/>
                <w:sz w:val="22"/>
              </w:rPr>
            </w:pPr>
            <w:r w:rsidRPr="00085C2E">
              <w:rPr>
                <w:rFonts w:ascii="宋体" w:eastAsia="宋体" w:hAnsi="宋体" w:cs="宋体" w:hint="eastAsia"/>
                <w:color w:val="000000"/>
                <w:sz w:val="22"/>
              </w:rPr>
              <w:t>20805</w:t>
            </w:r>
          </w:p>
        </w:tc>
        <w:tc>
          <w:tcPr>
            <w:tcW w:w="409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5C2E" w:rsidRPr="00085C2E" w:rsidRDefault="00085C2E" w:rsidP="00085C2E">
            <w:pPr>
              <w:jc w:val="left"/>
              <w:rPr>
                <w:rFonts w:ascii="宋体" w:eastAsia="宋体" w:hAnsi="宋体" w:cs="宋体"/>
                <w:color w:val="000000"/>
                <w:sz w:val="22"/>
              </w:rPr>
            </w:pPr>
            <w:r w:rsidRPr="00085C2E">
              <w:rPr>
                <w:rFonts w:ascii="宋体" w:eastAsia="宋体" w:hAnsi="宋体" w:cs="宋体" w:hint="eastAsia"/>
                <w:color w:val="000000"/>
                <w:sz w:val="22"/>
              </w:rPr>
              <w:t>行政事业单位离退休</w:t>
            </w:r>
          </w:p>
        </w:tc>
        <w:tc>
          <w:tcPr>
            <w:tcW w:w="98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5C2E" w:rsidRPr="00085C2E" w:rsidRDefault="00085C2E" w:rsidP="00085C2E">
            <w:pPr>
              <w:jc w:val="right"/>
              <w:rPr>
                <w:rFonts w:ascii="宋体" w:eastAsia="宋体" w:hAnsi="宋体" w:cs="宋体"/>
                <w:color w:val="000000"/>
                <w:sz w:val="22"/>
              </w:rPr>
            </w:pPr>
            <w:r w:rsidRPr="00085C2E">
              <w:rPr>
                <w:rFonts w:ascii="宋体" w:eastAsia="宋体" w:hAnsi="宋体" w:cs="宋体" w:hint="eastAsia"/>
                <w:color w:val="000000"/>
                <w:sz w:val="22"/>
              </w:rPr>
              <w:t>112.27</w:t>
            </w:r>
          </w:p>
        </w:tc>
        <w:tc>
          <w:tcPr>
            <w:tcW w:w="99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5C2E" w:rsidRPr="00085C2E" w:rsidRDefault="00085C2E" w:rsidP="00085C2E">
            <w:pPr>
              <w:jc w:val="right"/>
              <w:rPr>
                <w:rFonts w:ascii="宋体" w:eastAsia="宋体" w:hAnsi="宋体" w:cs="宋体"/>
                <w:color w:val="000000"/>
                <w:sz w:val="22"/>
              </w:rPr>
            </w:pPr>
            <w:r w:rsidRPr="00085C2E">
              <w:rPr>
                <w:rFonts w:ascii="宋体" w:eastAsia="宋体" w:hAnsi="宋体" w:cs="宋体" w:hint="eastAsia"/>
                <w:color w:val="000000"/>
                <w:sz w:val="22"/>
              </w:rPr>
              <w:t>112.27</w:t>
            </w:r>
          </w:p>
        </w:tc>
        <w:tc>
          <w:tcPr>
            <w:tcW w:w="70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5C2E" w:rsidRPr="00085C2E" w:rsidRDefault="00085C2E" w:rsidP="00085C2E">
            <w:pPr>
              <w:jc w:val="right"/>
              <w:rPr>
                <w:rFonts w:ascii="宋体" w:eastAsia="宋体" w:hAnsi="宋体" w:cs="宋体"/>
                <w:color w:val="000000"/>
                <w:sz w:val="22"/>
              </w:rPr>
            </w:pPr>
            <w:r w:rsidRPr="00085C2E">
              <w:rPr>
                <w:rFonts w:ascii="宋体" w:eastAsia="宋体" w:hAnsi="宋体" w:cs="宋体" w:hint="eastAsia"/>
                <w:color w:val="000000"/>
                <w:sz w:val="22"/>
              </w:rPr>
              <w:t xml:space="preserve">　</w:t>
            </w:r>
          </w:p>
        </w:tc>
        <w:tc>
          <w:tcPr>
            <w:tcW w:w="56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5C2E" w:rsidRPr="00085C2E" w:rsidRDefault="00085C2E" w:rsidP="00085C2E">
            <w:pPr>
              <w:jc w:val="right"/>
              <w:rPr>
                <w:rFonts w:ascii="宋体" w:eastAsia="宋体" w:hAnsi="宋体" w:cs="宋体"/>
                <w:color w:val="000000"/>
                <w:sz w:val="22"/>
              </w:rPr>
            </w:pPr>
            <w:r w:rsidRPr="00085C2E">
              <w:rPr>
                <w:rFonts w:ascii="宋体" w:eastAsia="宋体" w:hAnsi="宋体" w:cs="宋体" w:hint="eastAsia"/>
                <w:color w:val="000000"/>
                <w:sz w:val="22"/>
              </w:rPr>
              <w:t xml:space="preserve">　</w:t>
            </w:r>
          </w:p>
        </w:tc>
        <w:tc>
          <w:tcPr>
            <w:tcW w:w="56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5C2E" w:rsidRPr="00085C2E" w:rsidRDefault="00085C2E" w:rsidP="00085C2E">
            <w:pPr>
              <w:jc w:val="right"/>
              <w:rPr>
                <w:rFonts w:ascii="宋体" w:eastAsia="宋体" w:hAnsi="宋体" w:cs="宋体"/>
                <w:color w:val="000000"/>
                <w:sz w:val="22"/>
              </w:rPr>
            </w:pPr>
            <w:r w:rsidRPr="00085C2E">
              <w:rPr>
                <w:rFonts w:ascii="宋体" w:eastAsia="宋体" w:hAnsi="宋体" w:cs="宋体" w:hint="eastAsia"/>
                <w:color w:val="000000"/>
                <w:sz w:val="22"/>
              </w:rPr>
              <w:t xml:space="preserve">　</w:t>
            </w:r>
          </w:p>
        </w:tc>
        <w:tc>
          <w:tcPr>
            <w:tcW w:w="43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5C2E" w:rsidRPr="00085C2E" w:rsidRDefault="00085C2E" w:rsidP="00085C2E">
            <w:pPr>
              <w:jc w:val="right"/>
              <w:rPr>
                <w:rFonts w:ascii="宋体" w:eastAsia="宋体" w:hAnsi="宋体" w:cs="宋体"/>
                <w:color w:val="000000"/>
                <w:sz w:val="22"/>
              </w:rPr>
            </w:pPr>
            <w:r w:rsidRPr="00085C2E">
              <w:rPr>
                <w:rFonts w:ascii="宋体" w:eastAsia="宋体" w:hAnsi="宋体" w:cs="宋体" w:hint="eastAsia"/>
                <w:color w:val="000000"/>
                <w:sz w:val="22"/>
              </w:rPr>
              <w:t xml:space="preserve">　</w:t>
            </w:r>
          </w:p>
        </w:tc>
        <w:tc>
          <w:tcPr>
            <w:tcW w:w="58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5C2E" w:rsidRPr="00085C2E" w:rsidRDefault="00085C2E" w:rsidP="00085C2E">
            <w:pPr>
              <w:jc w:val="right"/>
              <w:rPr>
                <w:rFonts w:ascii="宋体" w:eastAsia="宋体" w:hAnsi="宋体" w:cs="宋体"/>
                <w:color w:val="000000"/>
                <w:sz w:val="22"/>
              </w:rPr>
            </w:pPr>
            <w:r w:rsidRPr="00085C2E">
              <w:rPr>
                <w:rFonts w:ascii="宋体" w:eastAsia="宋体" w:hAnsi="宋体" w:cs="宋体" w:hint="eastAsia"/>
                <w:color w:val="000000"/>
                <w:sz w:val="22"/>
              </w:rPr>
              <w:t xml:space="preserve">　</w:t>
            </w:r>
          </w:p>
        </w:tc>
      </w:tr>
      <w:tr w:rsidR="00A35535" w:rsidRPr="00085C2E" w:rsidTr="00A35535">
        <w:trPr>
          <w:trHeight w:val="385"/>
          <w:jc w:val="center"/>
        </w:trPr>
        <w:tc>
          <w:tcPr>
            <w:tcW w:w="1036"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085C2E" w:rsidRPr="00085C2E" w:rsidRDefault="00085C2E" w:rsidP="00085C2E">
            <w:pPr>
              <w:jc w:val="left"/>
              <w:rPr>
                <w:rFonts w:ascii="宋体" w:eastAsia="宋体" w:hAnsi="宋体" w:cs="宋体"/>
                <w:color w:val="000000"/>
                <w:sz w:val="22"/>
              </w:rPr>
            </w:pPr>
            <w:r w:rsidRPr="00085C2E">
              <w:rPr>
                <w:rFonts w:ascii="宋体" w:eastAsia="宋体" w:hAnsi="宋体" w:cs="宋体" w:hint="eastAsia"/>
                <w:color w:val="000000"/>
                <w:sz w:val="22"/>
              </w:rPr>
              <w:t>2080502</w:t>
            </w:r>
          </w:p>
        </w:tc>
        <w:tc>
          <w:tcPr>
            <w:tcW w:w="409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5C2E" w:rsidRPr="00085C2E" w:rsidRDefault="00085C2E" w:rsidP="00085C2E">
            <w:pPr>
              <w:jc w:val="left"/>
              <w:rPr>
                <w:rFonts w:ascii="宋体" w:eastAsia="宋体" w:hAnsi="宋体" w:cs="宋体"/>
                <w:color w:val="000000"/>
                <w:sz w:val="22"/>
              </w:rPr>
            </w:pPr>
            <w:r w:rsidRPr="00085C2E">
              <w:rPr>
                <w:rFonts w:ascii="宋体" w:eastAsia="宋体" w:hAnsi="宋体" w:cs="宋体" w:hint="eastAsia"/>
                <w:color w:val="000000"/>
                <w:sz w:val="22"/>
              </w:rPr>
              <w:t xml:space="preserve">  事业单位离退休</w:t>
            </w:r>
          </w:p>
        </w:tc>
        <w:tc>
          <w:tcPr>
            <w:tcW w:w="98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5C2E" w:rsidRPr="00085C2E" w:rsidRDefault="00085C2E" w:rsidP="00085C2E">
            <w:pPr>
              <w:jc w:val="right"/>
              <w:rPr>
                <w:rFonts w:ascii="宋体" w:eastAsia="宋体" w:hAnsi="宋体" w:cs="宋体"/>
                <w:color w:val="000000"/>
                <w:sz w:val="22"/>
              </w:rPr>
            </w:pPr>
            <w:r w:rsidRPr="00085C2E">
              <w:rPr>
                <w:rFonts w:ascii="宋体" w:eastAsia="宋体" w:hAnsi="宋体" w:cs="宋体" w:hint="eastAsia"/>
                <w:color w:val="000000"/>
                <w:sz w:val="22"/>
              </w:rPr>
              <w:t>59.52</w:t>
            </w:r>
          </w:p>
        </w:tc>
        <w:tc>
          <w:tcPr>
            <w:tcW w:w="99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5C2E" w:rsidRPr="00085C2E" w:rsidRDefault="00085C2E" w:rsidP="00085C2E">
            <w:pPr>
              <w:jc w:val="right"/>
              <w:rPr>
                <w:rFonts w:ascii="宋体" w:eastAsia="宋体" w:hAnsi="宋体" w:cs="宋体"/>
                <w:color w:val="000000"/>
                <w:sz w:val="22"/>
              </w:rPr>
            </w:pPr>
            <w:r w:rsidRPr="00085C2E">
              <w:rPr>
                <w:rFonts w:ascii="宋体" w:eastAsia="宋体" w:hAnsi="宋体" w:cs="宋体" w:hint="eastAsia"/>
                <w:color w:val="000000"/>
                <w:sz w:val="22"/>
              </w:rPr>
              <w:t>59.52</w:t>
            </w:r>
          </w:p>
        </w:tc>
        <w:tc>
          <w:tcPr>
            <w:tcW w:w="70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5C2E" w:rsidRPr="00085C2E" w:rsidRDefault="00085C2E" w:rsidP="00085C2E">
            <w:pPr>
              <w:jc w:val="right"/>
              <w:rPr>
                <w:rFonts w:ascii="宋体" w:eastAsia="宋体" w:hAnsi="宋体" w:cs="宋体"/>
                <w:color w:val="000000"/>
                <w:sz w:val="22"/>
              </w:rPr>
            </w:pPr>
            <w:r w:rsidRPr="00085C2E">
              <w:rPr>
                <w:rFonts w:ascii="宋体" w:eastAsia="宋体" w:hAnsi="宋体" w:cs="宋体" w:hint="eastAsia"/>
                <w:color w:val="000000"/>
                <w:sz w:val="22"/>
              </w:rPr>
              <w:t xml:space="preserve">　</w:t>
            </w:r>
          </w:p>
        </w:tc>
        <w:tc>
          <w:tcPr>
            <w:tcW w:w="56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5C2E" w:rsidRPr="00085C2E" w:rsidRDefault="00085C2E" w:rsidP="00085C2E">
            <w:pPr>
              <w:jc w:val="right"/>
              <w:rPr>
                <w:rFonts w:ascii="宋体" w:eastAsia="宋体" w:hAnsi="宋体" w:cs="宋体"/>
                <w:color w:val="000000"/>
                <w:sz w:val="22"/>
              </w:rPr>
            </w:pPr>
            <w:r w:rsidRPr="00085C2E">
              <w:rPr>
                <w:rFonts w:ascii="宋体" w:eastAsia="宋体" w:hAnsi="宋体" w:cs="宋体" w:hint="eastAsia"/>
                <w:color w:val="000000"/>
                <w:sz w:val="22"/>
              </w:rPr>
              <w:t xml:space="preserve">　</w:t>
            </w:r>
          </w:p>
        </w:tc>
        <w:tc>
          <w:tcPr>
            <w:tcW w:w="56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5C2E" w:rsidRPr="00085C2E" w:rsidRDefault="00085C2E" w:rsidP="00085C2E">
            <w:pPr>
              <w:jc w:val="right"/>
              <w:rPr>
                <w:rFonts w:ascii="宋体" w:eastAsia="宋体" w:hAnsi="宋体" w:cs="宋体"/>
                <w:color w:val="000000"/>
                <w:sz w:val="22"/>
              </w:rPr>
            </w:pPr>
            <w:r w:rsidRPr="00085C2E">
              <w:rPr>
                <w:rFonts w:ascii="宋体" w:eastAsia="宋体" w:hAnsi="宋体" w:cs="宋体" w:hint="eastAsia"/>
                <w:color w:val="000000"/>
                <w:sz w:val="22"/>
              </w:rPr>
              <w:t xml:space="preserve">　</w:t>
            </w:r>
          </w:p>
        </w:tc>
        <w:tc>
          <w:tcPr>
            <w:tcW w:w="43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5C2E" w:rsidRPr="00085C2E" w:rsidRDefault="00085C2E" w:rsidP="00085C2E">
            <w:pPr>
              <w:jc w:val="right"/>
              <w:rPr>
                <w:rFonts w:ascii="宋体" w:eastAsia="宋体" w:hAnsi="宋体" w:cs="宋体"/>
                <w:color w:val="000000"/>
                <w:sz w:val="22"/>
              </w:rPr>
            </w:pPr>
            <w:r w:rsidRPr="00085C2E">
              <w:rPr>
                <w:rFonts w:ascii="宋体" w:eastAsia="宋体" w:hAnsi="宋体" w:cs="宋体" w:hint="eastAsia"/>
                <w:color w:val="000000"/>
                <w:sz w:val="22"/>
              </w:rPr>
              <w:t xml:space="preserve">　</w:t>
            </w:r>
          </w:p>
        </w:tc>
        <w:tc>
          <w:tcPr>
            <w:tcW w:w="58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5C2E" w:rsidRPr="00085C2E" w:rsidRDefault="00085C2E" w:rsidP="00085C2E">
            <w:pPr>
              <w:jc w:val="right"/>
              <w:rPr>
                <w:rFonts w:ascii="宋体" w:eastAsia="宋体" w:hAnsi="宋体" w:cs="宋体"/>
                <w:color w:val="000000"/>
                <w:sz w:val="22"/>
              </w:rPr>
            </w:pPr>
            <w:r w:rsidRPr="00085C2E">
              <w:rPr>
                <w:rFonts w:ascii="宋体" w:eastAsia="宋体" w:hAnsi="宋体" w:cs="宋体" w:hint="eastAsia"/>
                <w:color w:val="000000"/>
                <w:sz w:val="22"/>
              </w:rPr>
              <w:t xml:space="preserve">　</w:t>
            </w:r>
          </w:p>
        </w:tc>
      </w:tr>
      <w:tr w:rsidR="00A35535" w:rsidRPr="00085C2E" w:rsidTr="00A35535">
        <w:trPr>
          <w:trHeight w:val="385"/>
          <w:jc w:val="center"/>
        </w:trPr>
        <w:tc>
          <w:tcPr>
            <w:tcW w:w="1036"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085C2E" w:rsidRPr="00085C2E" w:rsidRDefault="00085C2E" w:rsidP="00085C2E">
            <w:pPr>
              <w:jc w:val="left"/>
              <w:rPr>
                <w:rFonts w:ascii="宋体" w:eastAsia="宋体" w:hAnsi="宋体" w:cs="宋体"/>
                <w:color w:val="000000"/>
                <w:sz w:val="22"/>
              </w:rPr>
            </w:pPr>
            <w:r w:rsidRPr="00085C2E">
              <w:rPr>
                <w:rFonts w:ascii="宋体" w:eastAsia="宋体" w:hAnsi="宋体" w:cs="宋体" w:hint="eastAsia"/>
                <w:color w:val="000000"/>
                <w:sz w:val="22"/>
              </w:rPr>
              <w:t>2080505</w:t>
            </w:r>
          </w:p>
        </w:tc>
        <w:tc>
          <w:tcPr>
            <w:tcW w:w="409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5C2E" w:rsidRPr="00085C2E" w:rsidRDefault="00085C2E" w:rsidP="00085C2E">
            <w:pPr>
              <w:jc w:val="left"/>
              <w:rPr>
                <w:rFonts w:ascii="宋体" w:eastAsia="宋体" w:hAnsi="宋体" w:cs="宋体"/>
                <w:color w:val="000000"/>
                <w:sz w:val="22"/>
              </w:rPr>
            </w:pPr>
            <w:r w:rsidRPr="00085C2E">
              <w:rPr>
                <w:rFonts w:ascii="宋体" w:eastAsia="宋体" w:hAnsi="宋体" w:cs="宋体" w:hint="eastAsia"/>
                <w:color w:val="000000"/>
                <w:sz w:val="22"/>
              </w:rPr>
              <w:t xml:space="preserve">  机关事业单位基本养老保险缴费支出</w:t>
            </w:r>
          </w:p>
        </w:tc>
        <w:tc>
          <w:tcPr>
            <w:tcW w:w="98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5C2E" w:rsidRPr="00085C2E" w:rsidRDefault="00085C2E" w:rsidP="00085C2E">
            <w:pPr>
              <w:jc w:val="right"/>
              <w:rPr>
                <w:rFonts w:ascii="宋体" w:eastAsia="宋体" w:hAnsi="宋体" w:cs="宋体"/>
                <w:color w:val="000000"/>
                <w:sz w:val="22"/>
              </w:rPr>
            </w:pPr>
            <w:r w:rsidRPr="00085C2E">
              <w:rPr>
                <w:rFonts w:ascii="宋体" w:eastAsia="宋体" w:hAnsi="宋体" w:cs="宋体" w:hint="eastAsia"/>
                <w:color w:val="000000"/>
                <w:sz w:val="22"/>
              </w:rPr>
              <w:t>51.16</w:t>
            </w:r>
          </w:p>
        </w:tc>
        <w:tc>
          <w:tcPr>
            <w:tcW w:w="99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5C2E" w:rsidRPr="00085C2E" w:rsidRDefault="00085C2E" w:rsidP="00085C2E">
            <w:pPr>
              <w:jc w:val="right"/>
              <w:rPr>
                <w:rFonts w:ascii="宋体" w:eastAsia="宋体" w:hAnsi="宋体" w:cs="宋体"/>
                <w:color w:val="000000"/>
                <w:sz w:val="22"/>
              </w:rPr>
            </w:pPr>
            <w:r w:rsidRPr="00085C2E">
              <w:rPr>
                <w:rFonts w:ascii="宋体" w:eastAsia="宋体" w:hAnsi="宋体" w:cs="宋体" w:hint="eastAsia"/>
                <w:color w:val="000000"/>
                <w:sz w:val="22"/>
              </w:rPr>
              <w:t>51.16</w:t>
            </w:r>
          </w:p>
        </w:tc>
        <w:tc>
          <w:tcPr>
            <w:tcW w:w="70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5C2E" w:rsidRPr="00085C2E" w:rsidRDefault="00085C2E" w:rsidP="00085C2E">
            <w:pPr>
              <w:jc w:val="right"/>
              <w:rPr>
                <w:rFonts w:ascii="宋体" w:eastAsia="宋体" w:hAnsi="宋体" w:cs="宋体"/>
                <w:color w:val="000000"/>
                <w:sz w:val="22"/>
              </w:rPr>
            </w:pPr>
            <w:r w:rsidRPr="00085C2E">
              <w:rPr>
                <w:rFonts w:ascii="宋体" w:eastAsia="宋体" w:hAnsi="宋体" w:cs="宋体" w:hint="eastAsia"/>
                <w:color w:val="000000"/>
                <w:sz w:val="22"/>
              </w:rPr>
              <w:t xml:space="preserve">　</w:t>
            </w:r>
          </w:p>
        </w:tc>
        <w:tc>
          <w:tcPr>
            <w:tcW w:w="56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5C2E" w:rsidRPr="00085C2E" w:rsidRDefault="00085C2E" w:rsidP="00085C2E">
            <w:pPr>
              <w:jc w:val="right"/>
              <w:rPr>
                <w:rFonts w:ascii="宋体" w:eastAsia="宋体" w:hAnsi="宋体" w:cs="宋体"/>
                <w:color w:val="000000"/>
                <w:sz w:val="22"/>
              </w:rPr>
            </w:pPr>
            <w:r w:rsidRPr="00085C2E">
              <w:rPr>
                <w:rFonts w:ascii="宋体" w:eastAsia="宋体" w:hAnsi="宋体" w:cs="宋体" w:hint="eastAsia"/>
                <w:color w:val="000000"/>
                <w:sz w:val="22"/>
              </w:rPr>
              <w:t xml:space="preserve">　</w:t>
            </w:r>
          </w:p>
        </w:tc>
        <w:tc>
          <w:tcPr>
            <w:tcW w:w="56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5C2E" w:rsidRPr="00085C2E" w:rsidRDefault="00085C2E" w:rsidP="00085C2E">
            <w:pPr>
              <w:jc w:val="right"/>
              <w:rPr>
                <w:rFonts w:ascii="宋体" w:eastAsia="宋体" w:hAnsi="宋体" w:cs="宋体"/>
                <w:color w:val="000000"/>
                <w:sz w:val="22"/>
              </w:rPr>
            </w:pPr>
            <w:r w:rsidRPr="00085C2E">
              <w:rPr>
                <w:rFonts w:ascii="宋体" w:eastAsia="宋体" w:hAnsi="宋体" w:cs="宋体" w:hint="eastAsia"/>
                <w:color w:val="000000"/>
                <w:sz w:val="22"/>
              </w:rPr>
              <w:t xml:space="preserve">　</w:t>
            </w:r>
          </w:p>
        </w:tc>
        <w:tc>
          <w:tcPr>
            <w:tcW w:w="43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5C2E" w:rsidRPr="00085C2E" w:rsidRDefault="00085C2E" w:rsidP="00085C2E">
            <w:pPr>
              <w:jc w:val="right"/>
              <w:rPr>
                <w:rFonts w:ascii="宋体" w:eastAsia="宋体" w:hAnsi="宋体" w:cs="宋体"/>
                <w:color w:val="000000"/>
                <w:sz w:val="22"/>
              </w:rPr>
            </w:pPr>
            <w:r w:rsidRPr="00085C2E">
              <w:rPr>
                <w:rFonts w:ascii="宋体" w:eastAsia="宋体" w:hAnsi="宋体" w:cs="宋体" w:hint="eastAsia"/>
                <w:color w:val="000000"/>
                <w:sz w:val="22"/>
              </w:rPr>
              <w:t xml:space="preserve">　</w:t>
            </w:r>
          </w:p>
        </w:tc>
        <w:tc>
          <w:tcPr>
            <w:tcW w:w="58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5C2E" w:rsidRPr="00085C2E" w:rsidRDefault="00085C2E" w:rsidP="00085C2E">
            <w:pPr>
              <w:jc w:val="right"/>
              <w:rPr>
                <w:rFonts w:ascii="宋体" w:eastAsia="宋体" w:hAnsi="宋体" w:cs="宋体"/>
                <w:color w:val="000000"/>
                <w:sz w:val="22"/>
              </w:rPr>
            </w:pPr>
            <w:r w:rsidRPr="00085C2E">
              <w:rPr>
                <w:rFonts w:ascii="宋体" w:eastAsia="宋体" w:hAnsi="宋体" w:cs="宋体" w:hint="eastAsia"/>
                <w:color w:val="000000"/>
                <w:sz w:val="22"/>
              </w:rPr>
              <w:t xml:space="preserve">　</w:t>
            </w:r>
          </w:p>
        </w:tc>
      </w:tr>
      <w:tr w:rsidR="00A35535" w:rsidRPr="00085C2E" w:rsidTr="00A35535">
        <w:trPr>
          <w:trHeight w:val="385"/>
          <w:jc w:val="center"/>
        </w:trPr>
        <w:tc>
          <w:tcPr>
            <w:tcW w:w="1036"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085C2E" w:rsidRPr="00085C2E" w:rsidRDefault="00085C2E" w:rsidP="00085C2E">
            <w:pPr>
              <w:jc w:val="left"/>
              <w:rPr>
                <w:rFonts w:ascii="宋体" w:eastAsia="宋体" w:hAnsi="宋体" w:cs="宋体"/>
                <w:color w:val="000000"/>
                <w:sz w:val="22"/>
              </w:rPr>
            </w:pPr>
            <w:r w:rsidRPr="00085C2E">
              <w:rPr>
                <w:rFonts w:ascii="宋体" w:eastAsia="宋体" w:hAnsi="宋体" w:cs="宋体" w:hint="eastAsia"/>
                <w:color w:val="000000"/>
                <w:sz w:val="22"/>
              </w:rPr>
              <w:t>2080506</w:t>
            </w:r>
          </w:p>
        </w:tc>
        <w:tc>
          <w:tcPr>
            <w:tcW w:w="409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5C2E" w:rsidRPr="00085C2E" w:rsidRDefault="00085C2E" w:rsidP="00085C2E">
            <w:pPr>
              <w:jc w:val="left"/>
              <w:rPr>
                <w:rFonts w:ascii="宋体" w:eastAsia="宋体" w:hAnsi="宋体" w:cs="宋体"/>
                <w:color w:val="000000"/>
                <w:sz w:val="22"/>
              </w:rPr>
            </w:pPr>
            <w:r w:rsidRPr="00085C2E">
              <w:rPr>
                <w:rFonts w:ascii="宋体" w:eastAsia="宋体" w:hAnsi="宋体" w:cs="宋体" w:hint="eastAsia"/>
                <w:color w:val="000000"/>
                <w:sz w:val="22"/>
              </w:rPr>
              <w:t xml:space="preserve">  机关事业单位职业年金缴费支出</w:t>
            </w:r>
          </w:p>
        </w:tc>
        <w:tc>
          <w:tcPr>
            <w:tcW w:w="98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5C2E" w:rsidRPr="00085C2E" w:rsidRDefault="00085C2E" w:rsidP="00085C2E">
            <w:pPr>
              <w:jc w:val="right"/>
              <w:rPr>
                <w:rFonts w:ascii="宋体" w:eastAsia="宋体" w:hAnsi="宋体" w:cs="宋体"/>
                <w:color w:val="000000"/>
                <w:sz w:val="22"/>
              </w:rPr>
            </w:pPr>
            <w:r w:rsidRPr="00085C2E">
              <w:rPr>
                <w:rFonts w:ascii="宋体" w:eastAsia="宋体" w:hAnsi="宋体" w:cs="宋体" w:hint="eastAsia"/>
                <w:color w:val="000000"/>
                <w:sz w:val="22"/>
              </w:rPr>
              <w:t>1.59</w:t>
            </w:r>
          </w:p>
        </w:tc>
        <w:tc>
          <w:tcPr>
            <w:tcW w:w="99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5C2E" w:rsidRPr="00085C2E" w:rsidRDefault="00085C2E" w:rsidP="00085C2E">
            <w:pPr>
              <w:jc w:val="right"/>
              <w:rPr>
                <w:rFonts w:ascii="宋体" w:eastAsia="宋体" w:hAnsi="宋体" w:cs="宋体"/>
                <w:color w:val="000000"/>
                <w:sz w:val="22"/>
              </w:rPr>
            </w:pPr>
            <w:r w:rsidRPr="00085C2E">
              <w:rPr>
                <w:rFonts w:ascii="宋体" w:eastAsia="宋体" w:hAnsi="宋体" w:cs="宋体" w:hint="eastAsia"/>
                <w:color w:val="000000"/>
                <w:sz w:val="22"/>
              </w:rPr>
              <w:t>1.59</w:t>
            </w:r>
          </w:p>
        </w:tc>
        <w:tc>
          <w:tcPr>
            <w:tcW w:w="70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5C2E" w:rsidRPr="00085C2E" w:rsidRDefault="00085C2E" w:rsidP="00085C2E">
            <w:pPr>
              <w:jc w:val="right"/>
              <w:rPr>
                <w:rFonts w:ascii="宋体" w:eastAsia="宋体" w:hAnsi="宋体" w:cs="宋体"/>
                <w:color w:val="000000"/>
                <w:sz w:val="22"/>
              </w:rPr>
            </w:pPr>
            <w:r w:rsidRPr="00085C2E">
              <w:rPr>
                <w:rFonts w:ascii="宋体" w:eastAsia="宋体" w:hAnsi="宋体" w:cs="宋体" w:hint="eastAsia"/>
                <w:color w:val="000000"/>
                <w:sz w:val="22"/>
              </w:rPr>
              <w:t xml:space="preserve">　</w:t>
            </w:r>
          </w:p>
        </w:tc>
        <w:tc>
          <w:tcPr>
            <w:tcW w:w="56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5C2E" w:rsidRPr="00085C2E" w:rsidRDefault="00085C2E" w:rsidP="00085C2E">
            <w:pPr>
              <w:jc w:val="right"/>
              <w:rPr>
                <w:rFonts w:ascii="宋体" w:eastAsia="宋体" w:hAnsi="宋体" w:cs="宋体"/>
                <w:color w:val="000000"/>
                <w:sz w:val="22"/>
              </w:rPr>
            </w:pPr>
            <w:r w:rsidRPr="00085C2E">
              <w:rPr>
                <w:rFonts w:ascii="宋体" w:eastAsia="宋体" w:hAnsi="宋体" w:cs="宋体" w:hint="eastAsia"/>
                <w:color w:val="000000"/>
                <w:sz w:val="22"/>
              </w:rPr>
              <w:t xml:space="preserve">　</w:t>
            </w:r>
          </w:p>
        </w:tc>
        <w:tc>
          <w:tcPr>
            <w:tcW w:w="56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5C2E" w:rsidRPr="00085C2E" w:rsidRDefault="00085C2E" w:rsidP="00085C2E">
            <w:pPr>
              <w:jc w:val="right"/>
              <w:rPr>
                <w:rFonts w:ascii="宋体" w:eastAsia="宋体" w:hAnsi="宋体" w:cs="宋体"/>
                <w:color w:val="000000"/>
                <w:sz w:val="22"/>
              </w:rPr>
            </w:pPr>
            <w:r w:rsidRPr="00085C2E">
              <w:rPr>
                <w:rFonts w:ascii="宋体" w:eastAsia="宋体" w:hAnsi="宋体" w:cs="宋体" w:hint="eastAsia"/>
                <w:color w:val="000000"/>
                <w:sz w:val="22"/>
              </w:rPr>
              <w:t xml:space="preserve">　</w:t>
            </w:r>
          </w:p>
        </w:tc>
        <w:tc>
          <w:tcPr>
            <w:tcW w:w="43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5C2E" w:rsidRPr="00085C2E" w:rsidRDefault="00085C2E" w:rsidP="00085C2E">
            <w:pPr>
              <w:jc w:val="right"/>
              <w:rPr>
                <w:rFonts w:ascii="宋体" w:eastAsia="宋体" w:hAnsi="宋体" w:cs="宋体"/>
                <w:color w:val="000000"/>
                <w:sz w:val="22"/>
              </w:rPr>
            </w:pPr>
            <w:r w:rsidRPr="00085C2E">
              <w:rPr>
                <w:rFonts w:ascii="宋体" w:eastAsia="宋体" w:hAnsi="宋体" w:cs="宋体" w:hint="eastAsia"/>
                <w:color w:val="000000"/>
                <w:sz w:val="22"/>
              </w:rPr>
              <w:t xml:space="preserve">　</w:t>
            </w:r>
          </w:p>
        </w:tc>
        <w:tc>
          <w:tcPr>
            <w:tcW w:w="58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5C2E" w:rsidRPr="00085C2E" w:rsidRDefault="00085C2E" w:rsidP="00085C2E">
            <w:pPr>
              <w:jc w:val="right"/>
              <w:rPr>
                <w:rFonts w:ascii="宋体" w:eastAsia="宋体" w:hAnsi="宋体" w:cs="宋体"/>
                <w:color w:val="000000"/>
                <w:sz w:val="22"/>
              </w:rPr>
            </w:pPr>
            <w:r w:rsidRPr="00085C2E">
              <w:rPr>
                <w:rFonts w:ascii="宋体" w:eastAsia="宋体" w:hAnsi="宋体" w:cs="宋体" w:hint="eastAsia"/>
                <w:color w:val="000000"/>
                <w:sz w:val="22"/>
              </w:rPr>
              <w:t xml:space="preserve">　</w:t>
            </w:r>
          </w:p>
        </w:tc>
      </w:tr>
      <w:tr w:rsidR="00A35535" w:rsidRPr="00085C2E" w:rsidTr="00A35535">
        <w:trPr>
          <w:trHeight w:val="385"/>
          <w:jc w:val="center"/>
        </w:trPr>
        <w:tc>
          <w:tcPr>
            <w:tcW w:w="1036"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085C2E" w:rsidRPr="00085C2E" w:rsidRDefault="00085C2E" w:rsidP="00085C2E">
            <w:pPr>
              <w:jc w:val="left"/>
              <w:rPr>
                <w:rFonts w:ascii="宋体" w:eastAsia="宋体" w:hAnsi="宋体" w:cs="宋体"/>
                <w:color w:val="000000"/>
                <w:sz w:val="22"/>
              </w:rPr>
            </w:pPr>
            <w:r w:rsidRPr="00085C2E">
              <w:rPr>
                <w:rFonts w:ascii="宋体" w:eastAsia="宋体" w:hAnsi="宋体" w:cs="宋体" w:hint="eastAsia"/>
                <w:color w:val="000000"/>
                <w:sz w:val="22"/>
              </w:rPr>
              <w:t>20808</w:t>
            </w:r>
          </w:p>
        </w:tc>
        <w:tc>
          <w:tcPr>
            <w:tcW w:w="409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5C2E" w:rsidRPr="00085C2E" w:rsidRDefault="00085C2E" w:rsidP="00085C2E">
            <w:pPr>
              <w:jc w:val="left"/>
              <w:rPr>
                <w:rFonts w:ascii="宋体" w:eastAsia="宋体" w:hAnsi="宋体" w:cs="宋体"/>
                <w:color w:val="000000"/>
                <w:sz w:val="22"/>
              </w:rPr>
            </w:pPr>
            <w:r w:rsidRPr="00085C2E">
              <w:rPr>
                <w:rFonts w:ascii="宋体" w:eastAsia="宋体" w:hAnsi="宋体" w:cs="宋体" w:hint="eastAsia"/>
                <w:color w:val="000000"/>
                <w:sz w:val="22"/>
              </w:rPr>
              <w:t>抚恤</w:t>
            </w:r>
          </w:p>
        </w:tc>
        <w:tc>
          <w:tcPr>
            <w:tcW w:w="98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5C2E" w:rsidRPr="00085C2E" w:rsidRDefault="00085C2E" w:rsidP="00085C2E">
            <w:pPr>
              <w:jc w:val="right"/>
              <w:rPr>
                <w:rFonts w:ascii="宋体" w:eastAsia="宋体" w:hAnsi="宋体" w:cs="宋体"/>
                <w:color w:val="000000"/>
                <w:sz w:val="22"/>
              </w:rPr>
            </w:pPr>
            <w:r w:rsidRPr="00085C2E">
              <w:rPr>
                <w:rFonts w:ascii="宋体" w:eastAsia="宋体" w:hAnsi="宋体" w:cs="宋体" w:hint="eastAsia"/>
                <w:color w:val="000000"/>
                <w:sz w:val="22"/>
              </w:rPr>
              <w:t>22.33</w:t>
            </w:r>
          </w:p>
        </w:tc>
        <w:tc>
          <w:tcPr>
            <w:tcW w:w="99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5C2E" w:rsidRPr="00085C2E" w:rsidRDefault="00085C2E" w:rsidP="00085C2E">
            <w:pPr>
              <w:jc w:val="right"/>
              <w:rPr>
                <w:rFonts w:ascii="宋体" w:eastAsia="宋体" w:hAnsi="宋体" w:cs="宋体"/>
                <w:color w:val="000000"/>
                <w:sz w:val="22"/>
              </w:rPr>
            </w:pPr>
            <w:r w:rsidRPr="00085C2E">
              <w:rPr>
                <w:rFonts w:ascii="宋体" w:eastAsia="宋体" w:hAnsi="宋体" w:cs="宋体" w:hint="eastAsia"/>
                <w:color w:val="000000"/>
                <w:sz w:val="22"/>
              </w:rPr>
              <w:t>22.33</w:t>
            </w:r>
          </w:p>
        </w:tc>
        <w:tc>
          <w:tcPr>
            <w:tcW w:w="70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5C2E" w:rsidRPr="00085C2E" w:rsidRDefault="00085C2E" w:rsidP="00085C2E">
            <w:pPr>
              <w:jc w:val="right"/>
              <w:rPr>
                <w:rFonts w:ascii="宋体" w:eastAsia="宋体" w:hAnsi="宋体" w:cs="宋体"/>
                <w:color w:val="000000"/>
                <w:sz w:val="22"/>
              </w:rPr>
            </w:pPr>
            <w:r w:rsidRPr="00085C2E">
              <w:rPr>
                <w:rFonts w:ascii="宋体" w:eastAsia="宋体" w:hAnsi="宋体" w:cs="宋体" w:hint="eastAsia"/>
                <w:color w:val="000000"/>
                <w:sz w:val="22"/>
              </w:rPr>
              <w:t xml:space="preserve">　</w:t>
            </w:r>
          </w:p>
        </w:tc>
        <w:tc>
          <w:tcPr>
            <w:tcW w:w="56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5C2E" w:rsidRPr="00085C2E" w:rsidRDefault="00085C2E" w:rsidP="00085C2E">
            <w:pPr>
              <w:jc w:val="right"/>
              <w:rPr>
                <w:rFonts w:ascii="宋体" w:eastAsia="宋体" w:hAnsi="宋体" w:cs="宋体"/>
                <w:color w:val="000000"/>
                <w:sz w:val="22"/>
              </w:rPr>
            </w:pPr>
            <w:r w:rsidRPr="00085C2E">
              <w:rPr>
                <w:rFonts w:ascii="宋体" w:eastAsia="宋体" w:hAnsi="宋体" w:cs="宋体" w:hint="eastAsia"/>
                <w:color w:val="000000"/>
                <w:sz w:val="22"/>
              </w:rPr>
              <w:t xml:space="preserve">　</w:t>
            </w:r>
          </w:p>
        </w:tc>
        <w:tc>
          <w:tcPr>
            <w:tcW w:w="56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5C2E" w:rsidRPr="00085C2E" w:rsidRDefault="00085C2E" w:rsidP="00085C2E">
            <w:pPr>
              <w:jc w:val="right"/>
              <w:rPr>
                <w:rFonts w:ascii="宋体" w:eastAsia="宋体" w:hAnsi="宋体" w:cs="宋体"/>
                <w:color w:val="000000"/>
                <w:sz w:val="22"/>
              </w:rPr>
            </w:pPr>
            <w:r w:rsidRPr="00085C2E">
              <w:rPr>
                <w:rFonts w:ascii="宋体" w:eastAsia="宋体" w:hAnsi="宋体" w:cs="宋体" w:hint="eastAsia"/>
                <w:color w:val="000000"/>
                <w:sz w:val="22"/>
              </w:rPr>
              <w:t xml:space="preserve">　</w:t>
            </w:r>
          </w:p>
        </w:tc>
        <w:tc>
          <w:tcPr>
            <w:tcW w:w="43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5C2E" w:rsidRPr="00085C2E" w:rsidRDefault="00085C2E" w:rsidP="00085C2E">
            <w:pPr>
              <w:jc w:val="right"/>
              <w:rPr>
                <w:rFonts w:ascii="宋体" w:eastAsia="宋体" w:hAnsi="宋体" w:cs="宋体"/>
                <w:color w:val="000000"/>
                <w:sz w:val="22"/>
              </w:rPr>
            </w:pPr>
            <w:r w:rsidRPr="00085C2E">
              <w:rPr>
                <w:rFonts w:ascii="宋体" w:eastAsia="宋体" w:hAnsi="宋体" w:cs="宋体" w:hint="eastAsia"/>
                <w:color w:val="000000"/>
                <w:sz w:val="22"/>
              </w:rPr>
              <w:t xml:space="preserve">　</w:t>
            </w:r>
          </w:p>
        </w:tc>
        <w:tc>
          <w:tcPr>
            <w:tcW w:w="58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5C2E" w:rsidRPr="00085C2E" w:rsidRDefault="00085C2E" w:rsidP="00085C2E">
            <w:pPr>
              <w:jc w:val="right"/>
              <w:rPr>
                <w:rFonts w:ascii="宋体" w:eastAsia="宋体" w:hAnsi="宋体" w:cs="宋体"/>
                <w:color w:val="000000"/>
                <w:sz w:val="22"/>
              </w:rPr>
            </w:pPr>
            <w:r w:rsidRPr="00085C2E">
              <w:rPr>
                <w:rFonts w:ascii="宋体" w:eastAsia="宋体" w:hAnsi="宋体" w:cs="宋体" w:hint="eastAsia"/>
                <w:color w:val="000000"/>
                <w:sz w:val="22"/>
              </w:rPr>
              <w:t xml:space="preserve">　</w:t>
            </w:r>
          </w:p>
        </w:tc>
      </w:tr>
      <w:tr w:rsidR="00A35535" w:rsidRPr="00085C2E" w:rsidTr="00A35535">
        <w:trPr>
          <w:trHeight w:val="385"/>
          <w:jc w:val="center"/>
        </w:trPr>
        <w:tc>
          <w:tcPr>
            <w:tcW w:w="1036"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085C2E" w:rsidRPr="00085C2E" w:rsidRDefault="00085C2E" w:rsidP="00085C2E">
            <w:pPr>
              <w:jc w:val="left"/>
              <w:rPr>
                <w:rFonts w:ascii="宋体" w:eastAsia="宋体" w:hAnsi="宋体" w:cs="宋体"/>
                <w:color w:val="000000"/>
                <w:sz w:val="22"/>
              </w:rPr>
            </w:pPr>
            <w:r w:rsidRPr="00085C2E">
              <w:rPr>
                <w:rFonts w:ascii="宋体" w:eastAsia="宋体" w:hAnsi="宋体" w:cs="宋体" w:hint="eastAsia"/>
                <w:color w:val="000000"/>
                <w:sz w:val="22"/>
              </w:rPr>
              <w:t>2080801</w:t>
            </w:r>
          </w:p>
        </w:tc>
        <w:tc>
          <w:tcPr>
            <w:tcW w:w="409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5C2E" w:rsidRPr="00085C2E" w:rsidRDefault="00085C2E" w:rsidP="00085C2E">
            <w:pPr>
              <w:jc w:val="left"/>
              <w:rPr>
                <w:rFonts w:ascii="宋体" w:eastAsia="宋体" w:hAnsi="宋体" w:cs="宋体"/>
                <w:color w:val="000000"/>
                <w:sz w:val="22"/>
              </w:rPr>
            </w:pPr>
            <w:r w:rsidRPr="00085C2E">
              <w:rPr>
                <w:rFonts w:ascii="宋体" w:eastAsia="宋体" w:hAnsi="宋体" w:cs="宋体" w:hint="eastAsia"/>
                <w:color w:val="000000"/>
                <w:sz w:val="22"/>
              </w:rPr>
              <w:t xml:space="preserve">  死亡抚恤</w:t>
            </w:r>
          </w:p>
        </w:tc>
        <w:tc>
          <w:tcPr>
            <w:tcW w:w="98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5C2E" w:rsidRPr="00085C2E" w:rsidRDefault="00085C2E" w:rsidP="00085C2E">
            <w:pPr>
              <w:jc w:val="right"/>
              <w:rPr>
                <w:rFonts w:ascii="宋体" w:eastAsia="宋体" w:hAnsi="宋体" w:cs="宋体"/>
                <w:color w:val="000000"/>
                <w:sz w:val="22"/>
              </w:rPr>
            </w:pPr>
            <w:r w:rsidRPr="00085C2E">
              <w:rPr>
                <w:rFonts w:ascii="宋体" w:eastAsia="宋体" w:hAnsi="宋体" w:cs="宋体" w:hint="eastAsia"/>
                <w:color w:val="000000"/>
                <w:sz w:val="22"/>
              </w:rPr>
              <w:t>22.33</w:t>
            </w:r>
          </w:p>
        </w:tc>
        <w:tc>
          <w:tcPr>
            <w:tcW w:w="99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5C2E" w:rsidRPr="00085C2E" w:rsidRDefault="00085C2E" w:rsidP="00085C2E">
            <w:pPr>
              <w:jc w:val="right"/>
              <w:rPr>
                <w:rFonts w:ascii="宋体" w:eastAsia="宋体" w:hAnsi="宋体" w:cs="宋体"/>
                <w:color w:val="000000"/>
                <w:sz w:val="22"/>
              </w:rPr>
            </w:pPr>
            <w:r w:rsidRPr="00085C2E">
              <w:rPr>
                <w:rFonts w:ascii="宋体" w:eastAsia="宋体" w:hAnsi="宋体" w:cs="宋体" w:hint="eastAsia"/>
                <w:color w:val="000000"/>
                <w:sz w:val="22"/>
              </w:rPr>
              <w:t>22.33</w:t>
            </w:r>
          </w:p>
        </w:tc>
        <w:tc>
          <w:tcPr>
            <w:tcW w:w="70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5C2E" w:rsidRPr="00085C2E" w:rsidRDefault="00085C2E" w:rsidP="00085C2E">
            <w:pPr>
              <w:jc w:val="right"/>
              <w:rPr>
                <w:rFonts w:ascii="宋体" w:eastAsia="宋体" w:hAnsi="宋体" w:cs="宋体"/>
                <w:color w:val="000000"/>
                <w:sz w:val="22"/>
              </w:rPr>
            </w:pPr>
            <w:r w:rsidRPr="00085C2E">
              <w:rPr>
                <w:rFonts w:ascii="宋体" w:eastAsia="宋体" w:hAnsi="宋体" w:cs="宋体" w:hint="eastAsia"/>
                <w:color w:val="000000"/>
                <w:sz w:val="22"/>
              </w:rPr>
              <w:t xml:space="preserve">　</w:t>
            </w:r>
          </w:p>
        </w:tc>
        <w:tc>
          <w:tcPr>
            <w:tcW w:w="56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5C2E" w:rsidRPr="00085C2E" w:rsidRDefault="00085C2E" w:rsidP="00085C2E">
            <w:pPr>
              <w:jc w:val="right"/>
              <w:rPr>
                <w:rFonts w:ascii="宋体" w:eastAsia="宋体" w:hAnsi="宋体" w:cs="宋体"/>
                <w:color w:val="000000"/>
                <w:sz w:val="22"/>
              </w:rPr>
            </w:pPr>
            <w:r w:rsidRPr="00085C2E">
              <w:rPr>
                <w:rFonts w:ascii="宋体" w:eastAsia="宋体" w:hAnsi="宋体" w:cs="宋体" w:hint="eastAsia"/>
                <w:color w:val="000000"/>
                <w:sz w:val="22"/>
              </w:rPr>
              <w:t xml:space="preserve">　</w:t>
            </w:r>
          </w:p>
        </w:tc>
        <w:tc>
          <w:tcPr>
            <w:tcW w:w="56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5C2E" w:rsidRPr="00085C2E" w:rsidRDefault="00085C2E" w:rsidP="00085C2E">
            <w:pPr>
              <w:jc w:val="right"/>
              <w:rPr>
                <w:rFonts w:ascii="宋体" w:eastAsia="宋体" w:hAnsi="宋体" w:cs="宋体"/>
                <w:color w:val="000000"/>
                <w:sz w:val="22"/>
              </w:rPr>
            </w:pPr>
            <w:r w:rsidRPr="00085C2E">
              <w:rPr>
                <w:rFonts w:ascii="宋体" w:eastAsia="宋体" w:hAnsi="宋体" w:cs="宋体" w:hint="eastAsia"/>
                <w:color w:val="000000"/>
                <w:sz w:val="22"/>
              </w:rPr>
              <w:t xml:space="preserve">　</w:t>
            </w:r>
          </w:p>
        </w:tc>
        <w:tc>
          <w:tcPr>
            <w:tcW w:w="43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5C2E" w:rsidRPr="00085C2E" w:rsidRDefault="00085C2E" w:rsidP="00085C2E">
            <w:pPr>
              <w:jc w:val="right"/>
              <w:rPr>
                <w:rFonts w:ascii="宋体" w:eastAsia="宋体" w:hAnsi="宋体" w:cs="宋体"/>
                <w:color w:val="000000"/>
                <w:sz w:val="22"/>
              </w:rPr>
            </w:pPr>
            <w:r w:rsidRPr="00085C2E">
              <w:rPr>
                <w:rFonts w:ascii="宋体" w:eastAsia="宋体" w:hAnsi="宋体" w:cs="宋体" w:hint="eastAsia"/>
                <w:color w:val="000000"/>
                <w:sz w:val="22"/>
              </w:rPr>
              <w:t xml:space="preserve">　</w:t>
            </w:r>
          </w:p>
        </w:tc>
        <w:tc>
          <w:tcPr>
            <w:tcW w:w="58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5C2E" w:rsidRPr="00085C2E" w:rsidRDefault="00085C2E" w:rsidP="00085C2E">
            <w:pPr>
              <w:jc w:val="right"/>
              <w:rPr>
                <w:rFonts w:ascii="宋体" w:eastAsia="宋体" w:hAnsi="宋体" w:cs="宋体"/>
                <w:color w:val="000000"/>
                <w:sz w:val="22"/>
              </w:rPr>
            </w:pPr>
            <w:r w:rsidRPr="00085C2E">
              <w:rPr>
                <w:rFonts w:ascii="宋体" w:eastAsia="宋体" w:hAnsi="宋体" w:cs="宋体" w:hint="eastAsia"/>
                <w:color w:val="000000"/>
                <w:sz w:val="22"/>
              </w:rPr>
              <w:t xml:space="preserve">　</w:t>
            </w:r>
          </w:p>
        </w:tc>
      </w:tr>
      <w:tr w:rsidR="00A35535" w:rsidRPr="00085C2E" w:rsidTr="00A35535">
        <w:trPr>
          <w:trHeight w:val="385"/>
          <w:jc w:val="center"/>
        </w:trPr>
        <w:tc>
          <w:tcPr>
            <w:tcW w:w="1036"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085C2E" w:rsidRPr="00085C2E" w:rsidRDefault="00085C2E" w:rsidP="00085C2E">
            <w:pPr>
              <w:jc w:val="left"/>
              <w:rPr>
                <w:rFonts w:ascii="宋体" w:eastAsia="宋体" w:hAnsi="宋体" w:cs="宋体"/>
                <w:color w:val="000000"/>
                <w:sz w:val="22"/>
              </w:rPr>
            </w:pPr>
            <w:r w:rsidRPr="00085C2E">
              <w:rPr>
                <w:rFonts w:ascii="宋体" w:eastAsia="宋体" w:hAnsi="宋体" w:cs="宋体" w:hint="eastAsia"/>
                <w:color w:val="000000"/>
                <w:sz w:val="22"/>
              </w:rPr>
              <w:t>20827</w:t>
            </w:r>
          </w:p>
        </w:tc>
        <w:tc>
          <w:tcPr>
            <w:tcW w:w="409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5C2E" w:rsidRPr="00085C2E" w:rsidRDefault="00085C2E" w:rsidP="00085C2E">
            <w:pPr>
              <w:jc w:val="left"/>
              <w:rPr>
                <w:rFonts w:ascii="宋体" w:eastAsia="宋体" w:hAnsi="宋体" w:cs="宋体"/>
                <w:color w:val="000000"/>
                <w:sz w:val="22"/>
              </w:rPr>
            </w:pPr>
            <w:r w:rsidRPr="00085C2E">
              <w:rPr>
                <w:rFonts w:ascii="宋体" w:eastAsia="宋体" w:hAnsi="宋体" w:cs="宋体" w:hint="eastAsia"/>
                <w:color w:val="000000"/>
                <w:sz w:val="22"/>
              </w:rPr>
              <w:t>财政对其他社会保险基金的补助</w:t>
            </w:r>
          </w:p>
        </w:tc>
        <w:tc>
          <w:tcPr>
            <w:tcW w:w="98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5C2E" w:rsidRPr="00085C2E" w:rsidRDefault="00085C2E" w:rsidP="00085C2E">
            <w:pPr>
              <w:jc w:val="right"/>
              <w:rPr>
                <w:rFonts w:ascii="宋体" w:eastAsia="宋体" w:hAnsi="宋体" w:cs="宋体"/>
                <w:color w:val="000000"/>
                <w:sz w:val="22"/>
              </w:rPr>
            </w:pPr>
            <w:r w:rsidRPr="00085C2E">
              <w:rPr>
                <w:rFonts w:ascii="宋体" w:eastAsia="宋体" w:hAnsi="宋体" w:cs="宋体" w:hint="eastAsia"/>
                <w:color w:val="000000"/>
                <w:sz w:val="22"/>
              </w:rPr>
              <w:t>1.95</w:t>
            </w:r>
          </w:p>
        </w:tc>
        <w:tc>
          <w:tcPr>
            <w:tcW w:w="99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5C2E" w:rsidRPr="00085C2E" w:rsidRDefault="00085C2E" w:rsidP="00085C2E">
            <w:pPr>
              <w:jc w:val="right"/>
              <w:rPr>
                <w:rFonts w:ascii="宋体" w:eastAsia="宋体" w:hAnsi="宋体" w:cs="宋体"/>
                <w:color w:val="000000"/>
                <w:sz w:val="22"/>
              </w:rPr>
            </w:pPr>
            <w:r w:rsidRPr="00085C2E">
              <w:rPr>
                <w:rFonts w:ascii="宋体" w:eastAsia="宋体" w:hAnsi="宋体" w:cs="宋体" w:hint="eastAsia"/>
                <w:color w:val="000000"/>
                <w:sz w:val="22"/>
              </w:rPr>
              <w:t>1.95</w:t>
            </w:r>
          </w:p>
        </w:tc>
        <w:tc>
          <w:tcPr>
            <w:tcW w:w="70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5C2E" w:rsidRPr="00085C2E" w:rsidRDefault="00085C2E" w:rsidP="00085C2E">
            <w:pPr>
              <w:jc w:val="right"/>
              <w:rPr>
                <w:rFonts w:ascii="宋体" w:eastAsia="宋体" w:hAnsi="宋体" w:cs="宋体"/>
                <w:color w:val="000000"/>
                <w:sz w:val="22"/>
              </w:rPr>
            </w:pPr>
            <w:r w:rsidRPr="00085C2E">
              <w:rPr>
                <w:rFonts w:ascii="宋体" w:eastAsia="宋体" w:hAnsi="宋体" w:cs="宋体" w:hint="eastAsia"/>
                <w:color w:val="000000"/>
                <w:sz w:val="22"/>
              </w:rPr>
              <w:t xml:space="preserve">　</w:t>
            </w:r>
          </w:p>
        </w:tc>
        <w:tc>
          <w:tcPr>
            <w:tcW w:w="56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5C2E" w:rsidRPr="00085C2E" w:rsidRDefault="00085C2E" w:rsidP="00085C2E">
            <w:pPr>
              <w:jc w:val="right"/>
              <w:rPr>
                <w:rFonts w:ascii="宋体" w:eastAsia="宋体" w:hAnsi="宋体" w:cs="宋体"/>
                <w:color w:val="000000"/>
                <w:sz w:val="22"/>
              </w:rPr>
            </w:pPr>
            <w:r w:rsidRPr="00085C2E">
              <w:rPr>
                <w:rFonts w:ascii="宋体" w:eastAsia="宋体" w:hAnsi="宋体" w:cs="宋体" w:hint="eastAsia"/>
                <w:color w:val="000000"/>
                <w:sz w:val="22"/>
              </w:rPr>
              <w:t xml:space="preserve">　</w:t>
            </w:r>
          </w:p>
        </w:tc>
        <w:tc>
          <w:tcPr>
            <w:tcW w:w="56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5C2E" w:rsidRPr="00085C2E" w:rsidRDefault="00085C2E" w:rsidP="00085C2E">
            <w:pPr>
              <w:jc w:val="right"/>
              <w:rPr>
                <w:rFonts w:ascii="宋体" w:eastAsia="宋体" w:hAnsi="宋体" w:cs="宋体"/>
                <w:color w:val="000000"/>
                <w:sz w:val="22"/>
              </w:rPr>
            </w:pPr>
            <w:r w:rsidRPr="00085C2E">
              <w:rPr>
                <w:rFonts w:ascii="宋体" w:eastAsia="宋体" w:hAnsi="宋体" w:cs="宋体" w:hint="eastAsia"/>
                <w:color w:val="000000"/>
                <w:sz w:val="22"/>
              </w:rPr>
              <w:t xml:space="preserve">　</w:t>
            </w:r>
          </w:p>
        </w:tc>
        <w:tc>
          <w:tcPr>
            <w:tcW w:w="43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5C2E" w:rsidRPr="00085C2E" w:rsidRDefault="00085C2E" w:rsidP="00085C2E">
            <w:pPr>
              <w:jc w:val="right"/>
              <w:rPr>
                <w:rFonts w:ascii="宋体" w:eastAsia="宋体" w:hAnsi="宋体" w:cs="宋体"/>
                <w:color w:val="000000"/>
                <w:sz w:val="22"/>
              </w:rPr>
            </w:pPr>
            <w:r w:rsidRPr="00085C2E">
              <w:rPr>
                <w:rFonts w:ascii="宋体" w:eastAsia="宋体" w:hAnsi="宋体" w:cs="宋体" w:hint="eastAsia"/>
                <w:color w:val="000000"/>
                <w:sz w:val="22"/>
              </w:rPr>
              <w:t xml:space="preserve">　</w:t>
            </w:r>
          </w:p>
        </w:tc>
        <w:tc>
          <w:tcPr>
            <w:tcW w:w="58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5C2E" w:rsidRPr="00085C2E" w:rsidRDefault="00085C2E" w:rsidP="00085C2E">
            <w:pPr>
              <w:jc w:val="right"/>
              <w:rPr>
                <w:rFonts w:ascii="宋体" w:eastAsia="宋体" w:hAnsi="宋体" w:cs="宋体"/>
                <w:color w:val="000000"/>
                <w:sz w:val="22"/>
              </w:rPr>
            </w:pPr>
            <w:r w:rsidRPr="00085C2E">
              <w:rPr>
                <w:rFonts w:ascii="宋体" w:eastAsia="宋体" w:hAnsi="宋体" w:cs="宋体" w:hint="eastAsia"/>
                <w:color w:val="000000"/>
                <w:sz w:val="22"/>
              </w:rPr>
              <w:t xml:space="preserve">　</w:t>
            </w:r>
          </w:p>
        </w:tc>
      </w:tr>
      <w:tr w:rsidR="00A35535" w:rsidRPr="00085C2E" w:rsidTr="00A35535">
        <w:trPr>
          <w:trHeight w:val="385"/>
          <w:jc w:val="center"/>
        </w:trPr>
        <w:tc>
          <w:tcPr>
            <w:tcW w:w="1036"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085C2E" w:rsidRPr="00085C2E" w:rsidRDefault="00085C2E" w:rsidP="00085C2E">
            <w:pPr>
              <w:jc w:val="left"/>
              <w:rPr>
                <w:rFonts w:ascii="宋体" w:eastAsia="宋体" w:hAnsi="宋体" w:cs="宋体"/>
                <w:color w:val="000000"/>
                <w:sz w:val="22"/>
              </w:rPr>
            </w:pPr>
            <w:r w:rsidRPr="00085C2E">
              <w:rPr>
                <w:rFonts w:ascii="宋体" w:eastAsia="宋体" w:hAnsi="宋体" w:cs="宋体" w:hint="eastAsia"/>
                <w:color w:val="000000"/>
                <w:sz w:val="22"/>
              </w:rPr>
              <w:t>2082702</w:t>
            </w:r>
          </w:p>
        </w:tc>
        <w:tc>
          <w:tcPr>
            <w:tcW w:w="409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5C2E" w:rsidRPr="00085C2E" w:rsidRDefault="00085C2E" w:rsidP="00085C2E">
            <w:pPr>
              <w:jc w:val="left"/>
              <w:rPr>
                <w:rFonts w:ascii="宋体" w:eastAsia="宋体" w:hAnsi="宋体" w:cs="宋体"/>
                <w:color w:val="000000"/>
                <w:sz w:val="22"/>
              </w:rPr>
            </w:pPr>
            <w:r w:rsidRPr="00085C2E">
              <w:rPr>
                <w:rFonts w:ascii="宋体" w:eastAsia="宋体" w:hAnsi="宋体" w:cs="宋体" w:hint="eastAsia"/>
                <w:color w:val="000000"/>
                <w:sz w:val="22"/>
              </w:rPr>
              <w:t xml:space="preserve">  财政对工伤保险基金的补助</w:t>
            </w:r>
          </w:p>
        </w:tc>
        <w:tc>
          <w:tcPr>
            <w:tcW w:w="98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5C2E" w:rsidRPr="00085C2E" w:rsidRDefault="00085C2E" w:rsidP="00085C2E">
            <w:pPr>
              <w:jc w:val="right"/>
              <w:rPr>
                <w:rFonts w:ascii="宋体" w:eastAsia="宋体" w:hAnsi="宋体" w:cs="宋体"/>
                <w:color w:val="000000"/>
                <w:sz w:val="22"/>
              </w:rPr>
            </w:pPr>
            <w:r w:rsidRPr="00085C2E">
              <w:rPr>
                <w:rFonts w:ascii="宋体" w:eastAsia="宋体" w:hAnsi="宋体" w:cs="宋体" w:hint="eastAsia"/>
                <w:color w:val="000000"/>
                <w:sz w:val="22"/>
              </w:rPr>
              <w:t>1.22</w:t>
            </w:r>
          </w:p>
        </w:tc>
        <w:tc>
          <w:tcPr>
            <w:tcW w:w="99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5C2E" w:rsidRPr="00085C2E" w:rsidRDefault="00085C2E" w:rsidP="00085C2E">
            <w:pPr>
              <w:jc w:val="right"/>
              <w:rPr>
                <w:rFonts w:ascii="宋体" w:eastAsia="宋体" w:hAnsi="宋体" w:cs="宋体"/>
                <w:color w:val="000000"/>
                <w:sz w:val="22"/>
              </w:rPr>
            </w:pPr>
            <w:r w:rsidRPr="00085C2E">
              <w:rPr>
                <w:rFonts w:ascii="宋体" w:eastAsia="宋体" w:hAnsi="宋体" w:cs="宋体" w:hint="eastAsia"/>
                <w:color w:val="000000"/>
                <w:sz w:val="22"/>
              </w:rPr>
              <w:t>1.22</w:t>
            </w:r>
          </w:p>
        </w:tc>
        <w:tc>
          <w:tcPr>
            <w:tcW w:w="70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5C2E" w:rsidRPr="00085C2E" w:rsidRDefault="00085C2E" w:rsidP="00085C2E">
            <w:pPr>
              <w:jc w:val="right"/>
              <w:rPr>
                <w:rFonts w:ascii="宋体" w:eastAsia="宋体" w:hAnsi="宋体" w:cs="宋体"/>
                <w:color w:val="000000"/>
                <w:sz w:val="22"/>
              </w:rPr>
            </w:pPr>
            <w:r w:rsidRPr="00085C2E">
              <w:rPr>
                <w:rFonts w:ascii="宋体" w:eastAsia="宋体" w:hAnsi="宋体" w:cs="宋体" w:hint="eastAsia"/>
                <w:color w:val="000000"/>
                <w:sz w:val="22"/>
              </w:rPr>
              <w:t xml:space="preserve">　</w:t>
            </w:r>
          </w:p>
        </w:tc>
        <w:tc>
          <w:tcPr>
            <w:tcW w:w="56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5C2E" w:rsidRPr="00085C2E" w:rsidRDefault="00085C2E" w:rsidP="00085C2E">
            <w:pPr>
              <w:jc w:val="right"/>
              <w:rPr>
                <w:rFonts w:ascii="宋体" w:eastAsia="宋体" w:hAnsi="宋体" w:cs="宋体"/>
                <w:color w:val="000000"/>
                <w:sz w:val="22"/>
              </w:rPr>
            </w:pPr>
            <w:r w:rsidRPr="00085C2E">
              <w:rPr>
                <w:rFonts w:ascii="宋体" w:eastAsia="宋体" w:hAnsi="宋体" w:cs="宋体" w:hint="eastAsia"/>
                <w:color w:val="000000"/>
                <w:sz w:val="22"/>
              </w:rPr>
              <w:t xml:space="preserve">　</w:t>
            </w:r>
          </w:p>
        </w:tc>
        <w:tc>
          <w:tcPr>
            <w:tcW w:w="56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5C2E" w:rsidRPr="00085C2E" w:rsidRDefault="00085C2E" w:rsidP="00085C2E">
            <w:pPr>
              <w:jc w:val="right"/>
              <w:rPr>
                <w:rFonts w:ascii="宋体" w:eastAsia="宋体" w:hAnsi="宋体" w:cs="宋体"/>
                <w:color w:val="000000"/>
                <w:sz w:val="22"/>
              </w:rPr>
            </w:pPr>
            <w:r w:rsidRPr="00085C2E">
              <w:rPr>
                <w:rFonts w:ascii="宋体" w:eastAsia="宋体" w:hAnsi="宋体" w:cs="宋体" w:hint="eastAsia"/>
                <w:color w:val="000000"/>
                <w:sz w:val="22"/>
              </w:rPr>
              <w:t xml:space="preserve">　</w:t>
            </w:r>
          </w:p>
        </w:tc>
        <w:tc>
          <w:tcPr>
            <w:tcW w:w="43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5C2E" w:rsidRPr="00085C2E" w:rsidRDefault="00085C2E" w:rsidP="00085C2E">
            <w:pPr>
              <w:jc w:val="right"/>
              <w:rPr>
                <w:rFonts w:ascii="宋体" w:eastAsia="宋体" w:hAnsi="宋体" w:cs="宋体"/>
                <w:color w:val="000000"/>
                <w:sz w:val="22"/>
              </w:rPr>
            </w:pPr>
            <w:r w:rsidRPr="00085C2E">
              <w:rPr>
                <w:rFonts w:ascii="宋体" w:eastAsia="宋体" w:hAnsi="宋体" w:cs="宋体" w:hint="eastAsia"/>
                <w:color w:val="000000"/>
                <w:sz w:val="22"/>
              </w:rPr>
              <w:t xml:space="preserve">　</w:t>
            </w:r>
          </w:p>
        </w:tc>
        <w:tc>
          <w:tcPr>
            <w:tcW w:w="58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5C2E" w:rsidRPr="00085C2E" w:rsidRDefault="00085C2E" w:rsidP="00085C2E">
            <w:pPr>
              <w:jc w:val="right"/>
              <w:rPr>
                <w:rFonts w:ascii="宋体" w:eastAsia="宋体" w:hAnsi="宋体" w:cs="宋体"/>
                <w:color w:val="000000"/>
                <w:sz w:val="22"/>
              </w:rPr>
            </w:pPr>
            <w:r w:rsidRPr="00085C2E">
              <w:rPr>
                <w:rFonts w:ascii="宋体" w:eastAsia="宋体" w:hAnsi="宋体" w:cs="宋体" w:hint="eastAsia"/>
                <w:color w:val="000000"/>
                <w:sz w:val="22"/>
              </w:rPr>
              <w:t xml:space="preserve">　</w:t>
            </w:r>
          </w:p>
        </w:tc>
      </w:tr>
      <w:tr w:rsidR="00A35535" w:rsidRPr="00085C2E" w:rsidTr="00A35535">
        <w:trPr>
          <w:trHeight w:val="385"/>
          <w:jc w:val="center"/>
        </w:trPr>
        <w:tc>
          <w:tcPr>
            <w:tcW w:w="1036" w:type="dxa"/>
            <w:gridSpan w:val="3"/>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085C2E" w:rsidRPr="00085C2E" w:rsidRDefault="00085C2E" w:rsidP="00085C2E">
            <w:pPr>
              <w:jc w:val="left"/>
              <w:rPr>
                <w:rFonts w:ascii="宋体" w:eastAsia="宋体" w:hAnsi="宋体" w:cs="宋体"/>
                <w:color w:val="000000"/>
                <w:sz w:val="22"/>
              </w:rPr>
            </w:pPr>
            <w:r w:rsidRPr="00085C2E">
              <w:rPr>
                <w:rFonts w:ascii="宋体" w:eastAsia="宋体" w:hAnsi="宋体" w:cs="宋体" w:hint="eastAsia"/>
                <w:color w:val="000000"/>
                <w:sz w:val="22"/>
              </w:rPr>
              <w:t>2082703</w:t>
            </w:r>
          </w:p>
        </w:tc>
        <w:tc>
          <w:tcPr>
            <w:tcW w:w="4099" w:type="dxa"/>
            <w:tcBorders>
              <w:top w:val="single" w:sz="4" w:space="0" w:color="000000"/>
              <w:left w:val="nil"/>
              <w:bottom w:val="single" w:sz="4" w:space="0" w:color="000000"/>
              <w:right w:val="single" w:sz="4" w:space="0" w:color="000000"/>
            </w:tcBorders>
            <w:shd w:val="clear" w:color="auto" w:fill="auto"/>
            <w:noWrap/>
            <w:tcMar>
              <w:top w:w="15" w:type="dxa"/>
              <w:left w:w="15" w:type="dxa"/>
              <w:right w:w="15" w:type="dxa"/>
            </w:tcMar>
            <w:vAlign w:val="center"/>
          </w:tcPr>
          <w:p w:rsidR="00085C2E" w:rsidRPr="00085C2E" w:rsidRDefault="00085C2E" w:rsidP="00085C2E">
            <w:pPr>
              <w:jc w:val="left"/>
              <w:rPr>
                <w:rFonts w:ascii="宋体" w:eastAsia="宋体" w:hAnsi="宋体" w:cs="宋体"/>
                <w:color w:val="000000"/>
                <w:sz w:val="22"/>
              </w:rPr>
            </w:pPr>
            <w:r w:rsidRPr="00085C2E">
              <w:rPr>
                <w:rFonts w:ascii="宋体" w:eastAsia="宋体" w:hAnsi="宋体" w:cs="宋体" w:hint="eastAsia"/>
                <w:color w:val="000000"/>
                <w:sz w:val="22"/>
              </w:rPr>
              <w:t xml:space="preserve">  财政对生育保险基金的补助</w:t>
            </w:r>
          </w:p>
        </w:tc>
        <w:tc>
          <w:tcPr>
            <w:tcW w:w="983" w:type="dxa"/>
            <w:tcBorders>
              <w:top w:val="single" w:sz="4" w:space="0" w:color="000000"/>
              <w:left w:val="nil"/>
              <w:bottom w:val="single" w:sz="4" w:space="0" w:color="000000"/>
              <w:right w:val="single" w:sz="4" w:space="0" w:color="000000"/>
            </w:tcBorders>
            <w:shd w:val="clear" w:color="auto" w:fill="auto"/>
            <w:noWrap/>
            <w:tcMar>
              <w:top w:w="15" w:type="dxa"/>
              <w:left w:w="15" w:type="dxa"/>
              <w:right w:w="15" w:type="dxa"/>
            </w:tcMar>
            <w:vAlign w:val="center"/>
          </w:tcPr>
          <w:p w:rsidR="00085C2E" w:rsidRPr="00085C2E" w:rsidRDefault="00085C2E" w:rsidP="00085C2E">
            <w:pPr>
              <w:jc w:val="right"/>
              <w:rPr>
                <w:rFonts w:ascii="宋体" w:eastAsia="宋体" w:hAnsi="宋体" w:cs="宋体"/>
                <w:color w:val="000000"/>
                <w:sz w:val="22"/>
              </w:rPr>
            </w:pPr>
            <w:r w:rsidRPr="00085C2E">
              <w:rPr>
                <w:rFonts w:ascii="宋体" w:eastAsia="宋体" w:hAnsi="宋体" w:cs="宋体" w:hint="eastAsia"/>
                <w:color w:val="000000"/>
                <w:sz w:val="22"/>
              </w:rPr>
              <w:t>0.73</w:t>
            </w:r>
          </w:p>
        </w:tc>
        <w:tc>
          <w:tcPr>
            <w:tcW w:w="993" w:type="dxa"/>
            <w:tcBorders>
              <w:top w:val="single" w:sz="4" w:space="0" w:color="000000"/>
              <w:left w:val="nil"/>
              <w:bottom w:val="single" w:sz="4" w:space="0" w:color="000000"/>
              <w:right w:val="single" w:sz="4" w:space="0" w:color="000000"/>
            </w:tcBorders>
            <w:shd w:val="clear" w:color="auto" w:fill="auto"/>
            <w:noWrap/>
            <w:tcMar>
              <w:top w:w="15" w:type="dxa"/>
              <w:left w:w="15" w:type="dxa"/>
              <w:right w:w="15" w:type="dxa"/>
            </w:tcMar>
            <w:vAlign w:val="center"/>
          </w:tcPr>
          <w:p w:rsidR="00085C2E" w:rsidRPr="00085C2E" w:rsidRDefault="00085C2E" w:rsidP="00085C2E">
            <w:pPr>
              <w:jc w:val="right"/>
              <w:rPr>
                <w:rFonts w:ascii="宋体" w:eastAsia="宋体" w:hAnsi="宋体" w:cs="宋体"/>
                <w:color w:val="000000"/>
                <w:sz w:val="22"/>
              </w:rPr>
            </w:pPr>
            <w:r w:rsidRPr="00085C2E">
              <w:rPr>
                <w:rFonts w:ascii="宋体" w:eastAsia="宋体" w:hAnsi="宋体" w:cs="宋体" w:hint="eastAsia"/>
                <w:color w:val="000000"/>
                <w:sz w:val="22"/>
              </w:rPr>
              <w:t>0.73</w:t>
            </w:r>
          </w:p>
        </w:tc>
        <w:tc>
          <w:tcPr>
            <w:tcW w:w="708" w:type="dxa"/>
            <w:tcBorders>
              <w:top w:val="single" w:sz="4" w:space="0" w:color="000000"/>
              <w:left w:val="nil"/>
              <w:bottom w:val="single" w:sz="4" w:space="0" w:color="000000"/>
              <w:right w:val="single" w:sz="4" w:space="0" w:color="000000"/>
            </w:tcBorders>
            <w:shd w:val="clear" w:color="auto" w:fill="auto"/>
            <w:noWrap/>
            <w:tcMar>
              <w:top w:w="15" w:type="dxa"/>
              <w:left w:w="15" w:type="dxa"/>
              <w:right w:w="15" w:type="dxa"/>
            </w:tcMar>
            <w:vAlign w:val="center"/>
          </w:tcPr>
          <w:p w:rsidR="00085C2E" w:rsidRPr="00085C2E" w:rsidRDefault="00085C2E" w:rsidP="00085C2E">
            <w:pPr>
              <w:jc w:val="right"/>
              <w:rPr>
                <w:rFonts w:ascii="宋体" w:eastAsia="宋体" w:hAnsi="宋体" w:cs="宋体"/>
                <w:color w:val="000000"/>
                <w:sz w:val="22"/>
              </w:rPr>
            </w:pPr>
            <w:r w:rsidRPr="00085C2E">
              <w:rPr>
                <w:rFonts w:ascii="宋体" w:eastAsia="宋体" w:hAnsi="宋体" w:cs="宋体" w:hint="eastAsia"/>
                <w:color w:val="000000"/>
                <w:sz w:val="22"/>
              </w:rPr>
              <w:t xml:space="preserve">　</w:t>
            </w:r>
          </w:p>
        </w:tc>
        <w:tc>
          <w:tcPr>
            <w:tcW w:w="567" w:type="dxa"/>
            <w:tcBorders>
              <w:top w:val="single" w:sz="4" w:space="0" w:color="000000"/>
              <w:left w:val="nil"/>
              <w:bottom w:val="single" w:sz="4" w:space="0" w:color="000000"/>
              <w:right w:val="single" w:sz="4" w:space="0" w:color="000000"/>
            </w:tcBorders>
            <w:shd w:val="clear" w:color="auto" w:fill="auto"/>
            <w:noWrap/>
            <w:tcMar>
              <w:top w:w="15" w:type="dxa"/>
              <w:left w:w="15" w:type="dxa"/>
              <w:right w:w="15" w:type="dxa"/>
            </w:tcMar>
            <w:vAlign w:val="center"/>
          </w:tcPr>
          <w:p w:rsidR="00085C2E" w:rsidRPr="00085C2E" w:rsidRDefault="00085C2E" w:rsidP="00085C2E">
            <w:pPr>
              <w:jc w:val="right"/>
              <w:rPr>
                <w:rFonts w:ascii="宋体" w:eastAsia="宋体" w:hAnsi="宋体" w:cs="宋体"/>
                <w:color w:val="000000"/>
                <w:sz w:val="22"/>
              </w:rPr>
            </w:pPr>
            <w:r w:rsidRPr="00085C2E">
              <w:rPr>
                <w:rFonts w:ascii="宋体" w:eastAsia="宋体" w:hAnsi="宋体" w:cs="宋体" w:hint="eastAsia"/>
                <w:color w:val="000000"/>
                <w:sz w:val="22"/>
              </w:rPr>
              <w:t xml:space="preserve">　</w:t>
            </w:r>
          </w:p>
        </w:tc>
        <w:tc>
          <w:tcPr>
            <w:tcW w:w="567" w:type="dxa"/>
            <w:tcBorders>
              <w:top w:val="single" w:sz="4" w:space="0" w:color="000000"/>
              <w:left w:val="nil"/>
              <w:bottom w:val="single" w:sz="4" w:space="0" w:color="000000"/>
              <w:right w:val="single" w:sz="4" w:space="0" w:color="000000"/>
            </w:tcBorders>
            <w:shd w:val="clear" w:color="auto" w:fill="auto"/>
            <w:noWrap/>
            <w:tcMar>
              <w:top w:w="15" w:type="dxa"/>
              <w:left w:w="15" w:type="dxa"/>
              <w:right w:w="15" w:type="dxa"/>
            </w:tcMar>
            <w:vAlign w:val="center"/>
          </w:tcPr>
          <w:p w:rsidR="00085C2E" w:rsidRPr="00085C2E" w:rsidRDefault="00085C2E" w:rsidP="00085C2E">
            <w:pPr>
              <w:jc w:val="right"/>
              <w:rPr>
                <w:rFonts w:ascii="宋体" w:eastAsia="宋体" w:hAnsi="宋体" w:cs="宋体"/>
                <w:color w:val="000000"/>
                <w:sz w:val="22"/>
              </w:rPr>
            </w:pPr>
            <w:r w:rsidRPr="00085C2E">
              <w:rPr>
                <w:rFonts w:ascii="宋体" w:eastAsia="宋体" w:hAnsi="宋体" w:cs="宋体" w:hint="eastAsia"/>
                <w:color w:val="000000"/>
                <w:sz w:val="22"/>
              </w:rPr>
              <w:t xml:space="preserve">　</w:t>
            </w:r>
          </w:p>
        </w:tc>
        <w:tc>
          <w:tcPr>
            <w:tcW w:w="430" w:type="dxa"/>
            <w:tcBorders>
              <w:top w:val="single" w:sz="4" w:space="0" w:color="000000"/>
              <w:left w:val="nil"/>
              <w:bottom w:val="single" w:sz="4" w:space="0" w:color="000000"/>
              <w:right w:val="single" w:sz="4" w:space="0" w:color="000000"/>
            </w:tcBorders>
            <w:shd w:val="clear" w:color="auto" w:fill="auto"/>
            <w:noWrap/>
            <w:tcMar>
              <w:top w:w="15" w:type="dxa"/>
              <w:left w:w="15" w:type="dxa"/>
              <w:right w:w="15" w:type="dxa"/>
            </w:tcMar>
            <w:vAlign w:val="center"/>
          </w:tcPr>
          <w:p w:rsidR="00085C2E" w:rsidRPr="00085C2E" w:rsidRDefault="00085C2E" w:rsidP="00085C2E">
            <w:pPr>
              <w:jc w:val="right"/>
              <w:rPr>
                <w:rFonts w:ascii="宋体" w:eastAsia="宋体" w:hAnsi="宋体" w:cs="宋体"/>
                <w:color w:val="000000"/>
                <w:sz w:val="22"/>
              </w:rPr>
            </w:pPr>
            <w:r w:rsidRPr="00085C2E">
              <w:rPr>
                <w:rFonts w:ascii="宋体" w:eastAsia="宋体" w:hAnsi="宋体" w:cs="宋体" w:hint="eastAsia"/>
                <w:color w:val="000000"/>
                <w:sz w:val="22"/>
              </w:rPr>
              <w:t xml:space="preserve">　</w:t>
            </w:r>
          </w:p>
        </w:tc>
        <w:tc>
          <w:tcPr>
            <w:tcW w:w="584" w:type="dxa"/>
            <w:tcBorders>
              <w:top w:val="single" w:sz="4" w:space="0" w:color="000000"/>
              <w:left w:val="nil"/>
              <w:bottom w:val="single" w:sz="4" w:space="0" w:color="000000"/>
              <w:right w:val="single" w:sz="4" w:space="0" w:color="000000"/>
            </w:tcBorders>
            <w:shd w:val="clear" w:color="auto" w:fill="auto"/>
            <w:noWrap/>
            <w:tcMar>
              <w:top w:w="15" w:type="dxa"/>
              <w:left w:w="15" w:type="dxa"/>
              <w:right w:w="15" w:type="dxa"/>
            </w:tcMar>
            <w:vAlign w:val="center"/>
          </w:tcPr>
          <w:p w:rsidR="00085C2E" w:rsidRPr="00085C2E" w:rsidRDefault="00085C2E" w:rsidP="00085C2E">
            <w:pPr>
              <w:jc w:val="right"/>
              <w:rPr>
                <w:rFonts w:ascii="宋体" w:eastAsia="宋体" w:hAnsi="宋体" w:cs="宋体"/>
                <w:color w:val="000000"/>
                <w:sz w:val="22"/>
              </w:rPr>
            </w:pPr>
            <w:r w:rsidRPr="00085C2E">
              <w:rPr>
                <w:rFonts w:ascii="宋体" w:eastAsia="宋体" w:hAnsi="宋体" w:cs="宋体" w:hint="eastAsia"/>
                <w:color w:val="000000"/>
                <w:sz w:val="22"/>
              </w:rPr>
              <w:t xml:space="preserve">　</w:t>
            </w:r>
          </w:p>
        </w:tc>
      </w:tr>
      <w:tr w:rsidR="00A35535" w:rsidRPr="00085C2E" w:rsidTr="00A35535">
        <w:trPr>
          <w:trHeight w:val="385"/>
          <w:jc w:val="center"/>
        </w:trPr>
        <w:tc>
          <w:tcPr>
            <w:tcW w:w="1036"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085C2E" w:rsidRPr="00085C2E" w:rsidRDefault="00085C2E" w:rsidP="00085C2E">
            <w:pPr>
              <w:jc w:val="left"/>
              <w:rPr>
                <w:rFonts w:ascii="宋体" w:eastAsia="宋体" w:hAnsi="宋体" w:cs="宋体"/>
                <w:color w:val="000000"/>
                <w:sz w:val="22"/>
              </w:rPr>
            </w:pPr>
            <w:r w:rsidRPr="00085C2E">
              <w:rPr>
                <w:rFonts w:ascii="宋体" w:eastAsia="宋体" w:hAnsi="宋体" w:cs="宋体" w:hint="eastAsia"/>
                <w:color w:val="000000"/>
                <w:sz w:val="22"/>
              </w:rPr>
              <w:t>210</w:t>
            </w:r>
          </w:p>
        </w:tc>
        <w:tc>
          <w:tcPr>
            <w:tcW w:w="409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5C2E" w:rsidRPr="00085C2E" w:rsidRDefault="00085C2E" w:rsidP="00085C2E">
            <w:pPr>
              <w:jc w:val="left"/>
              <w:rPr>
                <w:rFonts w:ascii="宋体" w:eastAsia="宋体" w:hAnsi="宋体" w:cs="宋体"/>
                <w:color w:val="000000"/>
                <w:sz w:val="22"/>
              </w:rPr>
            </w:pPr>
            <w:r w:rsidRPr="00085C2E">
              <w:rPr>
                <w:rFonts w:ascii="宋体" w:eastAsia="宋体" w:hAnsi="宋体" w:cs="宋体" w:hint="eastAsia"/>
                <w:color w:val="000000"/>
                <w:sz w:val="22"/>
              </w:rPr>
              <w:t>卫生健康支出</w:t>
            </w:r>
          </w:p>
        </w:tc>
        <w:tc>
          <w:tcPr>
            <w:tcW w:w="98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5C2E" w:rsidRPr="00085C2E" w:rsidRDefault="00085C2E" w:rsidP="00085C2E">
            <w:pPr>
              <w:jc w:val="right"/>
              <w:rPr>
                <w:rFonts w:ascii="宋体" w:eastAsia="宋体" w:hAnsi="宋体" w:cs="宋体"/>
                <w:color w:val="000000"/>
                <w:sz w:val="22"/>
              </w:rPr>
            </w:pPr>
            <w:r w:rsidRPr="00085C2E">
              <w:rPr>
                <w:rFonts w:ascii="宋体" w:eastAsia="宋体" w:hAnsi="宋体" w:cs="宋体" w:hint="eastAsia"/>
                <w:color w:val="000000"/>
                <w:sz w:val="22"/>
              </w:rPr>
              <w:t>20.32</w:t>
            </w:r>
          </w:p>
        </w:tc>
        <w:tc>
          <w:tcPr>
            <w:tcW w:w="99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5C2E" w:rsidRPr="00085C2E" w:rsidRDefault="00085C2E" w:rsidP="00085C2E">
            <w:pPr>
              <w:jc w:val="right"/>
              <w:rPr>
                <w:rFonts w:ascii="宋体" w:eastAsia="宋体" w:hAnsi="宋体" w:cs="宋体"/>
                <w:color w:val="000000"/>
                <w:sz w:val="22"/>
              </w:rPr>
            </w:pPr>
            <w:r w:rsidRPr="00085C2E">
              <w:rPr>
                <w:rFonts w:ascii="宋体" w:eastAsia="宋体" w:hAnsi="宋体" w:cs="宋体" w:hint="eastAsia"/>
                <w:color w:val="000000"/>
                <w:sz w:val="22"/>
              </w:rPr>
              <w:t>20.32</w:t>
            </w:r>
          </w:p>
        </w:tc>
        <w:tc>
          <w:tcPr>
            <w:tcW w:w="70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5C2E" w:rsidRPr="00085C2E" w:rsidRDefault="00085C2E" w:rsidP="00085C2E">
            <w:pPr>
              <w:jc w:val="right"/>
              <w:rPr>
                <w:rFonts w:ascii="宋体" w:eastAsia="宋体" w:hAnsi="宋体" w:cs="宋体"/>
                <w:color w:val="000000"/>
                <w:sz w:val="22"/>
              </w:rPr>
            </w:pPr>
            <w:r w:rsidRPr="00085C2E">
              <w:rPr>
                <w:rFonts w:ascii="宋体" w:eastAsia="宋体" w:hAnsi="宋体" w:cs="宋体" w:hint="eastAsia"/>
                <w:color w:val="000000"/>
                <w:sz w:val="22"/>
              </w:rPr>
              <w:t xml:space="preserve">　</w:t>
            </w:r>
          </w:p>
        </w:tc>
        <w:tc>
          <w:tcPr>
            <w:tcW w:w="56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5C2E" w:rsidRPr="00085C2E" w:rsidRDefault="00085C2E" w:rsidP="00085C2E">
            <w:pPr>
              <w:jc w:val="right"/>
              <w:rPr>
                <w:rFonts w:ascii="宋体" w:eastAsia="宋体" w:hAnsi="宋体" w:cs="宋体"/>
                <w:color w:val="000000"/>
                <w:sz w:val="22"/>
              </w:rPr>
            </w:pPr>
            <w:r w:rsidRPr="00085C2E">
              <w:rPr>
                <w:rFonts w:ascii="宋体" w:eastAsia="宋体" w:hAnsi="宋体" w:cs="宋体" w:hint="eastAsia"/>
                <w:color w:val="000000"/>
                <w:sz w:val="22"/>
              </w:rPr>
              <w:t xml:space="preserve">　</w:t>
            </w:r>
          </w:p>
        </w:tc>
        <w:tc>
          <w:tcPr>
            <w:tcW w:w="56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5C2E" w:rsidRPr="00085C2E" w:rsidRDefault="00085C2E" w:rsidP="00085C2E">
            <w:pPr>
              <w:jc w:val="right"/>
              <w:rPr>
                <w:rFonts w:ascii="宋体" w:eastAsia="宋体" w:hAnsi="宋体" w:cs="宋体"/>
                <w:color w:val="000000"/>
                <w:sz w:val="22"/>
              </w:rPr>
            </w:pPr>
            <w:r w:rsidRPr="00085C2E">
              <w:rPr>
                <w:rFonts w:ascii="宋体" w:eastAsia="宋体" w:hAnsi="宋体" w:cs="宋体" w:hint="eastAsia"/>
                <w:color w:val="000000"/>
                <w:sz w:val="22"/>
              </w:rPr>
              <w:t xml:space="preserve">　</w:t>
            </w:r>
          </w:p>
        </w:tc>
        <w:tc>
          <w:tcPr>
            <w:tcW w:w="43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5C2E" w:rsidRPr="00085C2E" w:rsidRDefault="00085C2E" w:rsidP="00085C2E">
            <w:pPr>
              <w:jc w:val="right"/>
              <w:rPr>
                <w:rFonts w:ascii="宋体" w:eastAsia="宋体" w:hAnsi="宋体" w:cs="宋体"/>
                <w:color w:val="000000"/>
                <w:sz w:val="22"/>
              </w:rPr>
            </w:pPr>
            <w:r w:rsidRPr="00085C2E">
              <w:rPr>
                <w:rFonts w:ascii="宋体" w:eastAsia="宋体" w:hAnsi="宋体" w:cs="宋体" w:hint="eastAsia"/>
                <w:color w:val="000000"/>
                <w:sz w:val="22"/>
              </w:rPr>
              <w:t xml:space="preserve">　</w:t>
            </w:r>
          </w:p>
        </w:tc>
        <w:tc>
          <w:tcPr>
            <w:tcW w:w="58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5C2E" w:rsidRPr="00085C2E" w:rsidRDefault="00085C2E" w:rsidP="00085C2E">
            <w:pPr>
              <w:jc w:val="right"/>
              <w:rPr>
                <w:rFonts w:ascii="宋体" w:eastAsia="宋体" w:hAnsi="宋体" w:cs="宋体"/>
                <w:color w:val="000000"/>
                <w:sz w:val="22"/>
              </w:rPr>
            </w:pPr>
            <w:r w:rsidRPr="00085C2E">
              <w:rPr>
                <w:rFonts w:ascii="宋体" w:eastAsia="宋体" w:hAnsi="宋体" w:cs="宋体" w:hint="eastAsia"/>
                <w:color w:val="000000"/>
                <w:sz w:val="22"/>
              </w:rPr>
              <w:t xml:space="preserve">　</w:t>
            </w:r>
          </w:p>
        </w:tc>
      </w:tr>
      <w:tr w:rsidR="00A35535" w:rsidRPr="00085C2E" w:rsidTr="00A35535">
        <w:trPr>
          <w:trHeight w:val="385"/>
          <w:jc w:val="center"/>
        </w:trPr>
        <w:tc>
          <w:tcPr>
            <w:tcW w:w="1036"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085C2E" w:rsidRPr="00085C2E" w:rsidRDefault="00085C2E" w:rsidP="00085C2E">
            <w:pPr>
              <w:jc w:val="left"/>
              <w:rPr>
                <w:rFonts w:ascii="宋体" w:eastAsia="宋体" w:hAnsi="宋体" w:cs="宋体"/>
                <w:color w:val="000000"/>
                <w:sz w:val="22"/>
              </w:rPr>
            </w:pPr>
            <w:r w:rsidRPr="00085C2E">
              <w:rPr>
                <w:rFonts w:ascii="宋体" w:eastAsia="宋体" w:hAnsi="宋体" w:cs="宋体" w:hint="eastAsia"/>
                <w:color w:val="000000"/>
                <w:sz w:val="22"/>
              </w:rPr>
              <w:lastRenderedPageBreak/>
              <w:t>21007</w:t>
            </w:r>
          </w:p>
        </w:tc>
        <w:tc>
          <w:tcPr>
            <w:tcW w:w="409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5C2E" w:rsidRPr="00085C2E" w:rsidRDefault="00085C2E" w:rsidP="00085C2E">
            <w:pPr>
              <w:jc w:val="left"/>
              <w:rPr>
                <w:rFonts w:ascii="宋体" w:eastAsia="宋体" w:hAnsi="宋体" w:cs="宋体"/>
                <w:color w:val="000000"/>
                <w:sz w:val="22"/>
              </w:rPr>
            </w:pPr>
            <w:r w:rsidRPr="00085C2E">
              <w:rPr>
                <w:rFonts w:ascii="宋体" w:eastAsia="宋体" w:hAnsi="宋体" w:cs="宋体" w:hint="eastAsia"/>
                <w:color w:val="000000"/>
                <w:sz w:val="22"/>
              </w:rPr>
              <w:t>计划生育事务</w:t>
            </w:r>
          </w:p>
        </w:tc>
        <w:tc>
          <w:tcPr>
            <w:tcW w:w="98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5C2E" w:rsidRPr="00085C2E" w:rsidRDefault="00085C2E" w:rsidP="00085C2E">
            <w:pPr>
              <w:jc w:val="right"/>
              <w:rPr>
                <w:rFonts w:ascii="宋体" w:eastAsia="宋体" w:hAnsi="宋体" w:cs="宋体"/>
                <w:color w:val="000000"/>
                <w:sz w:val="22"/>
              </w:rPr>
            </w:pPr>
            <w:r w:rsidRPr="00085C2E">
              <w:rPr>
                <w:rFonts w:ascii="宋体" w:eastAsia="宋体" w:hAnsi="宋体" w:cs="宋体" w:hint="eastAsia"/>
                <w:color w:val="000000"/>
                <w:sz w:val="22"/>
              </w:rPr>
              <w:t>0.60</w:t>
            </w:r>
          </w:p>
        </w:tc>
        <w:tc>
          <w:tcPr>
            <w:tcW w:w="99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5C2E" w:rsidRPr="00085C2E" w:rsidRDefault="00085C2E" w:rsidP="00085C2E">
            <w:pPr>
              <w:jc w:val="right"/>
              <w:rPr>
                <w:rFonts w:ascii="宋体" w:eastAsia="宋体" w:hAnsi="宋体" w:cs="宋体"/>
                <w:color w:val="000000"/>
                <w:sz w:val="22"/>
              </w:rPr>
            </w:pPr>
            <w:r w:rsidRPr="00085C2E">
              <w:rPr>
                <w:rFonts w:ascii="宋体" w:eastAsia="宋体" w:hAnsi="宋体" w:cs="宋体" w:hint="eastAsia"/>
                <w:color w:val="000000"/>
                <w:sz w:val="22"/>
              </w:rPr>
              <w:t>0.60</w:t>
            </w:r>
          </w:p>
        </w:tc>
        <w:tc>
          <w:tcPr>
            <w:tcW w:w="70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5C2E" w:rsidRPr="00085C2E" w:rsidRDefault="00085C2E" w:rsidP="00085C2E">
            <w:pPr>
              <w:jc w:val="right"/>
              <w:rPr>
                <w:rFonts w:ascii="宋体" w:eastAsia="宋体" w:hAnsi="宋体" w:cs="宋体"/>
                <w:color w:val="000000"/>
                <w:sz w:val="22"/>
              </w:rPr>
            </w:pPr>
            <w:r w:rsidRPr="00085C2E">
              <w:rPr>
                <w:rFonts w:ascii="宋体" w:eastAsia="宋体" w:hAnsi="宋体" w:cs="宋体" w:hint="eastAsia"/>
                <w:color w:val="000000"/>
                <w:sz w:val="22"/>
              </w:rPr>
              <w:t xml:space="preserve">　</w:t>
            </w:r>
          </w:p>
        </w:tc>
        <w:tc>
          <w:tcPr>
            <w:tcW w:w="56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5C2E" w:rsidRPr="00085C2E" w:rsidRDefault="00085C2E" w:rsidP="00085C2E">
            <w:pPr>
              <w:jc w:val="right"/>
              <w:rPr>
                <w:rFonts w:ascii="宋体" w:eastAsia="宋体" w:hAnsi="宋体" w:cs="宋体"/>
                <w:color w:val="000000"/>
                <w:sz w:val="22"/>
              </w:rPr>
            </w:pPr>
            <w:r w:rsidRPr="00085C2E">
              <w:rPr>
                <w:rFonts w:ascii="宋体" w:eastAsia="宋体" w:hAnsi="宋体" w:cs="宋体" w:hint="eastAsia"/>
                <w:color w:val="000000"/>
                <w:sz w:val="22"/>
              </w:rPr>
              <w:t xml:space="preserve">　</w:t>
            </w:r>
          </w:p>
        </w:tc>
        <w:tc>
          <w:tcPr>
            <w:tcW w:w="56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5C2E" w:rsidRPr="00085C2E" w:rsidRDefault="00085C2E" w:rsidP="00085C2E">
            <w:pPr>
              <w:jc w:val="right"/>
              <w:rPr>
                <w:rFonts w:ascii="宋体" w:eastAsia="宋体" w:hAnsi="宋体" w:cs="宋体"/>
                <w:color w:val="000000"/>
                <w:sz w:val="22"/>
              </w:rPr>
            </w:pPr>
            <w:r w:rsidRPr="00085C2E">
              <w:rPr>
                <w:rFonts w:ascii="宋体" w:eastAsia="宋体" w:hAnsi="宋体" w:cs="宋体" w:hint="eastAsia"/>
                <w:color w:val="000000"/>
                <w:sz w:val="22"/>
              </w:rPr>
              <w:t xml:space="preserve">　</w:t>
            </w:r>
          </w:p>
        </w:tc>
        <w:tc>
          <w:tcPr>
            <w:tcW w:w="43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5C2E" w:rsidRPr="00085C2E" w:rsidRDefault="00085C2E" w:rsidP="00085C2E">
            <w:pPr>
              <w:jc w:val="right"/>
              <w:rPr>
                <w:rFonts w:ascii="宋体" w:eastAsia="宋体" w:hAnsi="宋体" w:cs="宋体"/>
                <w:color w:val="000000"/>
                <w:sz w:val="22"/>
              </w:rPr>
            </w:pPr>
            <w:r w:rsidRPr="00085C2E">
              <w:rPr>
                <w:rFonts w:ascii="宋体" w:eastAsia="宋体" w:hAnsi="宋体" w:cs="宋体" w:hint="eastAsia"/>
                <w:color w:val="000000"/>
                <w:sz w:val="22"/>
              </w:rPr>
              <w:t xml:space="preserve">　</w:t>
            </w:r>
          </w:p>
        </w:tc>
        <w:tc>
          <w:tcPr>
            <w:tcW w:w="58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5C2E" w:rsidRPr="00085C2E" w:rsidRDefault="00085C2E" w:rsidP="00085C2E">
            <w:pPr>
              <w:jc w:val="right"/>
              <w:rPr>
                <w:rFonts w:ascii="宋体" w:eastAsia="宋体" w:hAnsi="宋体" w:cs="宋体"/>
                <w:color w:val="000000"/>
                <w:sz w:val="22"/>
              </w:rPr>
            </w:pPr>
            <w:r w:rsidRPr="00085C2E">
              <w:rPr>
                <w:rFonts w:ascii="宋体" w:eastAsia="宋体" w:hAnsi="宋体" w:cs="宋体" w:hint="eastAsia"/>
                <w:color w:val="000000"/>
                <w:sz w:val="22"/>
              </w:rPr>
              <w:t xml:space="preserve">　</w:t>
            </w:r>
          </w:p>
        </w:tc>
      </w:tr>
      <w:tr w:rsidR="00A35535" w:rsidRPr="00085C2E" w:rsidTr="00A35535">
        <w:trPr>
          <w:trHeight w:val="385"/>
          <w:jc w:val="center"/>
        </w:trPr>
        <w:tc>
          <w:tcPr>
            <w:tcW w:w="1036"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085C2E" w:rsidRPr="00085C2E" w:rsidRDefault="00085C2E" w:rsidP="00085C2E">
            <w:pPr>
              <w:jc w:val="left"/>
              <w:rPr>
                <w:rFonts w:ascii="宋体" w:eastAsia="宋体" w:hAnsi="宋体" w:cs="宋体"/>
                <w:color w:val="000000"/>
                <w:sz w:val="22"/>
              </w:rPr>
            </w:pPr>
            <w:r w:rsidRPr="00085C2E">
              <w:rPr>
                <w:rFonts w:ascii="宋体" w:eastAsia="宋体" w:hAnsi="宋体" w:cs="宋体" w:hint="eastAsia"/>
                <w:color w:val="000000"/>
                <w:sz w:val="22"/>
              </w:rPr>
              <w:t>2100717</w:t>
            </w:r>
          </w:p>
        </w:tc>
        <w:tc>
          <w:tcPr>
            <w:tcW w:w="409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5C2E" w:rsidRPr="00085C2E" w:rsidRDefault="00085C2E" w:rsidP="00085C2E">
            <w:pPr>
              <w:jc w:val="left"/>
              <w:rPr>
                <w:rFonts w:ascii="宋体" w:eastAsia="宋体" w:hAnsi="宋体" w:cs="宋体"/>
                <w:color w:val="000000"/>
                <w:sz w:val="22"/>
              </w:rPr>
            </w:pPr>
            <w:r w:rsidRPr="00085C2E">
              <w:rPr>
                <w:rFonts w:ascii="宋体" w:eastAsia="宋体" w:hAnsi="宋体" w:cs="宋体" w:hint="eastAsia"/>
                <w:color w:val="000000"/>
                <w:sz w:val="22"/>
              </w:rPr>
              <w:t xml:space="preserve">  计划生育服务</w:t>
            </w:r>
          </w:p>
        </w:tc>
        <w:tc>
          <w:tcPr>
            <w:tcW w:w="98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5C2E" w:rsidRPr="00085C2E" w:rsidRDefault="00085C2E" w:rsidP="00085C2E">
            <w:pPr>
              <w:jc w:val="right"/>
              <w:rPr>
                <w:rFonts w:ascii="宋体" w:eastAsia="宋体" w:hAnsi="宋体" w:cs="宋体"/>
                <w:color w:val="000000"/>
                <w:sz w:val="22"/>
              </w:rPr>
            </w:pPr>
            <w:r w:rsidRPr="00085C2E">
              <w:rPr>
                <w:rFonts w:ascii="宋体" w:eastAsia="宋体" w:hAnsi="宋体" w:cs="宋体" w:hint="eastAsia"/>
                <w:color w:val="000000"/>
                <w:sz w:val="22"/>
              </w:rPr>
              <w:t>0.60</w:t>
            </w:r>
          </w:p>
        </w:tc>
        <w:tc>
          <w:tcPr>
            <w:tcW w:w="99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5C2E" w:rsidRPr="00085C2E" w:rsidRDefault="00085C2E" w:rsidP="00085C2E">
            <w:pPr>
              <w:jc w:val="right"/>
              <w:rPr>
                <w:rFonts w:ascii="宋体" w:eastAsia="宋体" w:hAnsi="宋体" w:cs="宋体"/>
                <w:color w:val="000000"/>
                <w:sz w:val="22"/>
              </w:rPr>
            </w:pPr>
            <w:r w:rsidRPr="00085C2E">
              <w:rPr>
                <w:rFonts w:ascii="宋体" w:eastAsia="宋体" w:hAnsi="宋体" w:cs="宋体" w:hint="eastAsia"/>
                <w:color w:val="000000"/>
                <w:sz w:val="22"/>
              </w:rPr>
              <w:t>0.60</w:t>
            </w:r>
          </w:p>
        </w:tc>
        <w:tc>
          <w:tcPr>
            <w:tcW w:w="70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5C2E" w:rsidRPr="00085C2E" w:rsidRDefault="00085C2E" w:rsidP="00085C2E">
            <w:pPr>
              <w:jc w:val="right"/>
              <w:rPr>
                <w:rFonts w:ascii="宋体" w:eastAsia="宋体" w:hAnsi="宋体" w:cs="宋体"/>
                <w:color w:val="000000"/>
                <w:sz w:val="22"/>
              </w:rPr>
            </w:pPr>
            <w:r w:rsidRPr="00085C2E">
              <w:rPr>
                <w:rFonts w:ascii="宋体" w:eastAsia="宋体" w:hAnsi="宋体" w:cs="宋体" w:hint="eastAsia"/>
                <w:color w:val="000000"/>
                <w:sz w:val="22"/>
              </w:rPr>
              <w:t xml:space="preserve">　</w:t>
            </w:r>
          </w:p>
        </w:tc>
        <w:tc>
          <w:tcPr>
            <w:tcW w:w="56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5C2E" w:rsidRPr="00085C2E" w:rsidRDefault="00085C2E" w:rsidP="00085C2E">
            <w:pPr>
              <w:jc w:val="right"/>
              <w:rPr>
                <w:rFonts w:ascii="宋体" w:eastAsia="宋体" w:hAnsi="宋体" w:cs="宋体"/>
                <w:color w:val="000000"/>
                <w:sz w:val="22"/>
              </w:rPr>
            </w:pPr>
            <w:r w:rsidRPr="00085C2E">
              <w:rPr>
                <w:rFonts w:ascii="宋体" w:eastAsia="宋体" w:hAnsi="宋体" w:cs="宋体" w:hint="eastAsia"/>
                <w:color w:val="000000"/>
                <w:sz w:val="22"/>
              </w:rPr>
              <w:t xml:space="preserve">　</w:t>
            </w:r>
          </w:p>
        </w:tc>
        <w:tc>
          <w:tcPr>
            <w:tcW w:w="56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5C2E" w:rsidRPr="00085C2E" w:rsidRDefault="00085C2E" w:rsidP="00085C2E">
            <w:pPr>
              <w:jc w:val="right"/>
              <w:rPr>
                <w:rFonts w:ascii="宋体" w:eastAsia="宋体" w:hAnsi="宋体" w:cs="宋体"/>
                <w:color w:val="000000"/>
                <w:sz w:val="22"/>
              </w:rPr>
            </w:pPr>
            <w:r w:rsidRPr="00085C2E">
              <w:rPr>
                <w:rFonts w:ascii="宋体" w:eastAsia="宋体" w:hAnsi="宋体" w:cs="宋体" w:hint="eastAsia"/>
                <w:color w:val="000000"/>
                <w:sz w:val="22"/>
              </w:rPr>
              <w:t xml:space="preserve">　</w:t>
            </w:r>
          </w:p>
        </w:tc>
        <w:tc>
          <w:tcPr>
            <w:tcW w:w="43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5C2E" w:rsidRPr="00085C2E" w:rsidRDefault="00085C2E" w:rsidP="00085C2E">
            <w:pPr>
              <w:jc w:val="right"/>
              <w:rPr>
                <w:rFonts w:ascii="宋体" w:eastAsia="宋体" w:hAnsi="宋体" w:cs="宋体"/>
                <w:color w:val="000000"/>
                <w:sz w:val="22"/>
              </w:rPr>
            </w:pPr>
            <w:r w:rsidRPr="00085C2E">
              <w:rPr>
                <w:rFonts w:ascii="宋体" w:eastAsia="宋体" w:hAnsi="宋体" w:cs="宋体" w:hint="eastAsia"/>
                <w:color w:val="000000"/>
                <w:sz w:val="22"/>
              </w:rPr>
              <w:t xml:space="preserve">　</w:t>
            </w:r>
          </w:p>
        </w:tc>
        <w:tc>
          <w:tcPr>
            <w:tcW w:w="58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5C2E" w:rsidRPr="00085C2E" w:rsidRDefault="00085C2E" w:rsidP="00085C2E">
            <w:pPr>
              <w:jc w:val="right"/>
              <w:rPr>
                <w:rFonts w:ascii="宋体" w:eastAsia="宋体" w:hAnsi="宋体" w:cs="宋体"/>
                <w:color w:val="000000"/>
                <w:sz w:val="22"/>
              </w:rPr>
            </w:pPr>
            <w:r w:rsidRPr="00085C2E">
              <w:rPr>
                <w:rFonts w:ascii="宋体" w:eastAsia="宋体" w:hAnsi="宋体" w:cs="宋体" w:hint="eastAsia"/>
                <w:color w:val="000000"/>
                <w:sz w:val="22"/>
              </w:rPr>
              <w:t xml:space="preserve">　</w:t>
            </w:r>
          </w:p>
        </w:tc>
      </w:tr>
      <w:tr w:rsidR="00A35535" w:rsidRPr="00085C2E" w:rsidTr="00A35535">
        <w:trPr>
          <w:trHeight w:val="385"/>
          <w:jc w:val="center"/>
        </w:trPr>
        <w:tc>
          <w:tcPr>
            <w:tcW w:w="1036"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085C2E" w:rsidRPr="00085C2E" w:rsidRDefault="00085C2E" w:rsidP="00085C2E">
            <w:pPr>
              <w:jc w:val="left"/>
              <w:rPr>
                <w:rFonts w:ascii="宋体" w:eastAsia="宋体" w:hAnsi="宋体" w:cs="宋体"/>
                <w:color w:val="000000"/>
                <w:sz w:val="22"/>
              </w:rPr>
            </w:pPr>
            <w:r w:rsidRPr="00085C2E">
              <w:rPr>
                <w:rFonts w:ascii="宋体" w:eastAsia="宋体" w:hAnsi="宋体" w:cs="宋体" w:hint="eastAsia"/>
                <w:color w:val="000000"/>
                <w:sz w:val="22"/>
              </w:rPr>
              <w:t>21011</w:t>
            </w:r>
          </w:p>
        </w:tc>
        <w:tc>
          <w:tcPr>
            <w:tcW w:w="409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5C2E" w:rsidRPr="00085C2E" w:rsidRDefault="00085C2E" w:rsidP="00085C2E">
            <w:pPr>
              <w:jc w:val="left"/>
              <w:rPr>
                <w:rFonts w:ascii="宋体" w:eastAsia="宋体" w:hAnsi="宋体" w:cs="宋体"/>
                <w:color w:val="000000"/>
                <w:sz w:val="22"/>
              </w:rPr>
            </w:pPr>
            <w:r w:rsidRPr="00085C2E">
              <w:rPr>
                <w:rFonts w:ascii="宋体" w:eastAsia="宋体" w:hAnsi="宋体" w:cs="宋体" w:hint="eastAsia"/>
                <w:color w:val="000000"/>
                <w:sz w:val="22"/>
              </w:rPr>
              <w:t>行政事业单位医疗</w:t>
            </w:r>
          </w:p>
        </w:tc>
        <w:tc>
          <w:tcPr>
            <w:tcW w:w="98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5C2E" w:rsidRPr="00085C2E" w:rsidRDefault="00085C2E" w:rsidP="00085C2E">
            <w:pPr>
              <w:jc w:val="right"/>
              <w:rPr>
                <w:rFonts w:ascii="宋体" w:eastAsia="宋体" w:hAnsi="宋体" w:cs="宋体"/>
                <w:color w:val="000000"/>
                <w:sz w:val="22"/>
              </w:rPr>
            </w:pPr>
            <w:r w:rsidRPr="00085C2E">
              <w:rPr>
                <w:rFonts w:ascii="宋体" w:eastAsia="宋体" w:hAnsi="宋体" w:cs="宋体" w:hint="eastAsia"/>
                <w:color w:val="000000"/>
                <w:sz w:val="22"/>
              </w:rPr>
              <w:t>19.72</w:t>
            </w:r>
          </w:p>
        </w:tc>
        <w:tc>
          <w:tcPr>
            <w:tcW w:w="99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5C2E" w:rsidRPr="00085C2E" w:rsidRDefault="00085C2E" w:rsidP="00085C2E">
            <w:pPr>
              <w:jc w:val="right"/>
              <w:rPr>
                <w:rFonts w:ascii="宋体" w:eastAsia="宋体" w:hAnsi="宋体" w:cs="宋体"/>
                <w:color w:val="000000"/>
                <w:sz w:val="22"/>
              </w:rPr>
            </w:pPr>
            <w:r w:rsidRPr="00085C2E">
              <w:rPr>
                <w:rFonts w:ascii="宋体" w:eastAsia="宋体" w:hAnsi="宋体" w:cs="宋体" w:hint="eastAsia"/>
                <w:color w:val="000000"/>
                <w:sz w:val="22"/>
              </w:rPr>
              <w:t>19.72</w:t>
            </w:r>
          </w:p>
        </w:tc>
        <w:tc>
          <w:tcPr>
            <w:tcW w:w="70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5C2E" w:rsidRPr="00085C2E" w:rsidRDefault="00085C2E" w:rsidP="00085C2E">
            <w:pPr>
              <w:jc w:val="right"/>
              <w:rPr>
                <w:rFonts w:ascii="宋体" w:eastAsia="宋体" w:hAnsi="宋体" w:cs="宋体"/>
                <w:color w:val="000000"/>
                <w:sz w:val="22"/>
              </w:rPr>
            </w:pPr>
            <w:r w:rsidRPr="00085C2E">
              <w:rPr>
                <w:rFonts w:ascii="宋体" w:eastAsia="宋体" w:hAnsi="宋体" w:cs="宋体" w:hint="eastAsia"/>
                <w:color w:val="000000"/>
                <w:sz w:val="22"/>
              </w:rPr>
              <w:t xml:space="preserve">　</w:t>
            </w:r>
          </w:p>
        </w:tc>
        <w:tc>
          <w:tcPr>
            <w:tcW w:w="56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5C2E" w:rsidRPr="00085C2E" w:rsidRDefault="00085C2E" w:rsidP="00085C2E">
            <w:pPr>
              <w:jc w:val="right"/>
              <w:rPr>
                <w:rFonts w:ascii="宋体" w:eastAsia="宋体" w:hAnsi="宋体" w:cs="宋体"/>
                <w:color w:val="000000"/>
                <w:sz w:val="22"/>
              </w:rPr>
            </w:pPr>
            <w:r w:rsidRPr="00085C2E">
              <w:rPr>
                <w:rFonts w:ascii="宋体" w:eastAsia="宋体" w:hAnsi="宋体" w:cs="宋体" w:hint="eastAsia"/>
                <w:color w:val="000000"/>
                <w:sz w:val="22"/>
              </w:rPr>
              <w:t xml:space="preserve">　</w:t>
            </w:r>
          </w:p>
        </w:tc>
        <w:tc>
          <w:tcPr>
            <w:tcW w:w="56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5C2E" w:rsidRPr="00085C2E" w:rsidRDefault="00085C2E" w:rsidP="00085C2E">
            <w:pPr>
              <w:jc w:val="right"/>
              <w:rPr>
                <w:rFonts w:ascii="宋体" w:eastAsia="宋体" w:hAnsi="宋体" w:cs="宋体"/>
                <w:color w:val="000000"/>
                <w:sz w:val="22"/>
              </w:rPr>
            </w:pPr>
            <w:r w:rsidRPr="00085C2E">
              <w:rPr>
                <w:rFonts w:ascii="宋体" w:eastAsia="宋体" w:hAnsi="宋体" w:cs="宋体" w:hint="eastAsia"/>
                <w:color w:val="000000"/>
                <w:sz w:val="22"/>
              </w:rPr>
              <w:t xml:space="preserve">　</w:t>
            </w:r>
          </w:p>
        </w:tc>
        <w:tc>
          <w:tcPr>
            <w:tcW w:w="43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5C2E" w:rsidRPr="00085C2E" w:rsidRDefault="00085C2E" w:rsidP="00085C2E">
            <w:pPr>
              <w:jc w:val="right"/>
              <w:rPr>
                <w:rFonts w:ascii="宋体" w:eastAsia="宋体" w:hAnsi="宋体" w:cs="宋体"/>
                <w:color w:val="000000"/>
                <w:sz w:val="22"/>
              </w:rPr>
            </w:pPr>
            <w:r w:rsidRPr="00085C2E">
              <w:rPr>
                <w:rFonts w:ascii="宋体" w:eastAsia="宋体" w:hAnsi="宋体" w:cs="宋体" w:hint="eastAsia"/>
                <w:color w:val="000000"/>
                <w:sz w:val="22"/>
              </w:rPr>
              <w:t xml:space="preserve">　</w:t>
            </w:r>
          </w:p>
        </w:tc>
        <w:tc>
          <w:tcPr>
            <w:tcW w:w="58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5C2E" w:rsidRPr="00085C2E" w:rsidRDefault="00085C2E" w:rsidP="00085C2E">
            <w:pPr>
              <w:jc w:val="right"/>
              <w:rPr>
                <w:rFonts w:ascii="宋体" w:eastAsia="宋体" w:hAnsi="宋体" w:cs="宋体"/>
                <w:color w:val="000000"/>
                <w:sz w:val="22"/>
              </w:rPr>
            </w:pPr>
            <w:r w:rsidRPr="00085C2E">
              <w:rPr>
                <w:rFonts w:ascii="宋体" w:eastAsia="宋体" w:hAnsi="宋体" w:cs="宋体" w:hint="eastAsia"/>
                <w:color w:val="000000"/>
                <w:sz w:val="22"/>
              </w:rPr>
              <w:t xml:space="preserve">　</w:t>
            </w:r>
          </w:p>
        </w:tc>
      </w:tr>
      <w:tr w:rsidR="00A35535" w:rsidRPr="00085C2E" w:rsidTr="00A35535">
        <w:trPr>
          <w:trHeight w:val="385"/>
          <w:jc w:val="center"/>
        </w:trPr>
        <w:tc>
          <w:tcPr>
            <w:tcW w:w="1036"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085C2E" w:rsidRPr="00085C2E" w:rsidRDefault="00085C2E" w:rsidP="00085C2E">
            <w:pPr>
              <w:jc w:val="left"/>
              <w:rPr>
                <w:rFonts w:ascii="宋体" w:eastAsia="宋体" w:hAnsi="宋体" w:cs="宋体"/>
                <w:color w:val="000000"/>
                <w:sz w:val="22"/>
              </w:rPr>
            </w:pPr>
            <w:r w:rsidRPr="00085C2E">
              <w:rPr>
                <w:rFonts w:ascii="宋体" w:eastAsia="宋体" w:hAnsi="宋体" w:cs="宋体" w:hint="eastAsia"/>
                <w:color w:val="000000"/>
                <w:sz w:val="22"/>
              </w:rPr>
              <w:t>2101102</w:t>
            </w:r>
          </w:p>
        </w:tc>
        <w:tc>
          <w:tcPr>
            <w:tcW w:w="409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5C2E" w:rsidRPr="00085C2E" w:rsidRDefault="00085C2E" w:rsidP="00085C2E">
            <w:pPr>
              <w:jc w:val="left"/>
              <w:rPr>
                <w:rFonts w:ascii="宋体" w:eastAsia="宋体" w:hAnsi="宋体" w:cs="宋体"/>
                <w:color w:val="000000"/>
                <w:sz w:val="22"/>
              </w:rPr>
            </w:pPr>
            <w:r w:rsidRPr="00085C2E">
              <w:rPr>
                <w:rFonts w:ascii="宋体" w:eastAsia="宋体" w:hAnsi="宋体" w:cs="宋体" w:hint="eastAsia"/>
                <w:color w:val="000000"/>
                <w:sz w:val="22"/>
              </w:rPr>
              <w:t xml:space="preserve">  事业单位医疗</w:t>
            </w:r>
          </w:p>
        </w:tc>
        <w:tc>
          <w:tcPr>
            <w:tcW w:w="98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5C2E" w:rsidRPr="00085C2E" w:rsidRDefault="00085C2E" w:rsidP="00085C2E">
            <w:pPr>
              <w:jc w:val="right"/>
              <w:rPr>
                <w:rFonts w:ascii="宋体" w:eastAsia="宋体" w:hAnsi="宋体" w:cs="宋体"/>
                <w:color w:val="000000"/>
                <w:sz w:val="22"/>
              </w:rPr>
            </w:pPr>
            <w:r w:rsidRPr="00085C2E">
              <w:rPr>
                <w:rFonts w:ascii="宋体" w:eastAsia="宋体" w:hAnsi="宋体" w:cs="宋体" w:hint="eastAsia"/>
                <w:color w:val="000000"/>
                <w:sz w:val="22"/>
              </w:rPr>
              <w:t>19.72</w:t>
            </w:r>
          </w:p>
        </w:tc>
        <w:tc>
          <w:tcPr>
            <w:tcW w:w="99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5C2E" w:rsidRPr="00085C2E" w:rsidRDefault="00085C2E" w:rsidP="00085C2E">
            <w:pPr>
              <w:jc w:val="right"/>
              <w:rPr>
                <w:rFonts w:ascii="宋体" w:eastAsia="宋体" w:hAnsi="宋体" w:cs="宋体"/>
                <w:color w:val="000000"/>
                <w:sz w:val="22"/>
              </w:rPr>
            </w:pPr>
            <w:r w:rsidRPr="00085C2E">
              <w:rPr>
                <w:rFonts w:ascii="宋体" w:eastAsia="宋体" w:hAnsi="宋体" w:cs="宋体" w:hint="eastAsia"/>
                <w:color w:val="000000"/>
                <w:sz w:val="22"/>
              </w:rPr>
              <w:t>19.72</w:t>
            </w:r>
          </w:p>
        </w:tc>
        <w:tc>
          <w:tcPr>
            <w:tcW w:w="70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5C2E" w:rsidRPr="00085C2E" w:rsidRDefault="00085C2E" w:rsidP="00085C2E">
            <w:pPr>
              <w:jc w:val="right"/>
              <w:rPr>
                <w:rFonts w:ascii="宋体" w:eastAsia="宋体" w:hAnsi="宋体" w:cs="宋体"/>
                <w:color w:val="000000"/>
                <w:sz w:val="22"/>
              </w:rPr>
            </w:pPr>
            <w:r w:rsidRPr="00085C2E">
              <w:rPr>
                <w:rFonts w:ascii="宋体" w:eastAsia="宋体" w:hAnsi="宋体" w:cs="宋体" w:hint="eastAsia"/>
                <w:color w:val="000000"/>
                <w:sz w:val="22"/>
              </w:rPr>
              <w:t xml:space="preserve">　</w:t>
            </w:r>
          </w:p>
        </w:tc>
        <w:tc>
          <w:tcPr>
            <w:tcW w:w="56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5C2E" w:rsidRPr="00085C2E" w:rsidRDefault="00085C2E" w:rsidP="00085C2E">
            <w:pPr>
              <w:jc w:val="right"/>
              <w:rPr>
                <w:rFonts w:ascii="宋体" w:eastAsia="宋体" w:hAnsi="宋体" w:cs="宋体"/>
                <w:color w:val="000000"/>
                <w:sz w:val="22"/>
              </w:rPr>
            </w:pPr>
            <w:r w:rsidRPr="00085C2E">
              <w:rPr>
                <w:rFonts w:ascii="宋体" w:eastAsia="宋体" w:hAnsi="宋体" w:cs="宋体" w:hint="eastAsia"/>
                <w:color w:val="000000"/>
                <w:sz w:val="22"/>
              </w:rPr>
              <w:t xml:space="preserve">　</w:t>
            </w:r>
          </w:p>
        </w:tc>
        <w:tc>
          <w:tcPr>
            <w:tcW w:w="56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5C2E" w:rsidRPr="00085C2E" w:rsidRDefault="00085C2E" w:rsidP="00085C2E">
            <w:pPr>
              <w:jc w:val="right"/>
              <w:rPr>
                <w:rFonts w:ascii="宋体" w:eastAsia="宋体" w:hAnsi="宋体" w:cs="宋体"/>
                <w:color w:val="000000"/>
                <w:sz w:val="22"/>
              </w:rPr>
            </w:pPr>
            <w:r w:rsidRPr="00085C2E">
              <w:rPr>
                <w:rFonts w:ascii="宋体" w:eastAsia="宋体" w:hAnsi="宋体" w:cs="宋体" w:hint="eastAsia"/>
                <w:color w:val="000000"/>
                <w:sz w:val="22"/>
              </w:rPr>
              <w:t xml:space="preserve">　</w:t>
            </w:r>
          </w:p>
        </w:tc>
        <w:tc>
          <w:tcPr>
            <w:tcW w:w="43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5C2E" w:rsidRPr="00085C2E" w:rsidRDefault="00085C2E" w:rsidP="00085C2E">
            <w:pPr>
              <w:jc w:val="right"/>
              <w:rPr>
                <w:rFonts w:ascii="宋体" w:eastAsia="宋体" w:hAnsi="宋体" w:cs="宋体"/>
                <w:color w:val="000000"/>
                <w:sz w:val="22"/>
              </w:rPr>
            </w:pPr>
            <w:r w:rsidRPr="00085C2E">
              <w:rPr>
                <w:rFonts w:ascii="宋体" w:eastAsia="宋体" w:hAnsi="宋体" w:cs="宋体" w:hint="eastAsia"/>
                <w:color w:val="000000"/>
                <w:sz w:val="22"/>
              </w:rPr>
              <w:t xml:space="preserve">　</w:t>
            </w:r>
          </w:p>
        </w:tc>
        <w:tc>
          <w:tcPr>
            <w:tcW w:w="58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5C2E" w:rsidRPr="00085C2E" w:rsidRDefault="00085C2E" w:rsidP="00085C2E">
            <w:pPr>
              <w:jc w:val="right"/>
              <w:rPr>
                <w:rFonts w:ascii="宋体" w:eastAsia="宋体" w:hAnsi="宋体" w:cs="宋体"/>
                <w:color w:val="000000"/>
                <w:sz w:val="22"/>
              </w:rPr>
            </w:pPr>
            <w:r w:rsidRPr="00085C2E">
              <w:rPr>
                <w:rFonts w:ascii="宋体" w:eastAsia="宋体" w:hAnsi="宋体" w:cs="宋体" w:hint="eastAsia"/>
                <w:color w:val="000000"/>
                <w:sz w:val="22"/>
              </w:rPr>
              <w:t xml:space="preserve">　</w:t>
            </w:r>
          </w:p>
        </w:tc>
      </w:tr>
      <w:tr w:rsidR="00A35535" w:rsidRPr="00085C2E" w:rsidTr="00A35535">
        <w:trPr>
          <w:trHeight w:val="385"/>
          <w:jc w:val="center"/>
        </w:trPr>
        <w:tc>
          <w:tcPr>
            <w:tcW w:w="1036"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085C2E" w:rsidRPr="00085C2E" w:rsidRDefault="00085C2E" w:rsidP="00085C2E">
            <w:pPr>
              <w:jc w:val="left"/>
              <w:rPr>
                <w:rFonts w:ascii="宋体" w:eastAsia="宋体" w:hAnsi="宋体" w:cs="宋体"/>
                <w:color w:val="000000"/>
                <w:sz w:val="22"/>
              </w:rPr>
            </w:pPr>
            <w:r w:rsidRPr="00085C2E">
              <w:rPr>
                <w:rFonts w:ascii="宋体" w:eastAsia="宋体" w:hAnsi="宋体" w:cs="宋体" w:hint="eastAsia"/>
                <w:color w:val="000000"/>
                <w:sz w:val="22"/>
              </w:rPr>
              <w:t>229</w:t>
            </w:r>
          </w:p>
        </w:tc>
        <w:tc>
          <w:tcPr>
            <w:tcW w:w="409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5C2E" w:rsidRPr="00085C2E" w:rsidRDefault="00085C2E" w:rsidP="00085C2E">
            <w:pPr>
              <w:jc w:val="left"/>
              <w:rPr>
                <w:rFonts w:ascii="宋体" w:eastAsia="宋体" w:hAnsi="宋体" w:cs="宋体"/>
                <w:color w:val="000000"/>
                <w:sz w:val="22"/>
              </w:rPr>
            </w:pPr>
            <w:r w:rsidRPr="00085C2E">
              <w:rPr>
                <w:rFonts w:ascii="宋体" w:eastAsia="宋体" w:hAnsi="宋体" w:cs="宋体" w:hint="eastAsia"/>
                <w:color w:val="000000"/>
                <w:sz w:val="22"/>
              </w:rPr>
              <w:t>其他支出</w:t>
            </w:r>
          </w:p>
        </w:tc>
        <w:tc>
          <w:tcPr>
            <w:tcW w:w="98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5C2E" w:rsidRPr="00085C2E" w:rsidRDefault="00085C2E" w:rsidP="00085C2E">
            <w:pPr>
              <w:jc w:val="right"/>
              <w:rPr>
                <w:rFonts w:ascii="宋体" w:eastAsia="宋体" w:hAnsi="宋体" w:cs="宋体"/>
                <w:color w:val="000000"/>
                <w:sz w:val="22"/>
              </w:rPr>
            </w:pPr>
            <w:r w:rsidRPr="00085C2E">
              <w:rPr>
                <w:rFonts w:ascii="宋体" w:eastAsia="宋体" w:hAnsi="宋体" w:cs="宋体" w:hint="eastAsia"/>
                <w:color w:val="000000"/>
                <w:sz w:val="22"/>
              </w:rPr>
              <w:t>282.31</w:t>
            </w:r>
          </w:p>
        </w:tc>
        <w:tc>
          <w:tcPr>
            <w:tcW w:w="99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5C2E" w:rsidRPr="00085C2E" w:rsidRDefault="00085C2E" w:rsidP="00085C2E">
            <w:pPr>
              <w:jc w:val="right"/>
              <w:rPr>
                <w:rFonts w:ascii="宋体" w:eastAsia="宋体" w:hAnsi="宋体" w:cs="宋体"/>
                <w:color w:val="000000"/>
                <w:sz w:val="22"/>
              </w:rPr>
            </w:pPr>
            <w:r w:rsidRPr="00085C2E">
              <w:rPr>
                <w:rFonts w:ascii="宋体" w:eastAsia="宋体" w:hAnsi="宋体" w:cs="宋体" w:hint="eastAsia"/>
                <w:color w:val="000000"/>
                <w:sz w:val="22"/>
              </w:rPr>
              <w:t>192.49</w:t>
            </w:r>
          </w:p>
        </w:tc>
        <w:tc>
          <w:tcPr>
            <w:tcW w:w="70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5C2E" w:rsidRPr="00085C2E" w:rsidRDefault="00085C2E" w:rsidP="00085C2E">
            <w:pPr>
              <w:jc w:val="right"/>
              <w:rPr>
                <w:rFonts w:ascii="宋体" w:eastAsia="宋体" w:hAnsi="宋体" w:cs="宋体"/>
                <w:color w:val="000000"/>
                <w:sz w:val="22"/>
              </w:rPr>
            </w:pPr>
            <w:r w:rsidRPr="00085C2E">
              <w:rPr>
                <w:rFonts w:ascii="宋体" w:eastAsia="宋体" w:hAnsi="宋体" w:cs="宋体" w:hint="eastAsia"/>
                <w:color w:val="000000"/>
                <w:sz w:val="22"/>
              </w:rPr>
              <w:t xml:space="preserve">　</w:t>
            </w:r>
          </w:p>
        </w:tc>
        <w:tc>
          <w:tcPr>
            <w:tcW w:w="56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5C2E" w:rsidRPr="00085C2E" w:rsidRDefault="00085C2E" w:rsidP="00085C2E">
            <w:pPr>
              <w:jc w:val="right"/>
              <w:rPr>
                <w:rFonts w:ascii="宋体" w:eastAsia="宋体" w:hAnsi="宋体" w:cs="宋体"/>
                <w:color w:val="000000"/>
                <w:sz w:val="22"/>
              </w:rPr>
            </w:pPr>
            <w:r w:rsidRPr="00085C2E">
              <w:rPr>
                <w:rFonts w:ascii="宋体" w:eastAsia="宋体" w:hAnsi="宋体" w:cs="宋体" w:hint="eastAsia"/>
                <w:color w:val="000000"/>
                <w:sz w:val="22"/>
              </w:rPr>
              <w:t xml:space="preserve">　</w:t>
            </w:r>
          </w:p>
        </w:tc>
        <w:tc>
          <w:tcPr>
            <w:tcW w:w="56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5C2E" w:rsidRPr="00085C2E" w:rsidRDefault="00085C2E" w:rsidP="00085C2E">
            <w:pPr>
              <w:jc w:val="right"/>
              <w:rPr>
                <w:rFonts w:ascii="宋体" w:eastAsia="宋体" w:hAnsi="宋体" w:cs="宋体"/>
                <w:color w:val="000000"/>
                <w:sz w:val="22"/>
              </w:rPr>
            </w:pPr>
            <w:r w:rsidRPr="00085C2E">
              <w:rPr>
                <w:rFonts w:ascii="宋体" w:eastAsia="宋体" w:hAnsi="宋体" w:cs="宋体" w:hint="eastAsia"/>
                <w:color w:val="000000"/>
                <w:sz w:val="22"/>
              </w:rPr>
              <w:t xml:space="preserve">　</w:t>
            </w:r>
          </w:p>
        </w:tc>
        <w:tc>
          <w:tcPr>
            <w:tcW w:w="43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5C2E" w:rsidRPr="00085C2E" w:rsidRDefault="00085C2E" w:rsidP="00085C2E">
            <w:pPr>
              <w:jc w:val="right"/>
              <w:rPr>
                <w:rFonts w:ascii="宋体" w:eastAsia="宋体" w:hAnsi="宋体" w:cs="宋体"/>
                <w:color w:val="000000"/>
                <w:sz w:val="22"/>
              </w:rPr>
            </w:pPr>
            <w:r w:rsidRPr="00085C2E">
              <w:rPr>
                <w:rFonts w:ascii="宋体" w:eastAsia="宋体" w:hAnsi="宋体" w:cs="宋体" w:hint="eastAsia"/>
                <w:color w:val="000000"/>
                <w:sz w:val="22"/>
              </w:rPr>
              <w:t xml:space="preserve">　</w:t>
            </w:r>
          </w:p>
        </w:tc>
        <w:tc>
          <w:tcPr>
            <w:tcW w:w="58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5C2E" w:rsidRPr="00085C2E" w:rsidRDefault="00085C2E" w:rsidP="00085C2E">
            <w:pPr>
              <w:jc w:val="right"/>
              <w:rPr>
                <w:rFonts w:ascii="宋体" w:eastAsia="宋体" w:hAnsi="宋体" w:cs="宋体"/>
                <w:color w:val="000000"/>
                <w:sz w:val="22"/>
              </w:rPr>
            </w:pPr>
            <w:r w:rsidRPr="00085C2E">
              <w:rPr>
                <w:rFonts w:ascii="宋体" w:eastAsia="宋体" w:hAnsi="宋体" w:cs="宋体" w:hint="eastAsia"/>
                <w:color w:val="000000"/>
                <w:sz w:val="22"/>
              </w:rPr>
              <w:t>89.82</w:t>
            </w:r>
          </w:p>
        </w:tc>
      </w:tr>
      <w:tr w:rsidR="00A35535" w:rsidRPr="00085C2E" w:rsidTr="00A35535">
        <w:trPr>
          <w:trHeight w:val="385"/>
          <w:jc w:val="center"/>
        </w:trPr>
        <w:tc>
          <w:tcPr>
            <w:tcW w:w="1036"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085C2E" w:rsidRPr="00085C2E" w:rsidRDefault="00085C2E" w:rsidP="00085C2E">
            <w:pPr>
              <w:jc w:val="left"/>
              <w:rPr>
                <w:rFonts w:ascii="宋体" w:eastAsia="宋体" w:hAnsi="宋体" w:cs="宋体"/>
                <w:color w:val="000000"/>
                <w:sz w:val="22"/>
              </w:rPr>
            </w:pPr>
            <w:r w:rsidRPr="00085C2E">
              <w:rPr>
                <w:rFonts w:ascii="宋体" w:eastAsia="宋体" w:hAnsi="宋体" w:cs="宋体" w:hint="eastAsia"/>
                <w:color w:val="000000"/>
                <w:sz w:val="22"/>
              </w:rPr>
              <w:t>22960</w:t>
            </w:r>
          </w:p>
        </w:tc>
        <w:tc>
          <w:tcPr>
            <w:tcW w:w="409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5C2E" w:rsidRPr="00085C2E" w:rsidRDefault="00085C2E" w:rsidP="00085C2E">
            <w:pPr>
              <w:jc w:val="left"/>
              <w:rPr>
                <w:rFonts w:ascii="宋体" w:eastAsia="宋体" w:hAnsi="宋体" w:cs="宋体"/>
                <w:color w:val="000000"/>
                <w:sz w:val="22"/>
              </w:rPr>
            </w:pPr>
            <w:r w:rsidRPr="00085C2E">
              <w:rPr>
                <w:rFonts w:ascii="宋体" w:eastAsia="宋体" w:hAnsi="宋体" w:cs="宋体" w:hint="eastAsia"/>
                <w:color w:val="000000"/>
                <w:sz w:val="22"/>
              </w:rPr>
              <w:t>彩票公益金安排的支出</w:t>
            </w:r>
          </w:p>
        </w:tc>
        <w:tc>
          <w:tcPr>
            <w:tcW w:w="98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5C2E" w:rsidRPr="00085C2E" w:rsidRDefault="00085C2E" w:rsidP="00085C2E">
            <w:pPr>
              <w:jc w:val="right"/>
              <w:rPr>
                <w:rFonts w:ascii="宋体" w:eastAsia="宋体" w:hAnsi="宋体" w:cs="宋体"/>
                <w:color w:val="000000"/>
                <w:sz w:val="22"/>
              </w:rPr>
            </w:pPr>
            <w:r w:rsidRPr="00085C2E">
              <w:rPr>
                <w:rFonts w:ascii="宋体" w:eastAsia="宋体" w:hAnsi="宋体" w:cs="宋体" w:hint="eastAsia"/>
                <w:color w:val="000000"/>
                <w:sz w:val="22"/>
              </w:rPr>
              <w:t>282.31</w:t>
            </w:r>
          </w:p>
        </w:tc>
        <w:tc>
          <w:tcPr>
            <w:tcW w:w="99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5C2E" w:rsidRPr="00085C2E" w:rsidRDefault="00085C2E" w:rsidP="00085C2E">
            <w:pPr>
              <w:jc w:val="right"/>
              <w:rPr>
                <w:rFonts w:ascii="宋体" w:eastAsia="宋体" w:hAnsi="宋体" w:cs="宋体"/>
                <w:color w:val="000000"/>
                <w:sz w:val="22"/>
              </w:rPr>
            </w:pPr>
            <w:r w:rsidRPr="00085C2E">
              <w:rPr>
                <w:rFonts w:ascii="宋体" w:eastAsia="宋体" w:hAnsi="宋体" w:cs="宋体" w:hint="eastAsia"/>
                <w:color w:val="000000"/>
                <w:sz w:val="22"/>
              </w:rPr>
              <w:t>192.49</w:t>
            </w:r>
          </w:p>
        </w:tc>
        <w:tc>
          <w:tcPr>
            <w:tcW w:w="70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5C2E" w:rsidRPr="00085C2E" w:rsidRDefault="00085C2E" w:rsidP="00085C2E">
            <w:pPr>
              <w:jc w:val="right"/>
              <w:rPr>
                <w:rFonts w:ascii="宋体" w:eastAsia="宋体" w:hAnsi="宋体" w:cs="宋体"/>
                <w:color w:val="000000"/>
                <w:sz w:val="22"/>
              </w:rPr>
            </w:pPr>
            <w:r w:rsidRPr="00085C2E">
              <w:rPr>
                <w:rFonts w:ascii="宋体" w:eastAsia="宋体" w:hAnsi="宋体" w:cs="宋体" w:hint="eastAsia"/>
                <w:color w:val="000000"/>
                <w:sz w:val="22"/>
              </w:rPr>
              <w:t xml:space="preserve">　</w:t>
            </w:r>
          </w:p>
        </w:tc>
        <w:tc>
          <w:tcPr>
            <w:tcW w:w="56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5C2E" w:rsidRPr="00085C2E" w:rsidRDefault="00085C2E" w:rsidP="00085C2E">
            <w:pPr>
              <w:jc w:val="right"/>
              <w:rPr>
                <w:rFonts w:ascii="宋体" w:eastAsia="宋体" w:hAnsi="宋体" w:cs="宋体"/>
                <w:color w:val="000000"/>
                <w:sz w:val="22"/>
              </w:rPr>
            </w:pPr>
            <w:r w:rsidRPr="00085C2E">
              <w:rPr>
                <w:rFonts w:ascii="宋体" w:eastAsia="宋体" w:hAnsi="宋体" w:cs="宋体" w:hint="eastAsia"/>
                <w:color w:val="000000"/>
                <w:sz w:val="22"/>
              </w:rPr>
              <w:t xml:space="preserve">　</w:t>
            </w:r>
          </w:p>
        </w:tc>
        <w:tc>
          <w:tcPr>
            <w:tcW w:w="56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5C2E" w:rsidRPr="00085C2E" w:rsidRDefault="00085C2E" w:rsidP="00085C2E">
            <w:pPr>
              <w:jc w:val="right"/>
              <w:rPr>
                <w:rFonts w:ascii="宋体" w:eastAsia="宋体" w:hAnsi="宋体" w:cs="宋体"/>
                <w:color w:val="000000"/>
                <w:sz w:val="22"/>
              </w:rPr>
            </w:pPr>
            <w:r w:rsidRPr="00085C2E">
              <w:rPr>
                <w:rFonts w:ascii="宋体" w:eastAsia="宋体" w:hAnsi="宋体" w:cs="宋体" w:hint="eastAsia"/>
                <w:color w:val="000000"/>
                <w:sz w:val="22"/>
              </w:rPr>
              <w:t xml:space="preserve">　</w:t>
            </w:r>
          </w:p>
        </w:tc>
        <w:tc>
          <w:tcPr>
            <w:tcW w:w="43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5C2E" w:rsidRPr="00085C2E" w:rsidRDefault="00085C2E" w:rsidP="00085C2E">
            <w:pPr>
              <w:jc w:val="right"/>
              <w:rPr>
                <w:rFonts w:ascii="宋体" w:eastAsia="宋体" w:hAnsi="宋体" w:cs="宋体"/>
                <w:color w:val="000000"/>
                <w:sz w:val="22"/>
              </w:rPr>
            </w:pPr>
            <w:r w:rsidRPr="00085C2E">
              <w:rPr>
                <w:rFonts w:ascii="宋体" w:eastAsia="宋体" w:hAnsi="宋体" w:cs="宋体" w:hint="eastAsia"/>
                <w:color w:val="000000"/>
                <w:sz w:val="22"/>
              </w:rPr>
              <w:t xml:space="preserve">　</w:t>
            </w:r>
          </w:p>
        </w:tc>
        <w:tc>
          <w:tcPr>
            <w:tcW w:w="58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5C2E" w:rsidRPr="00085C2E" w:rsidRDefault="00085C2E" w:rsidP="00085C2E">
            <w:pPr>
              <w:jc w:val="right"/>
              <w:rPr>
                <w:rFonts w:ascii="宋体" w:eastAsia="宋体" w:hAnsi="宋体" w:cs="宋体"/>
                <w:color w:val="000000"/>
                <w:sz w:val="22"/>
              </w:rPr>
            </w:pPr>
            <w:r w:rsidRPr="00085C2E">
              <w:rPr>
                <w:rFonts w:ascii="宋体" w:eastAsia="宋体" w:hAnsi="宋体" w:cs="宋体" w:hint="eastAsia"/>
                <w:color w:val="000000"/>
                <w:sz w:val="22"/>
              </w:rPr>
              <w:t>89.82</w:t>
            </w:r>
          </w:p>
        </w:tc>
      </w:tr>
      <w:tr w:rsidR="00A35535" w:rsidRPr="00085C2E" w:rsidTr="00A35535">
        <w:trPr>
          <w:trHeight w:val="385"/>
          <w:jc w:val="center"/>
        </w:trPr>
        <w:tc>
          <w:tcPr>
            <w:tcW w:w="1036"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085C2E" w:rsidRPr="00085C2E" w:rsidRDefault="00085C2E" w:rsidP="00085C2E">
            <w:pPr>
              <w:jc w:val="left"/>
              <w:rPr>
                <w:rFonts w:ascii="宋体" w:eastAsia="宋体" w:hAnsi="宋体" w:cs="宋体"/>
                <w:color w:val="000000"/>
                <w:sz w:val="22"/>
              </w:rPr>
            </w:pPr>
            <w:r w:rsidRPr="00085C2E">
              <w:rPr>
                <w:rFonts w:ascii="宋体" w:eastAsia="宋体" w:hAnsi="宋体" w:cs="宋体" w:hint="eastAsia"/>
                <w:color w:val="000000"/>
                <w:sz w:val="22"/>
              </w:rPr>
              <w:t>2296003</w:t>
            </w:r>
          </w:p>
        </w:tc>
        <w:tc>
          <w:tcPr>
            <w:tcW w:w="409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5C2E" w:rsidRPr="00085C2E" w:rsidRDefault="00085C2E" w:rsidP="00085C2E">
            <w:pPr>
              <w:jc w:val="left"/>
              <w:rPr>
                <w:rFonts w:ascii="宋体" w:eastAsia="宋体" w:hAnsi="宋体" w:cs="宋体"/>
                <w:color w:val="000000"/>
                <w:sz w:val="22"/>
              </w:rPr>
            </w:pPr>
            <w:r w:rsidRPr="00085C2E">
              <w:rPr>
                <w:rFonts w:ascii="宋体" w:eastAsia="宋体" w:hAnsi="宋体" w:cs="宋体" w:hint="eastAsia"/>
                <w:color w:val="000000"/>
                <w:sz w:val="22"/>
              </w:rPr>
              <w:t xml:space="preserve">  用于体育事业的彩票公益金支出</w:t>
            </w:r>
          </w:p>
        </w:tc>
        <w:tc>
          <w:tcPr>
            <w:tcW w:w="98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5C2E" w:rsidRPr="00085C2E" w:rsidRDefault="00085C2E" w:rsidP="00085C2E">
            <w:pPr>
              <w:jc w:val="right"/>
              <w:rPr>
                <w:rFonts w:ascii="宋体" w:eastAsia="宋体" w:hAnsi="宋体" w:cs="宋体"/>
                <w:color w:val="000000"/>
                <w:sz w:val="22"/>
              </w:rPr>
            </w:pPr>
            <w:r w:rsidRPr="00085C2E">
              <w:rPr>
                <w:rFonts w:ascii="宋体" w:eastAsia="宋体" w:hAnsi="宋体" w:cs="宋体" w:hint="eastAsia"/>
                <w:color w:val="000000"/>
                <w:sz w:val="22"/>
              </w:rPr>
              <w:t>282.31</w:t>
            </w:r>
          </w:p>
        </w:tc>
        <w:tc>
          <w:tcPr>
            <w:tcW w:w="99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5C2E" w:rsidRPr="00085C2E" w:rsidRDefault="00085C2E" w:rsidP="00085C2E">
            <w:pPr>
              <w:jc w:val="right"/>
              <w:rPr>
                <w:rFonts w:ascii="宋体" w:eastAsia="宋体" w:hAnsi="宋体" w:cs="宋体"/>
                <w:color w:val="000000"/>
                <w:sz w:val="22"/>
              </w:rPr>
            </w:pPr>
            <w:r w:rsidRPr="00085C2E">
              <w:rPr>
                <w:rFonts w:ascii="宋体" w:eastAsia="宋体" w:hAnsi="宋体" w:cs="宋体" w:hint="eastAsia"/>
                <w:color w:val="000000"/>
                <w:sz w:val="22"/>
              </w:rPr>
              <w:t>192.49</w:t>
            </w:r>
          </w:p>
        </w:tc>
        <w:tc>
          <w:tcPr>
            <w:tcW w:w="70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5C2E" w:rsidRPr="00085C2E" w:rsidRDefault="00085C2E" w:rsidP="00085C2E">
            <w:pPr>
              <w:jc w:val="right"/>
              <w:rPr>
                <w:rFonts w:ascii="宋体" w:eastAsia="宋体" w:hAnsi="宋体" w:cs="宋体"/>
                <w:color w:val="000000"/>
                <w:sz w:val="22"/>
              </w:rPr>
            </w:pPr>
            <w:r w:rsidRPr="00085C2E">
              <w:rPr>
                <w:rFonts w:ascii="宋体" w:eastAsia="宋体" w:hAnsi="宋体" w:cs="宋体" w:hint="eastAsia"/>
                <w:color w:val="000000"/>
                <w:sz w:val="22"/>
              </w:rPr>
              <w:t xml:space="preserve">　</w:t>
            </w:r>
          </w:p>
        </w:tc>
        <w:tc>
          <w:tcPr>
            <w:tcW w:w="56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5C2E" w:rsidRPr="00085C2E" w:rsidRDefault="00085C2E" w:rsidP="00085C2E">
            <w:pPr>
              <w:jc w:val="right"/>
              <w:rPr>
                <w:rFonts w:ascii="宋体" w:eastAsia="宋体" w:hAnsi="宋体" w:cs="宋体"/>
                <w:color w:val="000000"/>
                <w:sz w:val="22"/>
              </w:rPr>
            </w:pPr>
            <w:r w:rsidRPr="00085C2E">
              <w:rPr>
                <w:rFonts w:ascii="宋体" w:eastAsia="宋体" w:hAnsi="宋体" w:cs="宋体" w:hint="eastAsia"/>
                <w:color w:val="000000"/>
                <w:sz w:val="22"/>
              </w:rPr>
              <w:t xml:space="preserve">　</w:t>
            </w:r>
          </w:p>
        </w:tc>
        <w:tc>
          <w:tcPr>
            <w:tcW w:w="56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5C2E" w:rsidRPr="00085C2E" w:rsidRDefault="00085C2E" w:rsidP="00085C2E">
            <w:pPr>
              <w:jc w:val="right"/>
              <w:rPr>
                <w:rFonts w:ascii="宋体" w:eastAsia="宋体" w:hAnsi="宋体" w:cs="宋体"/>
                <w:color w:val="000000"/>
                <w:sz w:val="22"/>
              </w:rPr>
            </w:pPr>
            <w:r w:rsidRPr="00085C2E">
              <w:rPr>
                <w:rFonts w:ascii="宋体" w:eastAsia="宋体" w:hAnsi="宋体" w:cs="宋体" w:hint="eastAsia"/>
                <w:color w:val="000000"/>
                <w:sz w:val="22"/>
              </w:rPr>
              <w:t xml:space="preserve">　</w:t>
            </w:r>
          </w:p>
        </w:tc>
        <w:tc>
          <w:tcPr>
            <w:tcW w:w="43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5C2E" w:rsidRPr="00085C2E" w:rsidRDefault="00085C2E" w:rsidP="00085C2E">
            <w:pPr>
              <w:jc w:val="right"/>
              <w:rPr>
                <w:rFonts w:ascii="宋体" w:eastAsia="宋体" w:hAnsi="宋体" w:cs="宋体"/>
                <w:color w:val="000000"/>
                <w:sz w:val="22"/>
              </w:rPr>
            </w:pPr>
            <w:r w:rsidRPr="00085C2E">
              <w:rPr>
                <w:rFonts w:ascii="宋体" w:eastAsia="宋体" w:hAnsi="宋体" w:cs="宋体" w:hint="eastAsia"/>
                <w:color w:val="000000"/>
                <w:sz w:val="22"/>
              </w:rPr>
              <w:t xml:space="preserve">　</w:t>
            </w:r>
          </w:p>
        </w:tc>
        <w:tc>
          <w:tcPr>
            <w:tcW w:w="58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5C2E" w:rsidRPr="00085C2E" w:rsidRDefault="00085C2E" w:rsidP="00085C2E">
            <w:pPr>
              <w:jc w:val="right"/>
              <w:rPr>
                <w:rFonts w:ascii="宋体" w:eastAsia="宋体" w:hAnsi="宋体" w:cs="宋体"/>
                <w:color w:val="000000"/>
                <w:sz w:val="22"/>
              </w:rPr>
            </w:pPr>
            <w:r w:rsidRPr="00085C2E">
              <w:rPr>
                <w:rFonts w:ascii="宋体" w:eastAsia="宋体" w:hAnsi="宋体" w:cs="宋体" w:hint="eastAsia"/>
                <w:color w:val="000000"/>
                <w:sz w:val="22"/>
              </w:rPr>
              <w:t>89.82</w:t>
            </w:r>
          </w:p>
        </w:tc>
      </w:tr>
      <w:tr w:rsidR="00A35535" w:rsidTr="00A35535">
        <w:trPr>
          <w:trHeight w:val="385"/>
          <w:jc w:val="center"/>
        </w:trPr>
        <w:tc>
          <w:tcPr>
            <w:tcW w:w="1036"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A869E8" w:rsidRDefault="00A869E8">
            <w:pPr>
              <w:jc w:val="left"/>
              <w:rPr>
                <w:rFonts w:ascii="宋体" w:eastAsia="宋体" w:hAnsi="宋体" w:cs="宋体"/>
                <w:color w:val="000000"/>
                <w:sz w:val="22"/>
              </w:rPr>
            </w:pPr>
          </w:p>
        </w:tc>
        <w:tc>
          <w:tcPr>
            <w:tcW w:w="409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A869E8">
            <w:pPr>
              <w:jc w:val="left"/>
              <w:rPr>
                <w:rFonts w:ascii="宋体" w:eastAsia="宋体" w:hAnsi="宋体" w:cs="宋体"/>
                <w:color w:val="000000"/>
                <w:sz w:val="22"/>
              </w:rPr>
            </w:pPr>
          </w:p>
        </w:tc>
        <w:tc>
          <w:tcPr>
            <w:tcW w:w="98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A869E8">
            <w:pPr>
              <w:jc w:val="right"/>
              <w:rPr>
                <w:rFonts w:ascii="宋体" w:eastAsia="宋体" w:hAnsi="宋体" w:cs="宋体"/>
                <w:color w:val="000000"/>
                <w:sz w:val="22"/>
              </w:rPr>
            </w:pPr>
          </w:p>
        </w:tc>
        <w:tc>
          <w:tcPr>
            <w:tcW w:w="99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A869E8">
            <w:pPr>
              <w:jc w:val="right"/>
              <w:rPr>
                <w:rFonts w:ascii="宋体" w:eastAsia="宋体" w:hAnsi="宋体" w:cs="宋体"/>
                <w:color w:val="000000"/>
                <w:sz w:val="22"/>
              </w:rPr>
            </w:pPr>
          </w:p>
        </w:tc>
        <w:tc>
          <w:tcPr>
            <w:tcW w:w="70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A869E8">
            <w:pPr>
              <w:jc w:val="right"/>
              <w:rPr>
                <w:rFonts w:ascii="宋体" w:eastAsia="宋体" w:hAnsi="宋体" w:cs="宋体"/>
                <w:color w:val="000000"/>
                <w:sz w:val="22"/>
              </w:rPr>
            </w:pPr>
          </w:p>
        </w:tc>
        <w:tc>
          <w:tcPr>
            <w:tcW w:w="56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A869E8">
            <w:pPr>
              <w:jc w:val="right"/>
              <w:rPr>
                <w:rFonts w:ascii="宋体" w:eastAsia="宋体" w:hAnsi="宋体" w:cs="宋体"/>
                <w:color w:val="000000"/>
                <w:sz w:val="22"/>
              </w:rPr>
            </w:pPr>
          </w:p>
        </w:tc>
        <w:tc>
          <w:tcPr>
            <w:tcW w:w="56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A869E8">
            <w:pPr>
              <w:jc w:val="right"/>
              <w:rPr>
                <w:rFonts w:ascii="宋体" w:eastAsia="宋体" w:hAnsi="宋体" w:cs="宋体"/>
                <w:color w:val="000000"/>
                <w:sz w:val="22"/>
              </w:rPr>
            </w:pPr>
          </w:p>
        </w:tc>
        <w:tc>
          <w:tcPr>
            <w:tcW w:w="43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A869E8">
            <w:pPr>
              <w:jc w:val="right"/>
              <w:rPr>
                <w:rFonts w:ascii="宋体" w:eastAsia="宋体" w:hAnsi="宋体" w:cs="宋体"/>
                <w:color w:val="000000"/>
                <w:sz w:val="22"/>
              </w:rPr>
            </w:pPr>
          </w:p>
        </w:tc>
        <w:tc>
          <w:tcPr>
            <w:tcW w:w="58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A869E8">
            <w:pPr>
              <w:jc w:val="right"/>
              <w:rPr>
                <w:rFonts w:ascii="宋体" w:eastAsia="宋体" w:hAnsi="宋体" w:cs="宋体"/>
                <w:color w:val="000000"/>
                <w:sz w:val="22"/>
              </w:rPr>
            </w:pPr>
          </w:p>
        </w:tc>
      </w:tr>
      <w:tr w:rsidR="00A35535" w:rsidTr="00A35535">
        <w:trPr>
          <w:trHeight w:val="385"/>
          <w:jc w:val="center"/>
        </w:trPr>
        <w:tc>
          <w:tcPr>
            <w:tcW w:w="1036"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A869E8" w:rsidRDefault="00A869E8">
            <w:pPr>
              <w:jc w:val="left"/>
              <w:rPr>
                <w:rFonts w:ascii="宋体" w:eastAsia="宋体" w:hAnsi="宋体" w:cs="宋体"/>
                <w:color w:val="000000"/>
                <w:sz w:val="22"/>
              </w:rPr>
            </w:pPr>
          </w:p>
        </w:tc>
        <w:tc>
          <w:tcPr>
            <w:tcW w:w="409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A869E8">
            <w:pPr>
              <w:jc w:val="left"/>
              <w:rPr>
                <w:rFonts w:ascii="宋体" w:eastAsia="宋体" w:hAnsi="宋体" w:cs="宋体"/>
                <w:color w:val="000000"/>
                <w:sz w:val="22"/>
              </w:rPr>
            </w:pPr>
          </w:p>
        </w:tc>
        <w:tc>
          <w:tcPr>
            <w:tcW w:w="98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A869E8">
            <w:pPr>
              <w:jc w:val="right"/>
              <w:rPr>
                <w:rFonts w:ascii="宋体" w:eastAsia="宋体" w:hAnsi="宋体" w:cs="宋体"/>
                <w:color w:val="000000"/>
                <w:sz w:val="22"/>
              </w:rPr>
            </w:pPr>
          </w:p>
        </w:tc>
        <w:tc>
          <w:tcPr>
            <w:tcW w:w="99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A869E8">
            <w:pPr>
              <w:jc w:val="right"/>
              <w:rPr>
                <w:rFonts w:ascii="宋体" w:eastAsia="宋体" w:hAnsi="宋体" w:cs="宋体"/>
                <w:color w:val="000000"/>
                <w:sz w:val="22"/>
              </w:rPr>
            </w:pPr>
          </w:p>
        </w:tc>
        <w:tc>
          <w:tcPr>
            <w:tcW w:w="70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A869E8">
            <w:pPr>
              <w:jc w:val="right"/>
              <w:rPr>
                <w:rFonts w:ascii="宋体" w:eastAsia="宋体" w:hAnsi="宋体" w:cs="宋体"/>
                <w:color w:val="000000"/>
                <w:sz w:val="22"/>
              </w:rPr>
            </w:pPr>
          </w:p>
        </w:tc>
        <w:tc>
          <w:tcPr>
            <w:tcW w:w="56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A869E8">
            <w:pPr>
              <w:jc w:val="right"/>
              <w:rPr>
                <w:rFonts w:ascii="宋体" w:eastAsia="宋体" w:hAnsi="宋体" w:cs="宋体"/>
                <w:color w:val="000000"/>
                <w:sz w:val="22"/>
              </w:rPr>
            </w:pPr>
          </w:p>
        </w:tc>
        <w:tc>
          <w:tcPr>
            <w:tcW w:w="56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A869E8">
            <w:pPr>
              <w:jc w:val="right"/>
              <w:rPr>
                <w:rFonts w:ascii="宋体" w:eastAsia="宋体" w:hAnsi="宋体" w:cs="宋体"/>
                <w:color w:val="000000"/>
                <w:sz w:val="22"/>
              </w:rPr>
            </w:pPr>
          </w:p>
        </w:tc>
        <w:tc>
          <w:tcPr>
            <w:tcW w:w="43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A869E8">
            <w:pPr>
              <w:jc w:val="right"/>
              <w:rPr>
                <w:rFonts w:ascii="宋体" w:eastAsia="宋体" w:hAnsi="宋体" w:cs="宋体"/>
                <w:color w:val="000000"/>
                <w:sz w:val="22"/>
              </w:rPr>
            </w:pPr>
          </w:p>
        </w:tc>
        <w:tc>
          <w:tcPr>
            <w:tcW w:w="58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A869E8">
            <w:pPr>
              <w:jc w:val="right"/>
              <w:rPr>
                <w:rFonts w:ascii="宋体" w:eastAsia="宋体" w:hAnsi="宋体" w:cs="宋体"/>
                <w:color w:val="000000"/>
                <w:sz w:val="22"/>
              </w:rPr>
            </w:pPr>
          </w:p>
        </w:tc>
      </w:tr>
      <w:tr w:rsidR="00A35535" w:rsidTr="00A35535">
        <w:trPr>
          <w:trHeight w:val="385"/>
          <w:jc w:val="center"/>
        </w:trPr>
        <w:tc>
          <w:tcPr>
            <w:tcW w:w="1036"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A869E8" w:rsidRDefault="00A869E8">
            <w:pPr>
              <w:jc w:val="left"/>
              <w:rPr>
                <w:rFonts w:ascii="宋体" w:eastAsia="宋体" w:hAnsi="宋体" w:cs="宋体"/>
                <w:color w:val="000000"/>
                <w:sz w:val="22"/>
              </w:rPr>
            </w:pPr>
          </w:p>
        </w:tc>
        <w:tc>
          <w:tcPr>
            <w:tcW w:w="409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A869E8">
            <w:pPr>
              <w:jc w:val="left"/>
              <w:rPr>
                <w:rFonts w:ascii="宋体" w:eastAsia="宋体" w:hAnsi="宋体" w:cs="宋体"/>
                <w:color w:val="000000"/>
                <w:sz w:val="22"/>
              </w:rPr>
            </w:pPr>
          </w:p>
        </w:tc>
        <w:tc>
          <w:tcPr>
            <w:tcW w:w="98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A869E8">
            <w:pPr>
              <w:jc w:val="right"/>
              <w:rPr>
                <w:rFonts w:ascii="宋体" w:eastAsia="宋体" w:hAnsi="宋体" w:cs="宋体"/>
                <w:color w:val="000000"/>
                <w:sz w:val="22"/>
              </w:rPr>
            </w:pPr>
          </w:p>
        </w:tc>
        <w:tc>
          <w:tcPr>
            <w:tcW w:w="99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A869E8">
            <w:pPr>
              <w:jc w:val="right"/>
              <w:rPr>
                <w:rFonts w:ascii="宋体" w:eastAsia="宋体" w:hAnsi="宋体" w:cs="宋体"/>
                <w:color w:val="000000"/>
                <w:sz w:val="22"/>
              </w:rPr>
            </w:pPr>
          </w:p>
        </w:tc>
        <w:tc>
          <w:tcPr>
            <w:tcW w:w="70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A869E8">
            <w:pPr>
              <w:jc w:val="right"/>
              <w:rPr>
                <w:rFonts w:ascii="宋体" w:eastAsia="宋体" w:hAnsi="宋体" w:cs="宋体"/>
                <w:color w:val="000000"/>
                <w:sz w:val="22"/>
              </w:rPr>
            </w:pPr>
          </w:p>
        </w:tc>
        <w:tc>
          <w:tcPr>
            <w:tcW w:w="56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A869E8">
            <w:pPr>
              <w:jc w:val="right"/>
              <w:rPr>
                <w:rFonts w:ascii="宋体" w:eastAsia="宋体" w:hAnsi="宋体" w:cs="宋体"/>
                <w:color w:val="000000"/>
                <w:sz w:val="22"/>
              </w:rPr>
            </w:pPr>
          </w:p>
        </w:tc>
        <w:tc>
          <w:tcPr>
            <w:tcW w:w="56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A869E8">
            <w:pPr>
              <w:jc w:val="right"/>
              <w:rPr>
                <w:rFonts w:ascii="宋体" w:eastAsia="宋体" w:hAnsi="宋体" w:cs="宋体"/>
                <w:color w:val="000000"/>
                <w:sz w:val="22"/>
              </w:rPr>
            </w:pPr>
          </w:p>
        </w:tc>
        <w:tc>
          <w:tcPr>
            <w:tcW w:w="43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A869E8">
            <w:pPr>
              <w:jc w:val="right"/>
              <w:rPr>
                <w:rFonts w:ascii="宋体" w:eastAsia="宋体" w:hAnsi="宋体" w:cs="宋体"/>
                <w:color w:val="000000"/>
                <w:sz w:val="22"/>
              </w:rPr>
            </w:pPr>
          </w:p>
        </w:tc>
        <w:tc>
          <w:tcPr>
            <w:tcW w:w="58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A869E8">
            <w:pPr>
              <w:jc w:val="right"/>
              <w:rPr>
                <w:rFonts w:ascii="宋体" w:eastAsia="宋体" w:hAnsi="宋体" w:cs="宋体"/>
                <w:color w:val="000000"/>
                <w:sz w:val="22"/>
              </w:rPr>
            </w:pPr>
          </w:p>
        </w:tc>
      </w:tr>
      <w:tr w:rsidR="00A35535" w:rsidTr="00A35535">
        <w:trPr>
          <w:trHeight w:val="385"/>
          <w:jc w:val="center"/>
        </w:trPr>
        <w:tc>
          <w:tcPr>
            <w:tcW w:w="1036"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A869E8" w:rsidRDefault="00A869E8">
            <w:pPr>
              <w:jc w:val="left"/>
              <w:rPr>
                <w:rFonts w:ascii="宋体" w:eastAsia="宋体" w:hAnsi="宋体" w:cs="宋体"/>
                <w:color w:val="000000"/>
                <w:sz w:val="22"/>
              </w:rPr>
            </w:pPr>
          </w:p>
        </w:tc>
        <w:tc>
          <w:tcPr>
            <w:tcW w:w="409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A869E8">
            <w:pPr>
              <w:jc w:val="left"/>
              <w:rPr>
                <w:rFonts w:ascii="宋体" w:eastAsia="宋体" w:hAnsi="宋体" w:cs="宋体"/>
                <w:color w:val="000000"/>
                <w:sz w:val="22"/>
              </w:rPr>
            </w:pPr>
          </w:p>
        </w:tc>
        <w:tc>
          <w:tcPr>
            <w:tcW w:w="98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A869E8">
            <w:pPr>
              <w:jc w:val="right"/>
              <w:rPr>
                <w:rFonts w:ascii="宋体" w:eastAsia="宋体" w:hAnsi="宋体" w:cs="宋体"/>
                <w:color w:val="000000"/>
                <w:sz w:val="22"/>
              </w:rPr>
            </w:pPr>
          </w:p>
        </w:tc>
        <w:tc>
          <w:tcPr>
            <w:tcW w:w="99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A869E8">
            <w:pPr>
              <w:jc w:val="right"/>
              <w:rPr>
                <w:rFonts w:ascii="宋体" w:eastAsia="宋体" w:hAnsi="宋体" w:cs="宋体"/>
                <w:color w:val="000000"/>
                <w:sz w:val="22"/>
              </w:rPr>
            </w:pPr>
          </w:p>
        </w:tc>
        <w:tc>
          <w:tcPr>
            <w:tcW w:w="70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A869E8">
            <w:pPr>
              <w:jc w:val="right"/>
              <w:rPr>
                <w:rFonts w:ascii="宋体" w:eastAsia="宋体" w:hAnsi="宋体" w:cs="宋体"/>
                <w:color w:val="000000"/>
                <w:sz w:val="22"/>
              </w:rPr>
            </w:pPr>
          </w:p>
        </w:tc>
        <w:tc>
          <w:tcPr>
            <w:tcW w:w="56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A869E8">
            <w:pPr>
              <w:jc w:val="right"/>
              <w:rPr>
                <w:rFonts w:ascii="宋体" w:eastAsia="宋体" w:hAnsi="宋体" w:cs="宋体"/>
                <w:color w:val="000000"/>
                <w:sz w:val="22"/>
              </w:rPr>
            </w:pPr>
          </w:p>
        </w:tc>
        <w:tc>
          <w:tcPr>
            <w:tcW w:w="56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A869E8">
            <w:pPr>
              <w:jc w:val="right"/>
              <w:rPr>
                <w:rFonts w:ascii="宋体" w:eastAsia="宋体" w:hAnsi="宋体" w:cs="宋体"/>
                <w:color w:val="000000"/>
                <w:sz w:val="22"/>
              </w:rPr>
            </w:pPr>
          </w:p>
        </w:tc>
        <w:tc>
          <w:tcPr>
            <w:tcW w:w="43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A869E8">
            <w:pPr>
              <w:jc w:val="right"/>
              <w:rPr>
                <w:rFonts w:ascii="宋体" w:eastAsia="宋体" w:hAnsi="宋体" w:cs="宋体"/>
                <w:color w:val="000000"/>
                <w:sz w:val="22"/>
              </w:rPr>
            </w:pPr>
          </w:p>
        </w:tc>
        <w:tc>
          <w:tcPr>
            <w:tcW w:w="58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A869E8">
            <w:pPr>
              <w:jc w:val="right"/>
              <w:rPr>
                <w:rFonts w:ascii="宋体" w:eastAsia="宋体" w:hAnsi="宋体" w:cs="宋体"/>
                <w:color w:val="000000"/>
                <w:sz w:val="22"/>
              </w:rPr>
            </w:pPr>
          </w:p>
        </w:tc>
      </w:tr>
      <w:tr w:rsidR="00A35535" w:rsidTr="00A35535">
        <w:trPr>
          <w:trHeight w:val="385"/>
          <w:jc w:val="center"/>
        </w:trPr>
        <w:tc>
          <w:tcPr>
            <w:tcW w:w="1036"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A869E8" w:rsidRDefault="00A869E8">
            <w:pPr>
              <w:jc w:val="left"/>
              <w:rPr>
                <w:rFonts w:ascii="宋体" w:eastAsia="宋体" w:hAnsi="宋体" w:cs="宋体"/>
                <w:color w:val="000000"/>
                <w:sz w:val="22"/>
              </w:rPr>
            </w:pPr>
          </w:p>
        </w:tc>
        <w:tc>
          <w:tcPr>
            <w:tcW w:w="409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A869E8">
            <w:pPr>
              <w:jc w:val="left"/>
              <w:rPr>
                <w:rFonts w:ascii="宋体" w:eastAsia="宋体" w:hAnsi="宋体" w:cs="宋体"/>
                <w:color w:val="000000"/>
                <w:sz w:val="22"/>
              </w:rPr>
            </w:pPr>
          </w:p>
        </w:tc>
        <w:tc>
          <w:tcPr>
            <w:tcW w:w="98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A869E8">
            <w:pPr>
              <w:jc w:val="right"/>
              <w:rPr>
                <w:rFonts w:ascii="宋体" w:eastAsia="宋体" w:hAnsi="宋体" w:cs="宋体"/>
                <w:color w:val="000000"/>
                <w:sz w:val="22"/>
              </w:rPr>
            </w:pPr>
          </w:p>
        </w:tc>
        <w:tc>
          <w:tcPr>
            <w:tcW w:w="99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A869E8">
            <w:pPr>
              <w:jc w:val="right"/>
              <w:rPr>
                <w:rFonts w:ascii="宋体" w:eastAsia="宋体" w:hAnsi="宋体" w:cs="宋体"/>
                <w:color w:val="000000"/>
                <w:sz w:val="22"/>
              </w:rPr>
            </w:pPr>
          </w:p>
        </w:tc>
        <w:tc>
          <w:tcPr>
            <w:tcW w:w="70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A869E8">
            <w:pPr>
              <w:jc w:val="right"/>
              <w:rPr>
                <w:rFonts w:ascii="宋体" w:eastAsia="宋体" w:hAnsi="宋体" w:cs="宋体"/>
                <w:color w:val="000000"/>
                <w:sz w:val="22"/>
              </w:rPr>
            </w:pPr>
          </w:p>
        </w:tc>
        <w:tc>
          <w:tcPr>
            <w:tcW w:w="56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A869E8">
            <w:pPr>
              <w:jc w:val="right"/>
              <w:rPr>
                <w:rFonts w:ascii="宋体" w:eastAsia="宋体" w:hAnsi="宋体" w:cs="宋体"/>
                <w:color w:val="000000"/>
                <w:sz w:val="22"/>
              </w:rPr>
            </w:pPr>
          </w:p>
        </w:tc>
        <w:tc>
          <w:tcPr>
            <w:tcW w:w="56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A869E8">
            <w:pPr>
              <w:jc w:val="right"/>
              <w:rPr>
                <w:rFonts w:ascii="宋体" w:eastAsia="宋体" w:hAnsi="宋体" w:cs="宋体"/>
                <w:color w:val="000000"/>
                <w:sz w:val="22"/>
              </w:rPr>
            </w:pPr>
          </w:p>
        </w:tc>
        <w:tc>
          <w:tcPr>
            <w:tcW w:w="43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A869E8">
            <w:pPr>
              <w:jc w:val="right"/>
              <w:rPr>
                <w:rFonts w:ascii="宋体" w:eastAsia="宋体" w:hAnsi="宋体" w:cs="宋体"/>
                <w:color w:val="000000"/>
                <w:sz w:val="22"/>
              </w:rPr>
            </w:pPr>
          </w:p>
        </w:tc>
        <w:tc>
          <w:tcPr>
            <w:tcW w:w="58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A869E8">
            <w:pPr>
              <w:jc w:val="right"/>
              <w:rPr>
                <w:rFonts w:ascii="宋体" w:eastAsia="宋体" w:hAnsi="宋体" w:cs="宋体"/>
                <w:color w:val="000000"/>
                <w:sz w:val="22"/>
              </w:rPr>
            </w:pPr>
          </w:p>
        </w:tc>
      </w:tr>
      <w:tr w:rsidR="00A35535" w:rsidTr="00A35535">
        <w:trPr>
          <w:trHeight w:val="385"/>
          <w:jc w:val="center"/>
        </w:trPr>
        <w:tc>
          <w:tcPr>
            <w:tcW w:w="1036"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085C2E" w:rsidRDefault="00085C2E">
            <w:pPr>
              <w:jc w:val="left"/>
              <w:rPr>
                <w:rFonts w:ascii="宋体" w:eastAsia="宋体" w:hAnsi="宋体" w:cs="宋体"/>
                <w:color w:val="000000"/>
                <w:sz w:val="22"/>
              </w:rPr>
            </w:pPr>
          </w:p>
        </w:tc>
        <w:tc>
          <w:tcPr>
            <w:tcW w:w="409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5C2E" w:rsidRDefault="00085C2E">
            <w:pPr>
              <w:jc w:val="left"/>
              <w:rPr>
                <w:rFonts w:ascii="宋体" w:eastAsia="宋体" w:hAnsi="宋体" w:cs="宋体"/>
                <w:color w:val="000000"/>
                <w:sz w:val="22"/>
              </w:rPr>
            </w:pPr>
          </w:p>
        </w:tc>
        <w:tc>
          <w:tcPr>
            <w:tcW w:w="98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5C2E" w:rsidRDefault="00085C2E">
            <w:pPr>
              <w:jc w:val="right"/>
              <w:rPr>
                <w:rFonts w:ascii="宋体" w:eastAsia="宋体" w:hAnsi="宋体" w:cs="宋体"/>
                <w:color w:val="000000"/>
                <w:sz w:val="22"/>
              </w:rPr>
            </w:pPr>
          </w:p>
        </w:tc>
        <w:tc>
          <w:tcPr>
            <w:tcW w:w="99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5C2E" w:rsidRDefault="00085C2E">
            <w:pPr>
              <w:jc w:val="right"/>
              <w:rPr>
                <w:rFonts w:ascii="宋体" w:eastAsia="宋体" w:hAnsi="宋体" w:cs="宋体"/>
                <w:color w:val="000000"/>
                <w:sz w:val="22"/>
              </w:rPr>
            </w:pPr>
          </w:p>
        </w:tc>
        <w:tc>
          <w:tcPr>
            <w:tcW w:w="70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5C2E" w:rsidRDefault="00085C2E">
            <w:pPr>
              <w:jc w:val="right"/>
              <w:rPr>
                <w:rFonts w:ascii="宋体" w:eastAsia="宋体" w:hAnsi="宋体" w:cs="宋体"/>
                <w:color w:val="000000"/>
                <w:sz w:val="22"/>
              </w:rPr>
            </w:pPr>
          </w:p>
        </w:tc>
        <w:tc>
          <w:tcPr>
            <w:tcW w:w="56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5C2E" w:rsidRDefault="00085C2E">
            <w:pPr>
              <w:jc w:val="right"/>
              <w:rPr>
                <w:rFonts w:ascii="宋体" w:eastAsia="宋体" w:hAnsi="宋体" w:cs="宋体"/>
                <w:color w:val="000000"/>
                <w:sz w:val="22"/>
              </w:rPr>
            </w:pPr>
          </w:p>
        </w:tc>
        <w:tc>
          <w:tcPr>
            <w:tcW w:w="56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5C2E" w:rsidRDefault="00085C2E">
            <w:pPr>
              <w:jc w:val="right"/>
              <w:rPr>
                <w:rFonts w:ascii="宋体" w:eastAsia="宋体" w:hAnsi="宋体" w:cs="宋体"/>
                <w:color w:val="000000"/>
                <w:sz w:val="22"/>
              </w:rPr>
            </w:pPr>
          </w:p>
        </w:tc>
        <w:tc>
          <w:tcPr>
            <w:tcW w:w="43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5C2E" w:rsidRDefault="00085C2E">
            <w:pPr>
              <w:jc w:val="right"/>
              <w:rPr>
                <w:rFonts w:ascii="宋体" w:eastAsia="宋体" w:hAnsi="宋体" w:cs="宋体"/>
                <w:color w:val="000000"/>
                <w:sz w:val="22"/>
              </w:rPr>
            </w:pPr>
          </w:p>
        </w:tc>
        <w:tc>
          <w:tcPr>
            <w:tcW w:w="58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5C2E" w:rsidRDefault="00085C2E">
            <w:pPr>
              <w:jc w:val="right"/>
              <w:rPr>
                <w:rFonts w:ascii="宋体" w:eastAsia="宋体" w:hAnsi="宋体" w:cs="宋体"/>
                <w:color w:val="000000"/>
                <w:sz w:val="22"/>
              </w:rPr>
            </w:pPr>
          </w:p>
        </w:tc>
      </w:tr>
      <w:tr w:rsidR="00A35535" w:rsidTr="00A35535">
        <w:trPr>
          <w:trHeight w:val="385"/>
          <w:jc w:val="center"/>
        </w:trPr>
        <w:tc>
          <w:tcPr>
            <w:tcW w:w="1036"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085C2E" w:rsidRDefault="00085C2E">
            <w:pPr>
              <w:jc w:val="left"/>
              <w:rPr>
                <w:rFonts w:ascii="宋体" w:eastAsia="宋体" w:hAnsi="宋体" w:cs="宋体"/>
                <w:color w:val="000000"/>
                <w:sz w:val="22"/>
              </w:rPr>
            </w:pPr>
          </w:p>
        </w:tc>
        <w:tc>
          <w:tcPr>
            <w:tcW w:w="409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5C2E" w:rsidRDefault="00085C2E">
            <w:pPr>
              <w:jc w:val="left"/>
              <w:rPr>
                <w:rFonts w:ascii="宋体" w:eastAsia="宋体" w:hAnsi="宋体" w:cs="宋体"/>
                <w:color w:val="000000"/>
                <w:sz w:val="22"/>
              </w:rPr>
            </w:pPr>
          </w:p>
        </w:tc>
        <w:tc>
          <w:tcPr>
            <w:tcW w:w="98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5C2E" w:rsidRDefault="00085C2E">
            <w:pPr>
              <w:jc w:val="right"/>
              <w:rPr>
                <w:rFonts w:ascii="宋体" w:eastAsia="宋体" w:hAnsi="宋体" w:cs="宋体"/>
                <w:color w:val="000000"/>
                <w:sz w:val="22"/>
              </w:rPr>
            </w:pPr>
          </w:p>
        </w:tc>
        <w:tc>
          <w:tcPr>
            <w:tcW w:w="99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5C2E" w:rsidRDefault="00085C2E">
            <w:pPr>
              <w:jc w:val="right"/>
              <w:rPr>
                <w:rFonts w:ascii="宋体" w:eastAsia="宋体" w:hAnsi="宋体" w:cs="宋体"/>
                <w:color w:val="000000"/>
                <w:sz w:val="22"/>
              </w:rPr>
            </w:pPr>
          </w:p>
        </w:tc>
        <w:tc>
          <w:tcPr>
            <w:tcW w:w="70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5C2E" w:rsidRDefault="00085C2E">
            <w:pPr>
              <w:jc w:val="right"/>
              <w:rPr>
                <w:rFonts w:ascii="宋体" w:eastAsia="宋体" w:hAnsi="宋体" w:cs="宋体"/>
                <w:color w:val="000000"/>
                <w:sz w:val="22"/>
              </w:rPr>
            </w:pPr>
          </w:p>
        </w:tc>
        <w:tc>
          <w:tcPr>
            <w:tcW w:w="56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5C2E" w:rsidRDefault="00085C2E">
            <w:pPr>
              <w:jc w:val="right"/>
              <w:rPr>
                <w:rFonts w:ascii="宋体" w:eastAsia="宋体" w:hAnsi="宋体" w:cs="宋体"/>
                <w:color w:val="000000"/>
                <w:sz w:val="22"/>
              </w:rPr>
            </w:pPr>
          </w:p>
        </w:tc>
        <w:tc>
          <w:tcPr>
            <w:tcW w:w="56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5C2E" w:rsidRDefault="00085C2E">
            <w:pPr>
              <w:jc w:val="right"/>
              <w:rPr>
                <w:rFonts w:ascii="宋体" w:eastAsia="宋体" w:hAnsi="宋体" w:cs="宋体"/>
                <w:color w:val="000000"/>
                <w:sz w:val="22"/>
              </w:rPr>
            </w:pPr>
          </w:p>
        </w:tc>
        <w:tc>
          <w:tcPr>
            <w:tcW w:w="43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5C2E" w:rsidRDefault="00085C2E">
            <w:pPr>
              <w:jc w:val="right"/>
              <w:rPr>
                <w:rFonts w:ascii="宋体" w:eastAsia="宋体" w:hAnsi="宋体" w:cs="宋体"/>
                <w:color w:val="000000"/>
                <w:sz w:val="22"/>
              </w:rPr>
            </w:pPr>
          </w:p>
        </w:tc>
        <w:tc>
          <w:tcPr>
            <w:tcW w:w="58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5C2E" w:rsidRDefault="00085C2E">
            <w:pPr>
              <w:jc w:val="right"/>
              <w:rPr>
                <w:rFonts w:ascii="宋体" w:eastAsia="宋体" w:hAnsi="宋体" w:cs="宋体"/>
                <w:color w:val="000000"/>
                <w:sz w:val="22"/>
              </w:rPr>
            </w:pPr>
          </w:p>
        </w:tc>
      </w:tr>
      <w:tr w:rsidR="00A35535" w:rsidTr="00A35535">
        <w:trPr>
          <w:trHeight w:val="385"/>
          <w:jc w:val="center"/>
        </w:trPr>
        <w:tc>
          <w:tcPr>
            <w:tcW w:w="1036"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085C2E" w:rsidRDefault="00085C2E">
            <w:pPr>
              <w:jc w:val="left"/>
              <w:rPr>
                <w:rFonts w:ascii="宋体" w:eastAsia="宋体" w:hAnsi="宋体" w:cs="宋体"/>
                <w:color w:val="000000"/>
                <w:sz w:val="22"/>
              </w:rPr>
            </w:pPr>
          </w:p>
        </w:tc>
        <w:tc>
          <w:tcPr>
            <w:tcW w:w="409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5C2E" w:rsidRDefault="00085C2E">
            <w:pPr>
              <w:jc w:val="left"/>
              <w:rPr>
                <w:rFonts w:ascii="宋体" w:eastAsia="宋体" w:hAnsi="宋体" w:cs="宋体"/>
                <w:color w:val="000000"/>
                <w:sz w:val="22"/>
              </w:rPr>
            </w:pPr>
          </w:p>
        </w:tc>
        <w:tc>
          <w:tcPr>
            <w:tcW w:w="98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5C2E" w:rsidRDefault="00085C2E">
            <w:pPr>
              <w:jc w:val="right"/>
              <w:rPr>
                <w:rFonts w:ascii="宋体" w:eastAsia="宋体" w:hAnsi="宋体" w:cs="宋体"/>
                <w:color w:val="000000"/>
                <w:sz w:val="22"/>
              </w:rPr>
            </w:pPr>
          </w:p>
        </w:tc>
        <w:tc>
          <w:tcPr>
            <w:tcW w:w="99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5C2E" w:rsidRDefault="00085C2E">
            <w:pPr>
              <w:jc w:val="right"/>
              <w:rPr>
                <w:rFonts w:ascii="宋体" w:eastAsia="宋体" w:hAnsi="宋体" w:cs="宋体"/>
                <w:color w:val="000000"/>
                <w:sz w:val="22"/>
              </w:rPr>
            </w:pPr>
          </w:p>
        </w:tc>
        <w:tc>
          <w:tcPr>
            <w:tcW w:w="70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5C2E" w:rsidRDefault="00085C2E">
            <w:pPr>
              <w:jc w:val="right"/>
              <w:rPr>
                <w:rFonts w:ascii="宋体" w:eastAsia="宋体" w:hAnsi="宋体" w:cs="宋体"/>
                <w:color w:val="000000"/>
                <w:sz w:val="22"/>
              </w:rPr>
            </w:pPr>
          </w:p>
        </w:tc>
        <w:tc>
          <w:tcPr>
            <w:tcW w:w="56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5C2E" w:rsidRDefault="00085C2E">
            <w:pPr>
              <w:jc w:val="right"/>
              <w:rPr>
                <w:rFonts w:ascii="宋体" w:eastAsia="宋体" w:hAnsi="宋体" w:cs="宋体"/>
                <w:color w:val="000000"/>
                <w:sz w:val="22"/>
              </w:rPr>
            </w:pPr>
          </w:p>
        </w:tc>
        <w:tc>
          <w:tcPr>
            <w:tcW w:w="56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5C2E" w:rsidRDefault="00085C2E">
            <w:pPr>
              <w:jc w:val="right"/>
              <w:rPr>
                <w:rFonts w:ascii="宋体" w:eastAsia="宋体" w:hAnsi="宋体" w:cs="宋体"/>
                <w:color w:val="000000"/>
                <w:sz w:val="22"/>
              </w:rPr>
            </w:pPr>
          </w:p>
        </w:tc>
        <w:tc>
          <w:tcPr>
            <w:tcW w:w="43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5C2E" w:rsidRDefault="00085C2E">
            <w:pPr>
              <w:jc w:val="right"/>
              <w:rPr>
                <w:rFonts w:ascii="宋体" w:eastAsia="宋体" w:hAnsi="宋体" w:cs="宋体"/>
                <w:color w:val="000000"/>
                <w:sz w:val="22"/>
              </w:rPr>
            </w:pPr>
          </w:p>
        </w:tc>
        <w:tc>
          <w:tcPr>
            <w:tcW w:w="58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5C2E" w:rsidRDefault="00085C2E">
            <w:pPr>
              <w:jc w:val="right"/>
              <w:rPr>
                <w:rFonts w:ascii="宋体" w:eastAsia="宋体" w:hAnsi="宋体" w:cs="宋体"/>
                <w:color w:val="000000"/>
                <w:sz w:val="22"/>
              </w:rPr>
            </w:pPr>
          </w:p>
        </w:tc>
      </w:tr>
      <w:tr w:rsidR="00A35535" w:rsidTr="00A35535">
        <w:trPr>
          <w:trHeight w:val="385"/>
          <w:jc w:val="center"/>
        </w:trPr>
        <w:tc>
          <w:tcPr>
            <w:tcW w:w="1036"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085C2E" w:rsidRDefault="00085C2E">
            <w:pPr>
              <w:jc w:val="left"/>
              <w:rPr>
                <w:rFonts w:ascii="宋体" w:eastAsia="宋体" w:hAnsi="宋体" w:cs="宋体"/>
                <w:color w:val="000000"/>
                <w:sz w:val="22"/>
              </w:rPr>
            </w:pPr>
          </w:p>
        </w:tc>
        <w:tc>
          <w:tcPr>
            <w:tcW w:w="409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5C2E" w:rsidRDefault="00085C2E">
            <w:pPr>
              <w:jc w:val="left"/>
              <w:rPr>
                <w:rFonts w:ascii="宋体" w:eastAsia="宋体" w:hAnsi="宋体" w:cs="宋体"/>
                <w:color w:val="000000"/>
                <w:sz w:val="22"/>
              </w:rPr>
            </w:pPr>
          </w:p>
        </w:tc>
        <w:tc>
          <w:tcPr>
            <w:tcW w:w="98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5C2E" w:rsidRDefault="00085C2E">
            <w:pPr>
              <w:jc w:val="right"/>
              <w:rPr>
                <w:rFonts w:ascii="宋体" w:eastAsia="宋体" w:hAnsi="宋体" w:cs="宋体"/>
                <w:color w:val="000000"/>
                <w:sz w:val="22"/>
              </w:rPr>
            </w:pPr>
          </w:p>
        </w:tc>
        <w:tc>
          <w:tcPr>
            <w:tcW w:w="99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5C2E" w:rsidRDefault="00085C2E">
            <w:pPr>
              <w:jc w:val="right"/>
              <w:rPr>
                <w:rFonts w:ascii="宋体" w:eastAsia="宋体" w:hAnsi="宋体" w:cs="宋体"/>
                <w:color w:val="000000"/>
                <w:sz w:val="22"/>
              </w:rPr>
            </w:pPr>
          </w:p>
        </w:tc>
        <w:tc>
          <w:tcPr>
            <w:tcW w:w="70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5C2E" w:rsidRDefault="00085C2E">
            <w:pPr>
              <w:jc w:val="right"/>
              <w:rPr>
                <w:rFonts w:ascii="宋体" w:eastAsia="宋体" w:hAnsi="宋体" w:cs="宋体"/>
                <w:color w:val="000000"/>
                <w:sz w:val="22"/>
              </w:rPr>
            </w:pPr>
          </w:p>
        </w:tc>
        <w:tc>
          <w:tcPr>
            <w:tcW w:w="56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5C2E" w:rsidRDefault="00085C2E">
            <w:pPr>
              <w:jc w:val="right"/>
              <w:rPr>
                <w:rFonts w:ascii="宋体" w:eastAsia="宋体" w:hAnsi="宋体" w:cs="宋体"/>
                <w:color w:val="000000"/>
                <w:sz w:val="22"/>
              </w:rPr>
            </w:pPr>
          </w:p>
        </w:tc>
        <w:tc>
          <w:tcPr>
            <w:tcW w:w="56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5C2E" w:rsidRDefault="00085C2E">
            <w:pPr>
              <w:jc w:val="right"/>
              <w:rPr>
                <w:rFonts w:ascii="宋体" w:eastAsia="宋体" w:hAnsi="宋体" w:cs="宋体"/>
                <w:color w:val="000000"/>
                <w:sz w:val="22"/>
              </w:rPr>
            </w:pPr>
          </w:p>
        </w:tc>
        <w:tc>
          <w:tcPr>
            <w:tcW w:w="43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5C2E" w:rsidRDefault="00085C2E">
            <w:pPr>
              <w:jc w:val="right"/>
              <w:rPr>
                <w:rFonts w:ascii="宋体" w:eastAsia="宋体" w:hAnsi="宋体" w:cs="宋体"/>
                <w:color w:val="000000"/>
                <w:sz w:val="22"/>
              </w:rPr>
            </w:pPr>
          </w:p>
        </w:tc>
        <w:tc>
          <w:tcPr>
            <w:tcW w:w="58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5C2E" w:rsidRDefault="00085C2E">
            <w:pPr>
              <w:jc w:val="right"/>
              <w:rPr>
                <w:rFonts w:ascii="宋体" w:eastAsia="宋体" w:hAnsi="宋体" w:cs="宋体"/>
                <w:color w:val="000000"/>
                <w:sz w:val="22"/>
              </w:rPr>
            </w:pPr>
          </w:p>
        </w:tc>
      </w:tr>
      <w:tr w:rsidR="00A35535" w:rsidTr="00A35535">
        <w:trPr>
          <w:trHeight w:val="385"/>
          <w:jc w:val="center"/>
        </w:trPr>
        <w:tc>
          <w:tcPr>
            <w:tcW w:w="1036"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085C2E" w:rsidRDefault="00085C2E">
            <w:pPr>
              <w:jc w:val="left"/>
              <w:rPr>
                <w:rFonts w:ascii="宋体" w:eastAsia="宋体" w:hAnsi="宋体" w:cs="宋体"/>
                <w:color w:val="000000"/>
                <w:sz w:val="22"/>
              </w:rPr>
            </w:pPr>
          </w:p>
        </w:tc>
        <w:tc>
          <w:tcPr>
            <w:tcW w:w="409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5C2E" w:rsidRDefault="00085C2E">
            <w:pPr>
              <w:jc w:val="left"/>
              <w:rPr>
                <w:rFonts w:ascii="宋体" w:eastAsia="宋体" w:hAnsi="宋体" w:cs="宋体"/>
                <w:color w:val="000000"/>
                <w:sz w:val="22"/>
              </w:rPr>
            </w:pPr>
          </w:p>
        </w:tc>
        <w:tc>
          <w:tcPr>
            <w:tcW w:w="98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5C2E" w:rsidRDefault="00085C2E">
            <w:pPr>
              <w:jc w:val="right"/>
              <w:rPr>
                <w:rFonts w:ascii="宋体" w:eastAsia="宋体" w:hAnsi="宋体" w:cs="宋体"/>
                <w:color w:val="000000"/>
                <w:sz w:val="22"/>
              </w:rPr>
            </w:pPr>
          </w:p>
        </w:tc>
        <w:tc>
          <w:tcPr>
            <w:tcW w:w="99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5C2E" w:rsidRDefault="00085C2E">
            <w:pPr>
              <w:jc w:val="right"/>
              <w:rPr>
                <w:rFonts w:ascii="宋体" w:eastAsia="宋体" w:hAnsi="宋体" w:cs="宋体"/>
                <w:color w:val="000000"/>
                <w:sz w:val="22"/>
              </w:rPr>
            </w:pPr>
          </w:p>
        </w:tc>
        <w:tc>
          <w:tcPr>
            <w:tcW w:w="70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5C2E" w:rsidRDefault="00085C2E">
            <w:pPr>
              <w:jc w:val="right"/>
              <w:rPr>
                <w:rFonts w:ascii="宋体" w:eastAsia="宋体" w:hAnsi="宋体" w:cs="宋体"/>
                <w:color w:val="000000"/>
                <w:sz w:val="22"/>
              </w:rPr>
            </w:pPr>
          </w:p>
        </w:tc>
        <w:tc>
          <w:tcPr>
            <w:tcW w:w="56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5C2E" w:rsidRDefault="00085C2E">
            <w:pPr>
              <w:jc w:val="right"/>
              <w:rPr>
                <w:rFonts w:ascii="宋体" w:eastAsia="宋体" w:hAnsi="宋体" w:cs="宋体"/>
                <w:color w:val="000000"/>
                <w:sz w:val="22"/>
              </w:rPr>
            </w:pPr>
          </w:p>
        </w:tc>
        <w:tc>
          <w:tcPr>
            <w:tcW w:w="56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5C2E" w:rsidRDefault="00085C2E">
            <w:pPr>
              <w:jc w:val="right"/>
              <w:rPr>
                <w:rFonts w:ascii="宋体" w:eastAsia="宋体" w:hAnsi="宋体" w:cs="宋体"/>
                <w:color w:val="000000"/>
                <w:sz w:val="22"/>
              </w:rPr>
            </w:pPr>
          </w:p>
        </w:tc>
        <w:tc>
          <w:tcPr>
            <w:tcW w:w="43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5C2E" w:rsidRDefault="00085C2E">
            <w:pPr>
              <w:jc w:val="right"/>
              <w:rPr>
                <w:rFonts w:ascii="宋体" w:eastAsia="宋体" w:hAnsi="宋体" w:cs="宋体"/>
                <w:color w:val="000000"/>
                <w:sz w:val="22"/>
              </w:rPr>
            </w:pPr>
          </w:p>
        </w:tc>
        <w:tc>
          <w:tcPr>
            <w:tcW w:w="58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5C2E" w:rsidRDefault="00085C2E">
            <w:pPr>
              <w:jc w:val="right"/>
              <w:rPr>
                <w:rFonts w:ascii="宋体" w:eastAsia="宋体" w:hAnsi="宋体" w:cs="宋体"/>
                <w:color w:val="000000"/>
                <w:sz w:val="22"/>
              </w:rPr>
            </w:pPr>
          </w:p>
        </w:tc>
      </w:tr>
      <w:tr w:rsidR="00A35535" w:rsidTr="00A35535">
        <w:trPr>
          <w:trHeight w:val="385"/>
          <w:jc w:val="center"/>
        </w:trPr>
        <w:tc>
          <w:tcPr>
            <w:tcW w:w="1036"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085C2E" w:rsidRDefault="00085C2E">
            <w:pPr>
              <w:jc w:val="left"/>
              <w:rPr>
                <w:rFonts w:ascii="宋体" w:eastAsia="宋体" w:hAnsi="宋体" w:cs="宋体"/>
                <w:color w:val="000000"/>
                <w:sz w:val="22"/>
              </w:rPr>
            </w:pPr>
          </w:p>
        </w:tc>
        <w:tc>
          <w:tcPr>
            <w:tcW w:w="409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5C2E" w:rsidRDefault="00085C2E">
            <w:pPr>
              <w:jc w:val="left"/>
              <w:rPr>
                <w:rFonts w:ascii="宋体" w:eastAsia="宋体" w:hAnsi="宋体" w:cs="宋体"/>
                <w:color w:val="000000"/>
                <w:sz w:val="22"/>
              </w:rPr>
            </w:pPr>
          </w:p>
        </w:tc>
        <w:tc>
          <w:tcPr>
            <w:tcW w:w="98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5C2E" w:rsidRDefault="00085C2E">
            <w:pPr>
              <w:jc w:val="right"/>
              <w:rPr>
                <w:rFonts w:ascii="宋体" w:eastAsia="宋体" w:hAnsi="宋体" w:cs="宋体"/>
                <w:color w:val="000000"/>
                <w:sz w:val="22"/>
              </w:rPr>
            </w:pPr>
          </w:p>
        </w:tc>
        <w:tc>
          <w:tcPr>
            <w:tcW w:w="99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5C2E" w:rsidRDefault="00085C2E">
            <w:pPr>
              <w:jc w:val="right"/>
              <w:rPr>
                <w:rFonts w:ascii="宋体" w:eastAsia="宋体" w:hAnsi="宋体" w:cs="宋体"/>
                <w:color w:val="000000"/>
                <w:sz w:val="22"/>
              </w:rPr>
            </w:pPr>
          </w:p>
        </w:tc>
        <w:tc>
          <w:tcPr>
            <w:tcW w:w="70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5C2E" w:rsidRDefault="00085C2E">
            <w:pPr>
              <w:jc w:val="right"/>
              <w:rPr>
                <w:rFonts w:ascii="宋体" w:eastAsia="宋体" w:hAnsi="宋体" w:cs="宋体"/>
                <w:color w:val="000000"/>
                <w:sz w:val="22"/>
              </w:rPr>
            </w:pPr>
          </w:p>
        </w:tc>
        <w:tc>
          <w:tcPr>
            <w:tcW w:w="56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5C2E" w:rsidRDefault="00085C2E">
            <w:pPr>
              <w:jc w:val="right"/>
              <w:rPr>
                <w:rFonts w:ascii="宋体" w:eastAsia="宋体" w:hAnsi="宋体" w:cs="宋体"/>
                <w:color w:val="000000"/>
                <w:sz w:val="22"/>
              </w:rPr>
            </w:pPr>
          </w:p>
        </w:tc>
        <w:tc>
          <w:tcPr>
            <w:tcW w:w="56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5C2E" w:rsidRDefault="00085C2E">
            <w:pPr>
              <w:jc w:val="right"/>
              <w:rPr>
                <w:rFonts w:ascii="宋体" w:eastAsia="宋体" w:hAnsi="宋体" w:cs="宋体"/>
                <w:color w:val="000000"/>
                <w:sz w:val="22"/>
              </w:rPr>
            </w:pPr>
          </w:p>
        </w:tc>
        <w:tc>
          <w:tcPr>
            <w:tcW w:w="43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5C2E" w:rsidRDefault="00085C2E">
            <w:pPr>
              <w:jc w:val="right"/>
              <w:rPr>
                <w:rFonts w:ascii="宋体" w:eastAsia="宋体" w:hAnsi="宋体" w:cs="宋体"/>
                <w:color w:val="000000"/>
                <w:sz w:val="22"/>
              </w:rPr>
            </w:pPr>
          </w:p>
        </w:tc>
        <w:tc>
          <w:tcPr>
            <w:tcW w:w="58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5C2E" w:rsidRDefault="00085C2E">
            <w:pPr>
              <w:jc w:val="right"/>
              <w:rPr>
                <w:rFonts w:ascii="宋体" w:eastAsia="宋体" w:hAnsi="宋体" w:cs="宋体"/>
                <w:color w:val="000000"/>
                <w:sz w:val="22"/>
              </w:rPr>
            </w:pPr>
          </w:p>
        </w:tc>
      </w:tr>
      <w:tr w:rsidR="00A35535" w:rsidTr="00A35535">
        <w:trPr>
          <w:trHeight w:val="385"/>
          <w:jc w:val="center"/>
        </w:trPr>
        <w:tc>
          <w:tcPr>
            <w:tcW w:w="1036"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085C2E" w:rsidRDefault="00085C2E">
            <w:pPr>
              <w:jc w:val="left"/>
              <w:rPr>
                <w:rFonts w:ascii="宋体" w:eastAsia="宋体" w:hAnsi="宋体" w:cs="宋体"/>
                <w:color w:val="000000"/>
                <w:sz w:val="22"/>
              </w:rPr>
            </w:pPr>
          </w:p>
        </w:tc>
        <w:tc>
          <w:tcPr>
            <w:tcW w:w="409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5C2E" w:rsidRDefault="00085C2E">
            <w:pPr>
              <w:jc w:val="left"/>
              <w:rPr>
                <w:rFonts w:ascii="宋体" w:eastAsia="宋体" w:hAnsi="宋体" w:cs="宋体"/>
                <w:color w:val="000000"/>
                <w:sz w:val="22"/>
              </w:rPr>
            </w:pPr>
          </w:p>
        </w:tc>
        <w:tc>
          <w:tcPr>
            <w:tcW w:w="98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5C2E" w:rsidRDefault="00085C2E">
            <w:pPr>
              <w:jc w:val="right"/>
              <w:rPr>
                <w:rFonts w:ascii="宋体" w:eastAsia="宋体" w:hAnsi="宋体" w:cs="宋体"/>
                <w:color w:val="000000"/>
                <w:sz w:val="22"/>
              </w:rPr>
            </w:pPr>
          </w:p>
        </w:tc>
        <w:tc>
          <w:tcPr>
            <w:tcW w:w="99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5C2E" w:rsidRDefault="00085C2E">
            <w:pPr>
              <w:jc w:val="right"/>
              <w:rPr>
                <w:rFonts w:ascii="宋体" w:eastAsia="宋体" w:hAnsi="宋体" w:cs="宋体"/>
                <w:color w:val="000000"/>
                <w:sz w:val="22"/>
              </w:rPr>
            </w:pPr>
          </w:p>
        </w:tc>
        <w:tc>
          <w:tcPr>
            <w:tcW w:w="70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5C2E" w:rsidRDefault="00085C2E">
            <w:pPr>
              <w:jc w:val="right"/>
              <w:rPr>
                <w:rFonts w:ascii="宋体" w:eastAsia="宋体" w:hAnsi="宋体" w:cs="宋体"/>
                <w:color w:val="000000"/>
                <w:sz w:val="22"/>
              </w:rPr>
            </w:pPr>
          </w:p>
        </w:tc>
        <w:tc>
          <w:tcPr>
            <w:tcW w:w="56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5C2E" w:rsidRDefault="00085C2E">
            <w:pPr>
              <w:jc w:val="right"/>
              <w:rPr>
                <w:rFonts w:ascii="宋体" w:eastAsia="宋体" w:hAnsi="宋体" w:cs="宋体"/>
                <w:color w:val="000000"/>
                <w:sz w:val="22"/>
              </w:rPr>
            </w:pPr>
          </w:p>
        </w:tc>
        <w:tc>
          <w:tcPr>
            <w:tcW w:w="56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5C2E" w:rsidRDefault="00085C2E">
            <w:pPr>
              <w:jc w:val="right"/>
              <w:rPr>
                <w:rFonts w:ascii="宋体" w:eastAsia="宋体" w:hAnsi="宋体" w:cs="宋体"/>
                <w:color w:val="000000"/>
                <w:sz w:val="22"/>
              </w:rPr>
            </w:pPr>
          </w:p>
        </w:tc>
        <w:tc>
          <w:tcPr>
            <w:tcW w:w="43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5C2E" w:rsidRDefault="00085C2E">
            <w:pPr>
              <w:jc w:val="right"/>
              <w:rPr>
                <w:rFonts w:ascii="宋体" w:eastAsia="宋体" w:hAnsi="宋体" w:cs="宋体"/>
                <w:color w:val="000000"/>
                <w:sz w:val="22"/>
              </w:rPr>
            </w:pPr>
          </w:p>
        </w:tc>
        <w:tc>
          <w:tcPr>
            <w:tcW w:w="58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5C2E" w:rsidRDefault="00085C2E">
            <w:pPr>
              <w:jc w:val="right"/>
              <w:rPr>
                <w:rFonts w:ascii="宋体" w:eastAsia="宋体" w:hAnsi="宋体" w:cs="宋体"/>
                <w:color w:val="000000"/>
                <w:sz w:val="22"/>
              </w:rPr>
            </w:pPr>
          </w:p>
        </w:tc>
      </w:tr>
      <w:tr w:rsidR="00A35535" w:rsidTr="00A35535">
        <w:trPr>
          <w:trHeight w:val="385"/>
          <w:jc w:val="center"/>
        </w:trPr>
        <w:tc>
          <w:tcPr>
            <w:tcW w:w="1036"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085C2E" w:rsidRDefault="00085C2E">
            <w:pPr>
              <w:jc w:val="left"/>
              <w:rPr>
                <w:rFonts w:ascii="宋体" w:eastAsia="宋体" w:hAnsi="宋体" w:cs="宋体"/>
                <w:color w:val="000000"/>
                <w:sz w:val="22"/>
              </w:rPr>
            </w:pPr>
          </w:p>
        </w:tc>
        <w:tc>
          <w:tcPr>
            <w:tcW w:w="409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5C2E" w:rsidRDefault="00085C2E">
            <w:pPr>
              <w:jc w:val="left"/>
              <w:rPr>
                <w:rFonts w:ascii="宋体" w:eastAsia="宋体" w:hAnsi="宋体" w:cs="宋体"/>
                <w:color w:val="000000"/>
                <w:sz w:val="22"/>
              </w:rPr>
            </w:pPr>
          </w:p>
        </w:tc>
        <w:tc>
          <w:tcPr>
            <w:tcW w:w="98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5C2E" w:rsidRDefault="00085C2E">
            <w:pPr>
              <w:jc w:val="right"/>
              <w:rPr>
                <w:rFonts w:ascii="宋体" w:eastAsia="宋体" w:hAnsi="宋体" w:cs="宋体"/>
                <w:color w:val="000000"/>
                <w:sz w:val="22"/>
              </w:rPr>
            </w:pPr>
          </w:p>
        </w:tc>
        <w:tc>
          <w:tcPr>
            <w:tcW w:w="99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5C2E" w:rsidRDefault="00085C2E">
            <w:pPr>
              <w:jc w:val="right"/>
              <w:rPr>
                <w:rFonts w:ascii="宋体" w:eastAsia="宋体" w:hAnsi="宋体" w:cs="宋体"/>
                <w:color w:val="000000"/>
                <w:sz w:val="22"/>
              </w:rPr>
            </w:pPr>
          </w:p>
        </w:tc>
        <w:tc>
          <w:tcPr>
            <w:tcW w:w="70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5C2E" w:rsidRDefault="00085C2E">
            <w:pPr>
              <w:jc w:val="right"/>
              <w:rPr>
                <w:rFonts w:ascii="宋体" w:eastAsia="宋体" w:hAnsi="宋体" w:cs="宋体"/>
                <w:color w:val="000000"/>
                <w:sz w:val="22"/>
              </w:rPr>
            </w:pPr>
          </w:p>
        </w:tc>
        <w:tc>
          <w:tcPr>
            <w:tcW w:w="56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5C2E" w:rsidRDefault="00085C2E">
            <w:pPr>
              <w:jc w:val="right"/>
              <w:rPr>
                <w:rFonts w:ascii="宋体" w:eastAsia="宋体" w:hAnsi="宋体" w:cs="宋体"/>
                <w:color w:val="000000"/>
                <w:sz w:val="22"/>
              </w:rPr>
            </w:pPr>
          </w:p>
        </w:tc>
        <w:tc>
          <w:tcPr>
            <w:tcW w:w="56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5C2E" w:rsidRDefault="00085C2E">
            <w:pPr>
              <w:jc w:val="right"/>
              <w:rPr>
                <w:rFonts w:ascii="宋体" w:eastAsia="宋体" w:hAnsi="宋体" w:cs="宋体"/>
                <w:color w:val="000000"/>
                <w:sz w:val="22"/>
              </w:rPr>
            </w:pPr>
          </w:p>
        </w:tc>
        <w:tc>
          <w:tcPr>
            <w:tcW w:w="43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5C2E" w:rsidRDefault="00085C2E">
            <w:pPr>
              <w:jc w:val="right"/>
              <w:rPr>
                <w:rFonts w:ascii="宋体" w:eastAsia="宋体" w:hAnsi="宋体" w:cs="宋体"/>
                <w:color w:val="000000"/>
                <w:sz w:val="22"/>
              </w:rPr>
            </w:pPr>
          </w:p>
        </w:tc>
        <w:tc>
          <w:tcPr>
            <w:tcW w:w="58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5C2E" w:rsidRDefault="00085C2E">
            <w:pPr>
              <w:jc w:val="right"/>
              <w:rPr>
                <w:rFonts w:ascii="宋体" w:eastAsia="宋体" w:hAnsi="宋体" w:cs="宋体"/>
                <w:color w:val="000000"/>
                <w:sz w:val="22"/>
              </w:rPr>
            </w:pPr>
          </w:p>
        </w:tc>
      </w:tr>
      <w:tr w:rsidR="00A35535" w:rsidTr="00A35535">
        <w:trPr>
          <w:trHeight w:val="385"/>
          <w:jc w:val="center"/>
        </w:trPr>
        <w:tc>
          <w:tcPr>
            <w:tcW w:w="1036"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085C2E" w:rsidRDefault="00085C2E">
            <w:pPr>
              <w:jc w:val="left"/>
              <w:rPr>
                <w:rFonts w:ascii="宋体" w:eastAsia="宋体" w:hAnsi="宋体" w:cs="宋体"/>
                <w:color w:val="000000"/>
                <w:sz w:val="22"/>
              </w:rPr>
            </w:pPr>
          </w:p>
        </w:tc>
        <w:tc>
          <w:tcPr>
            <w:tcW w:w="409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5C2E" w:rsidRDefault="00085C2E">
            <w:pPr>
              <w:jc w:val="left"/>
              <w:rPr>
                <w:rFonts w:ascii="宋体" w:eastAsia="宋体" w:hAnsi="宋体" w:cs="宋体"/>
                <w:color w:val="000000"/>
                <w:sz w:val="22"/>
              </w:rPr>
            </w:pPr>
          </w:p>
        </w:tc>
        <w:tc>
          <w:tcPr>
            <w:tcW w:w="98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5C2E" w:rsidRDefault="00085C2E">
            <w:pPr>
              <w:jc w:val="right"/>
              <w:rPr>
                <w:rFonts w:ascii="宋体" w:eastAsia="宋体" w:hAnsi="宋体" w:cs="宋体"/>
                <w:color w:val="000000"/>
                <w:sz w:val="22"/>
              </w:rPr>
            </w:pPr>
          </w:p>
        </w:tc>
        <w:tc>
          <w:tcPr>
            <w:tcW w:w="99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5C2E" w:rsidRDefault="00085C2E">
            <w:pPr>
              <w:jc w:val="right"/>
              <w:rPr>
                <w:rFonts w:ascii="宋体" w:eastAsia="宋体" w:hAnsi="宋体" w:cs="宋体"/>
                <w:color w:val="000000"/>
                <w:sz w:val="22"/>
              </w:rPr>
            </w:pPr>
          </w:p>
        </w:tc>
        <w:tc>
          <w:tcPr>
            <w:tcW w:w="70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5C2E" w:rsidRDefault="00085C2E">
            <w:pPr>
              <w:jc w:val="right"/>
              <w:rPr>
                <w:rFonts w:ascii="宋体" w:eastAsia="宋体" w:hAnsi="宋体" w:cs="宋体"/>
                <w:color w:val="000000"/>
                <w:sz w:val="22"/>
              </w:rPr>
            </w:pPr>
          </w:p>
        </w:tc>
        <w:tc>
          <w:tcPr>
            <w:tcW w:w="56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5C2E" w:rsidRDefault="00085C2E">
            <w:pPr>
              <w:jc w:val="right"/>
              <w:rPr>
                <w:rFonts w:ascii="宋体" w:eastAsia="宋体" w:hAnsi="宋体" w:cs="宋体"/>
                <w:color w:val="000000"/>
                <w:sz w:val="22"/>
              </w:rPr>
            </w:pPr>
          </w:p>
        </w:tc>
        <w:tc>
          <w:tcPr>
            <w:tcW w:w="56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5C2E" w:rsidRDefault="00085C2E">
            <w:pPr>
              <w:jc w:val="right"/>
              <w:rPr>
                <w:rFonts w:ascii="宋体" w:eastAsia="宋体" w:hAnsi="宋体" w:cs="宋体"/>
                <w:color w:val="000000"/>
                <w:sz w:val="22"/>
              </w:rPr>
            </w:pPr>
          </w:p>
        </w:tc>
        <w:tc>
          <w:tcPr>
            <w:tcW w:w="43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5C2E" w:rsidRDefault="00085C2E">
            <w:pPr>
              <w:jc w:val="right"/>
              <w:rPr>
                <w:rFonts w:ascii="宋体" w:eastAsia="宋体" w:hAnsi="宋体" w:cs="宋体"/>
                <w:color w:val="000000"/>
                <w:sz w:val="22"/>
              </w:rPr>
            </w:pPr>
          </w:p>
        </w:tc>
        <w:tc>
          <w:tcPr>
            <w:tcW w:w="58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5C2E" w:rsidRDefault="00085C2E">
            <w:pPr>
              <w:jc w:val="right"/>
              <w:rPr>
                <w:rFonts w:ascii="宋体" w:eastAsia="宋体" w:hAnsi="宋体" w:cs="宋体"/>
                <w:color w:val="000000"/>
                <w:sz w:val="22"/>
              </w:rPr>
            </w:pPr>
          </w:p>
        </w:tc>
      </w:tr>
      <w:tr w:rsidR="00A35535" w:rsidTr="00A35535">
        <w:trPr>
          <w:trHeight w:val="385"/>
          <w:jc w:val="center"/>
        </w:trPr>
        <w:tc>
          <w:tcPr>
            <w:tcW w:w="1036"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085C2E" w:rsidRDefault="00085C2E">
            <w:pPr>
              <w:jc w:val="left"/>
              <w:rPr>
                <w:rFonts w:ascii="宋体" w:eastAsia="宋体" w:hAnsi="宋体" w:cs="宋体"/>
                <w:color w:val="000000"/>
                <w:sz w:val="22"/>
              </w:rPr>
            </w:pPr>
          </w:p>
        </w:tc>
        <w:tc>
          <w:tcPr>
            <w:tcW w:w="409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5C2E" w:rsidRDefault="00085C2E">
            <w:pPr>
              <w:jc w:val="left"/>
              <w:rPr>
                <w:rFonts w:ascii="宋体" w:eastAsia="宋体" w:hAnsi="宋体" w:cs="宋体"/>
                <w:color w:val="000000"/>
                <w:sz w:val="22"/>
              </w:rPr>
            </w:pPr>
          </w:p>
        </w:tc>
        <w:tc>
          <w:tcPr>
            <w:tcW w:w="98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5C2E" w:rsidRDefault="00085C2E">
            <w:pPr>
              <w:jc w:val="right"/>
              <w:rPr>
                <w:rFonts w:ascii="宋体" w:eastAsia="宋体" w:hAnsi="宋体" w:cs="宋体"/>
                <w:color w:val="000000"/>
                <w:sz w:val="22"/>
              </w:rPr>
            </w:pPr>
          </w:p>
        </w:tc>
        <w:tc>
          <w:tcPr>
            <w:tcW w:w="99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5C2E" w:rsidRDefault="00085C2E">
            <w:pPr>
              <w:jc w:val="right"/>
              <w:rPr>
                <w:rFonts w:ascii="宋体" w:eastAsia="宋体" w:hAnsi="宋体" w:cs="宋体"/>
                <w:color w:val="000000"/>
                <w:sz w:val="22"/>
              </w:rPr>
            </w:pPr>
          </w:p>
        </w:tc>
        <w:tc>
          <w:tcPr>
            <w:tcW w:w="70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5C2E" w:rsidRDefault="00085C2E">
            <w:pPr>
              <w:jc w:val="right"/>
              <w:rPr>
                <w:rFonts w:ascii="宋体" w:eastAsia="宋体" w:hAnsi="宋体" w:cs="宋体"/>
                <w:color w:val="000000"/>
                <w:sz w:val="22"/>
              </w:rPr>
            </w:pPr>
          </w:p>
        </w:tc>
        <w:tc>
          <w:tcPr>
            <w:tcW w:w="56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5C2E" w:rsidRDefault="00085C2E">
            <w:pPr>
              <w:jc w:val="right"/>
              <w:rPr>
                <w:rFonts w:ascii="宋体" w:eastAsia="宋体" w:hAnsi="宋体" w:cs="宋体"/>
                <w:color w:val="000000"/>
                <w:sz w:val="22"/>
              </w:rPr>
            </w:pPr>
          </w:p>
        </w:tc>
        <w:tc>
          <w:tcPr>
            <w:tcW w:w="56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5C2E" w:rsidRDefault="00085C2E">
            <w:pPr>
              <w:jc w:val="right"/>
              <w:rPr>
                <w:rFonts w:ascii="宋体" w:eastAsia="宋体" w:hAnsi="宋体" w:cs="宋体"/>
                <w:color w:val="000000"/>
                <w:sz w:val="22"/>
              </w:rPr>
            </w:pPr>
          </w:p>
        </w:tc>
        <w:tc>
          <w:tcPr>
            <w:tcW w:w="43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5C2E" w:rsidRDefault="00085C2E">
            <w:pPr>
              <w:jc w:val="right"/>
              <w:rPr>
                <w:rFonts w:ascii="宋体" w:eastAsia="宋体" w:hAnsi="宋体" w:cs="宋体"/>
                <w:color w:val="000000"/>
                <w:sz w:val="22"/>
              </w:rPr>
            </w:pPr>
          </w:p>
        </w:tc>
        <w:tc>
          <w:tcPr>
            <w:tcW w:w="58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5C2E" w:rsidRDefault="00085C2E">
            <w:pPr>
              <w:jc w:val="right"/>
              <w:rPr>
                <w:rFonts w:ascii="宋体" w:eastAsia="宋体" w:hAnsi="宋体" w:cs="宋体"/>
                <w:color w:val="000000"/>
                <w:sz w:val="22"/>
              </w:rPr>
            </w:pPr>
          </w:p>
        </w:tc>
      </w:tr>
      <w:tr w:rsidR="00A35535" w:rsidTr="00A35535">
        <w:trPr>
          <w:trHeight w:val="385"/>
          <w:jc w:val="center"/>
        </w:trPr>
        <w:tc>
          <w:tcPr>
            <w:tcW w:w="1036"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085C2E" w:rsidRDefault="00085C2E">
            <w:pPr>
              <w:jc w:val="left"/>
              <w:rPr>
                <w:rFonts w:ascii="宋体" w:eastAsia="宋体" w:hAnsi="宋体" w:cs="宋体"/>
                <w:color w:val="000000"/>
                <w:sz w:val="22"/>
              </w:rPr>
            </w:pPr>
          </w:p>
        </w:tc>
        <w:tc>
          <w:tcPr>
            <w:tcW w:w="409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5C2E" w:rsidRDefault="00085C2E">
            <w:pPr>
              <w:jc w:val="left"/>
              <w:rPr>
                <w:rFonts w:ascii="宋体" w:eastAsia="宋体" w:hAnsi="宋体" w:cs="宋体"/>
                <w:color w:val="000000"/>
                <w:sz w:val="22"/>
              </w:rPr>
            </w:pPr>
          </w:p>
        </w:tc>
        <w:tc>
          <w:tcPr>
            <w:tcW w:w="98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5C2E" w:rsidRDefault="00085C2E">
            <w:pPr>
              <w:jc w:val="right"/>
              <w:rPr>
                <w:rFonts w:ascii="宋体" w:eastAsia="宋体" w:hAnsi="宋体" w:cs="宋体"/>
                <w:color w:val="000000"/>
                <w:sz w:val="22"/>
              </w:rPr>
            </w:pPr>
          </w:p>
        </w:tc>
        <w:tc>
          <w:tcPr>
            <w:tcW w:w="99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5C2E" w:rsidRDefault="00085C2E">
            <w:pPr>
              <w:jc w:val="right"/>
              <w:rPr>
                <w:rFonts w:ascii="宋体" w:eastAsia="宋体" w:hAnsi="宋体" w:cs="宋体"/>
                <w:color w:val="000000"/>
                <w:sz w:val="22"/>
              </w:rPr>
            </w:pPr>
          </w:p>
        </w:tc>
        <w:tc>
          <w:tcPr>
            <w:tcW w:w="70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5C2E" w:rsidRDefault="00085C2E">
            <w:pPr>
              <w:jc w:val="right"/>
              <w:rPr>
                <w:rFonts w:ascii="宋体" w:eastAsia="宋体" w:hAnsi="宋体" w:cs="宋体"/>
                <w:color w:val="000000"/>
                <w:sz w:val="22"/>
              </w:rPr>
            </w:pPr>
          </w:p>
        </w:tc>
        <w:tc>
          <w:tcPr>
            <w:tcW w:w="56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5C2E" w:rsidRDefault="00085C2E">
            <w:pPr>
              <w:jc w:val="right"/>
              <w:rPr>
                <w:rFonts w:ascii="宋体" w:eastAsia="宋体" w:hAnsi="宋体" w:cs="宋体"/>
                <w:color w:val="000000"/>
                <w:sz w:val="22"/>
              </w:rPr>
            </w:pPr>
          </w:p>
        </w:tc>
        <w:tc>
          <w:tcPr>
            <w:tcW w:w="56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5C2E" w:rsidRDefault="00085C2E">
            <w:pPr>
              <w:jc w:val="right"/>
              <w:rPr>
                <w:rFonts w:ascii="宋体" w:eastAsia="宋体" w:hAnsi="宋体" w:cs="宋体"/>
                <w:color w:val="000000"/>
                <w:sz w:val="22"/>
              </w:rPr>
            </w:pPr>
          </w:p>
        </w:tc>
        <w:tc>
          <w:tcPr>
            <w:tcW w:w="43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5C2E" w:rsidRDefault="00085C2E">
            <w:pPr>
              <w:jc w:val="right"/>
              <w:rPr>
                <w:rFonts w:ascii="宋体" w:eastAsia="宋体" w:hAnsi="宋体" w:cs="宋体"/>
                <w:color w:val="000000"/>
                <w:sz w:val="22"/>
              </w:rPr>
            </w:pPr>
          </w:p>
        </w:tc>
        <w:tc>
          <w:tcPr>
            <w:tcW w:w="58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5C2E" w:rsidRDefault="00085C2E">
            <w:pPr>
              <w:jc w:val="right"/>
              <w:rPr>
                <w:rFonts w:ascii="宋体" w:eastAsia="宋体" w:hAnsi="宋体" w:cs="宋体"/>
                <w:color w:val="000000"/>
                <w:sz w:val="22"/>
              </w:rPr>
            </w:pPr>
          </w:p>
        </w:tc>
      </w:tr>
      <w:tr w:rsidR="00A35535" w:rsidTr="00A35535">
        <w:trPr>
          <w:trHeight w:val="385"/>
          <w:jc w:val="center"/>
        </w:trPr>
        <w:tc>
          <w:tcPr>
            <w:tcW w:w="1036"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085C2E" w:rsidRDefault="00085C2E">
            <w:pPr>
              <w:jc w:val="left"/>
              <w:rPr>
                <w:rFonts w:ascii="宋体" w:eastAsia="宋体" w:hAnsi="宋体" w:cs="宋体"/>
                <w:color w:val="000000"/>
                <w:sz w:val="22"/>
              </w:rPr>
            </w:pPr>
          </w:p>
        </w:tc>
        <w:tc>
          <w:tcPr>
            <w:tcW w:w="409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5C2E" w:rsidRDefault="00085C2E">
            <w:pPr>
              <w:jc w:val="left"/>
              <w:rPr>
                <w:rFonts w:ascii="宋体" w:eastAsia="宋体" w:hAnsi="宋体" w:cs="宋体"/>
                <w:color w:val="000000"/>
                <w:sz w:val="22"/>
              </w:rPr>
            </w:pPr>
          </w:p>
        </w:tc>
        <w:tc>
          <w:tcPr>
            <w:tcW w:w="98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5C2E" w:rsidRDefault="00085C2E">
            <w:pPr>
              <w:jc w:val="right"/>
              <w:rPr>
                <w:rFonts w:ascii="宋体" w:eastAsia="宋体" w:hAnsi="宋体" w:cs="宋体"/>
                <w:color w:val="000000"/>
                <w:sz w:val="22"/>
              </w:rPr>
            </w:pPr>
          </w:p>
        </w:tc>
        <w:tc>
          <w:tcPr>
            <w:tcW w:w="99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5C2E" w:rsidRDefault="00085C2E">
            <w:pPr>
              <w:jc w:val="right"/>
              <w:rPr>
                <w:rFonts w:ascii="宋体" w:eastAsia="宋体" w:hAnsi="宋体" w:cs="宋体"/>
                <w:color w:val="000000"/>
                <w:sz w:val="22"/>
              </w:rPr>
            </w:pPr>
          </w:p>
        </w:tc>
        <w:tc>
          <w:tcPr>
            <w:tcW w:w="70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5C2E" w:rsidRDefault="00085C2E">
            <w:pPr>
              <w:jc w:val="right"/>
              <w:rPr>
                <w:rFonts w:ascii="宋体" w:eastAsia="宋体" w:hAnsi="宋体" w:cs="宋体"/>
                <w:color w:val="000000"/>
                <w:sz w:val="22"/>
              </w:rPr>
            </w:pPr>
          </w:p>
        </w:tc>
        <w:tc>
          <w:tcPr>
            <w:tcW w:w="56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5C2E" w:rsidRDefault="00085C2E">
            <w:pPr>
              <w:jc w:val="right"/>
              <w:rPr>
                <w:rFonts w:ascii="宋体" w:eastAsia="宋体" w:hAnsi="宋体" w:cs="宋体"/>
                <w:color w:val="000000"/>
                <w:sz w:val="22"/>
              </w:rPr>
            </w:pPr>
          </w:p>
        </w:tc>
        <w:tc>
          <w:tcPr>
            <w:tcW w:w="56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5C2E" w:rsidRDefault="00085C2E">
            <w:pPr>
              <w:jc w:val="right"/>
              <w:rPr>
                <w:rFonts w:ascii="宋体" w:eastAsia="宋体" w:hAnsi="宋体" w:cs="宋体"/>
                <w:color w:val="000000"/>
                <w:sz w:val="22"/>
              </w:rPr>
            </w:pPr>
          </w:p>
        </w:tc>
        <w:tc>
          <w:tcPr>
            <w:tcW w:w="43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5C2E" w:rsidRDefault="00085C2E">
            <w:pPr>
              <w:jc w:val="right"/>
              <w:rPr>
                <w:rFonts w:ascii="宋体" w:eastAsia="宋体" w:hAnsi="宋体" w:cs="宋体"/>
                <w:color w:val="000000"/>
                <w:sz w:val="22"/>
              </w:rPr>
            </w:pPr>
          </w:p>
        </w:tc>
        <w:tc>
          <w:tcPr>
            <w:tcW w:w="58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5C2E" w:rsidRDefault="00085C2E">
            <w:pPr>
              <w:jc w:val="right"/>
              <w:rPr>
                <w:rFonts w:ascii="宋体" w:eastAsia="宋体" w:hAnsi="宋体" w:cs="宋体"/>
                <w:color w:val="000000"/>
                <w:sz w:val="22"/>
              </w:rPr>
            </w:pPr>
          </w:p>
        </w:tc>
      </w:tr>
      <w:tr w:rsidR="00A35535" w:rsidTr="00A35535">
        <w:trPr>
          <w:trHeight w:val="385"/>
          <w:jc w:val="center"/>
        </w:trPr>
        <w:tc>
          <w:tcPr>
            <w:tcW w:w="1036"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085C2E" w:rsidRDefault="00085C2E">
            <w:pPr>
              <w:jc w:val="left"/>
              <w:rPr>
                <w:rFonts w:ascii="宋体" w:eastAsia="宋体" w:hAnsi="宋体" w:cs="宋体"/>
                <w:color w:val="000000"/>
                <w:sz w:val="22"/>
              </w:rPr>
            </w:pPr>
          </w:p>
        </w:tc>
        <w:tc>
          <w:tcPr>
            <w:tcW w:w="409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5C2E" w:rsidRDefault="00085C2E">
            <w:pPr>
              <w:jc w:val="left"/>
              <w:rPr>
                <w:rFonts w:ascii="宋体" w:eastAsia="宋体" w:hAnsi="宋体" w:cs="宋体"/>
                <w:color w:val="000000"/>
                <w:sz w:val="22"/>
              </w:rPr>
            </w:pPr>
          </w:p>
        </w:tc>
        <w:tc>
          <w:tcPr>
            <w:tcW w:w="98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5C2E" w:rsidRDefault="00085C2E">
            <w:pPr>
              <w:jc w:val="right"/>
              <w:rPr>
                <w:rFonts w:ascii="宋体" w:eastAsia="宋体" w:hAnsi="宋体" w:cs="宋体"/>
                <w:color w:val="000000"/>
                <w:sz w:val="22"/>
              </w:rPr>
            </w:pPr>
          </w:p>
        </w:tc>
        <w:tc>
          <w:tcPr>
            <w:tcW w:w="99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5C2E" w:rsidRDefault="00085C2E">
            <w:pPr>
              <w:jc w:val="right"/>
              <w:rPr>
                <w:rFonts w:ascii="宋体" w:eastAsia="宋体" w:hAnsi="宋体" w:cs="宋体"/>
                <w:color w:val="000000"/>
                <w:sz w:val="22"/>
              </w:rPr>
            </w:pPr>
          </w:p>
        </w:tc>
        <w:tc>
          <w:tcPr>
            <w:tcW w:w="70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5C2E" w:rsidRDefault="00085C2E">
            <w:pPr>
              <w:jc w:val="right"/>
              <w:rPr>
                <w:rFonts w:ascii="宋体" w:eastAsia="宋体" w:hAnsi="宋体" w:cs="宋体"/>
                <w:color w:val="000000"/>
                <w:sz w:val="22"/>
              </w:rPr>
            </w:pPr>
          </w:p>
        </w:tc>
        <w:tc>
          <w:tcPr>
            <w:tcW w:w="56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5C2E" w:rsidRDefault="00085C2E">
            <w:pPr>
              <w:jc w:val="right"/>
              <w:rPr>
                <w:rFonts w:ascii="宋体" w:eastAsia="宋体" w:hAnsi="宋体" w:cs="宋体"/>
                <w:color w:val="000000"/>
                <w:sz w:val="22"/>
              </w:rPr>
            </w:pPr>
          </w:p>
        </w:tc>
        <w:tc>
          <w:tcPr>
            <w:tcW w:w="56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5C2E" w:rsidRDefault="00085C2E">
            <w:pPr>
              <w:jc w:val="right"/>
              <w:rPr>
                <w:rFonts w:ascii="宋体" w:eastAsia="宋体" w:hAnsi="宋体" w:cs="宋体"/>
                <w:color w:val="000000"/>
                <w:sz w:val="22"/>
              </w:rPr>
            </w:pPr>
          </w:p>
        </w:tc>
        <w:tc>
          <w:tcPr>
            <w:tcW w:w="43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5C2E" w:rsidRDefault="00085C2E">
            <w:pPr>
              <w:jc w:val="right"/>
              <w:rPr>
                <w:rFonts w:ascii="宋体" w:eastAsia="宋体" w:hAnsi="宋体" w:cs="宋体"/>
                <w:color w:val="000000"/>
                <w:sz w:val="22"/>
              </w:rPr>
            </w:pPr>
          </w:p>
        </w:tc>
        <w:tc>
          <w:tcPr>
            <w:tcW w:w="58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5C2E" w:rsidRDefault="00085C2E">
            <w:pPr>
              <w:jc w:val="right"/>
              <w:rPr>
                <w:rFonts w:ascii="宋体" w:eastAsia="宋体" w:hAnsi="宋体" w:cs="宋体"/>
                <w:color w:val="000000"/>
                <w:sz w:val="22"/>
              </w:rPr>
            </w:pPr>
          </w:p>
        </w:tc>
      </w:tr>
      <w:tr w:rsidR="00A35535" w:rsidTr="00A35535">
        <w:trPr>
          <w:trHeight w:val="385"/>
          <w:jc w:val="center"/>
        </w:trPr>
        <w:tc>
          <w:tcPr>
            <w:tcW w:w="1036"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085C2E" w:rsidRDefault="00085C2E">
            <w:pPr>
              <w:jc w:val="left"/>
              <w:rPr>
                <w:rFonts w:ascii="宋体" w:eastAsia="宋体" w:hAnsi="宋体" w:cs="宋体"/>
                <w:color w:val="000000"/>
                <w:sz w:val="22"/>
              </w:rPr>
            </w:pPr>
          </w:p>
        </w:tc>
        <w:tc>
          <w:tcPr>
            <w:tcW w:w="409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5C2E" w:rsidRDefault="00085C2E">
            <w:pPr>
              <w:jc w:val="left"/>
              <w:rPr>
                <w:rFonts w:ascii="宋体" w:eastAsia="宋体" w:hAnsi="宋体" w:cs="宋体"/>
                <w:color w:val="000000"/>
                <w:sz w:val="22"/>
              </w:rPr>
            </w:pPr>
          </w:p>
        </w:tc>
        <w:tc>
          <w:tcPr>
            <w:tcW w:w="98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5C2E" w:rsidRDefault="00085C2E">
            <w:pPr>
              <w:jc w:val="right"/>
              <w:rPr>
                <w:rFonts w:ascii="宋体" w:eastAsia="宋体" w:hAnsi="宋体" w:cs="宋体"/>
                <w:color w:val="000000"/>
                <w:sz w:val="22"/>
              </w:rPr>
            </w:pPr>
          </w:p>
        </w:tc>
        <w:tc>
          <w:tcPr>
            <w:tcW w:w="99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5C2E" w:rsidRDefault="00085C2E">
            <w:pPr>
              <w:jc w:val="right"/>
              <w:rPr>
                <w:rFonts w:ascii="宋体" w:eastAsia="宋体" w:hAnsi="宋体" w:cs="宋体"/>
                <w:color w:val="000000"/>
                <w:sz w:val="22"/>
              </w:rPr>
            </w:pPr>
          </w:p>
        </w:tc>
        <w:tc>
          <w:tcPr>
            <w:tcW w:w="70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5C2E" w:rsidRDefault="00085C2E">
            <w:pPr>
              <w:jc w:val="right"/>
              <w:rPr>
                <w:rFonts w:ascii="宋体" w:eastAsia="宋体" w:hAnsi="宋体" w:cs="宋体"/>
                <w:color w:val="000000"/>
                <w:sz w:val="22"/>
              </w:rPr>
            </w:pPr>
          </w:p>
        </w:tc>
        <w:tc>
          <w:tcPr>
            <w:tcW w:w="56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5C2E" w:rsidRDefault="00085C2E">
            <w:pPr>
              <w:jc w:val="right"/>
              <w:rPr>
                <w:rFonts w:ascii="宋体" w:eastAsia="宋体" w:hAnsi="宋体" w:cs="宋体"/>
                <w:color w:val="000000"/>
                <w:sz w:val="22"/>
              </w:rPr>
            </w:pPr>
          </w:p>
        </w:tc>
        <w:tc>
          <w:tcPr>
            <w:tcW w:w="56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5C2E" w:rsidRDefault="00085C2E">
            <w:pPr>
              <w:jc w:val="right"/>
              <w:rPr>
                <w:rFonts w:ascii="宋体" w:eastAsia="宋体" w:hAnsi="宋体" w:cs="宋体"/>
                <w:color w:val="000000"/>
                <w:sz w:val="22"/>
              </w:rPr>
            </w:pPr>
          </w:p>
        </w:tc>
        <w:tc>
          <w:tcPr>
            <w:tcW w:w="43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5C2E" w:rsidRDefault="00085C2E">
            <w:pPr>
              <w:jc w:val="right"/>
              <w:rPr>
                <w:rFonts w:ascii="宋体" w:eastAsia="宋体" w:hAnsi="宋体" w:cs="宋体"/>
                <w:color w:val="000000"/>
                <w:sz w:val="22"/>
              </w:rPr>
            </w:pPr>
          </w:p>
        </w:tc>
        <w:tc>
          <w:tcPr>
            <w:tcW w:w="58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5C2E" w:rsidRDefault="00085C2E">
            <w:pPr>
              <w:jc w:val="right"/>
              <w:rPr>
                <w:rFonts w:ascii="宋体" w:eastAsia="宋体" w:hAnsi="宋体" w:cs="宋体"/>
                <w:color w:val="000000"/>
                <w:sz w:val="22"/>
              </w:rPr>
            </w:pPr>
          </w:p>
        </w:tc>
      </w:tr>
      <w:tr w:rsidR="00A35535" w:rsidTr="00A35535">
        <w:trPr>
          <w:trHeight w:val="385"/>
          <w:jc w:val="center"/>
        </w:trPr>
        <w:tc>
          <w:tcPr>
            <w:tcW w:w="1036"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085C2E" w:rsidRDefault="00085C2E">
            <w:pPr>
              <w:jc w:val="left"/>
              <w:rPr>
                <w:rFonts w:ascii="宋体" w:eastAsia="宋体" w:hAnsi="宋体" w:cs="宋体"/>
                <w:color w:val="000000"/>
                <w:sz w:val="22"/>
              </w:rPr>
            </w:pPr>
          </w:p>
        </w:tc>
        <w:tc>
          <w:tcPr>
            <w:tcW w:w="409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5C2E" w:rsidRDefault="00085C2E">
            <w:pPr>
              <w:jc w:val="left"/>
              <w:rPr>
                <w:rFonts w:ascii="宋体" w:eastAsia="宋体" w:hAnsi="宋体" w:cs="宋体"/>
                <w:color w:val="000000"/>
                <w:sz w:val="22"/>
              </w:rPr>
            </w:pPr>
          </w:p>
        </w:tc>
        <w:tc>
          <w:tcPr>
            <w:tcW w:w="98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5C2E" w:rsidRDefault="00085C2E">
            <w:pPr>
              <w:jc w:val="right"/>
              <w:rPr>
                <w:rFonts w:ascii="宋体" w:eastAsia="宋体" w:hAnsi="宋体" w:cs="宋体"/>
                <w:color w:val="000000"/>
                <w:sz w:val="22"/>
              </w:rPr>
            </w:pPr>
          </w:p>
        </w:tc>
        <w:tc>
          <w:tcPr>
            <w:tcW w:w="99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5C2E" w:rsidRDefault="00085C2E">
            <w:pPr>
              <w:jc w:val="right"/>
              <w:rPr>
                <w:rFonts w:ascii="宋体" w:eastAsia="宋体" w:hAnsi="宋体" w:cs="宋体"/>
                <w:color w:val="000000"/>
                <w:sz w:val="22"/>
              </w:rPr>
            </w:pPr>
          </w:p>
        </w:tc>
        <w:tc>
          <w:tcPr>
            <w:tcW w:w="70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5C2E" w:rsidRDefault="00085C2E">
            <w:pPr>
              <w:jc w:val="right"/>
              <w:rPr>
                <w:rFonts w:ascii="宋体" w:eastAsia="宋体" w:hAnsi="宋体" w:cs="宋体"/>
                <w:color w:val="000000"/>
                <w:sz w:val="22"/>
              </w:rPr>
            </w:pPr>
          </w:p>
        </w:tc>
        <w:tc>
          <w:tcPr>
            <w:tcW w:w="56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5C2E" w:rsidRDefault="00085C2E">
            <w:pPr>
              <w:jc w:val="right"/>
              <w:rPr>
                <w:rFonts w:ascii="宋体" w:eastAsia="宋体" w:hAnsi="宋体" w:cs="宋体"/>
                <w:color w:val="000000"/>
                <w:sz w:val="22"/>
              </w:rPr>
            </w:pPr>
          </w:p>
        </w:tc>
        <w:tc>
          <w:tcPr>
            <w:tcW w:w="56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5C2E" w:rsidRDefault="00085C2E">
            <w:pPr>
              <w:jc w:val="right"/>
              <w:rPr>
                <w:rFonts w:ascii="宋体" w:eastAsia="宋体" w:hAnsi="宋体" w:cs="宋体"/>
                <w:color w:val="000000"/>
                <w:sz w:val="22"/>
              </w:rPr>
            </w:pPr>
          </w:p>
        </w:tc>
        <w:tc>
          <w:tcPr>
            <w:tcW w:w="43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5C2E" w:rsidRDefault="00085C2E">
            <w:pPr>
              <w:jc w:val="right"/>
              <w:rPr>
                <w:rFonts w:ascii="宋体" w:eastAsia="宋体" w:hAnsi="宋体" w:cs="宋体"/>
                <w:color w:val="000000"/>
                <w:sz w:val="22"/>
              </w:rPr>
            </w:pPr>
          </w:p>
        </w:tc>
        <w:tc>
          <w:tcPr>
            <w:tcW w:w="58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5C2E" w:rsidRDefault="00085C2E">
            <w:pPr>
              <w:jc w:val="right"/>
              <w:rPr>
                <w:rFonts w:ascii="宋体" w:eastAsia="宋体" w:hAnsi="宋体" w:cs="宋体"/>
                <w:color w:val="000000"/>
                <w:sz w:val="22"/>
              </w:rPr>
            </w:pPr>
          </w:p>
        </w:tc>
      </w:tr>
      <w:tr w:rsidR="00A35535" w:rsidTr="00A35535">
        <w:trPr>
          <w:trHeight w:val="385"/>
          <w:jc w:val="center"/>
        </w:trPr>
        <w:tc>
          <w:tcPr>
            <w:tcW w:w="1036"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085C2E" w:rsidRDefault="00085C2E">
            <w:pPr>
              <w:jc w:val="left"/>
              <w:rPr>
                <w:rFonts w:ascii="宋体" w:eastAsia="宋体" w:hAnsi="宋体" w:cs="宋体"/>
                <w:color w:val="000000"/>
                <w:sz w:val="22"/>
              </w:rPr>
            </w:pPr>
          </w:p>
        </w:tc>
        <w:tc>
          <w:tcPr>
            <w:tcW w:w="409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5C2E" w:rsidRDefault="00085C2E">
            <w:pPr>
              <w:jc w:val="left"/>
              <w:rPr>
                <w:rFonts w:ascii="宋体" w:eastAsia="宋体" w:hAnsi="宋体" w:cs="宋体"/>
                <w:color w:val="000000"/>
                <w:sz w:val="22"/>
              </w:rPr>
            </w:pPr>
          </w:p>
        </w:tc>
        <w:tc>
          <w:tcPr>
            <w:tcW w:w="98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5C2E" w:rsidRDefault="00085C2E">
            <w:pPr>
              <w:jc w:val="right"/>
              <w:rPr>
                <w:rFonts w:ascii="宋体" w:eastAsia="宋体" w:hAnsi="宋体" w:cs="宋体"/>
                <w:color w:val="000000"/>
                <w:sz w:val="22"/>
              </w:rPr>
            </w:pPr>
          </w:p>
        </w:tc>
        <w:tc>
          <w:tcPr>
            <w:tcW w:w="99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5C2E" w:rsidRDefault="00085C2E">
            <w:pPr>
              <w:jc w:val="right"/>
              <w:rPr>
                <w:rFonts w:ascii="宋体" w:eastAsia="宋体" w:hAnsi="宋体" w:cs="宋体"/>
                <w:color w:val="000000"/>
                <w:sz w:val="22"/>
              </w:rPr>
            </w:pPr>
          </w:p>
        </w:tc>
        <w:tc>
          <w:tcPr>
            <w:tcW w:w="70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5C2E" w:rsidRDefault="00085C2E">
            <w:pPr>
              <w:jc w:val="right"/>
              <w:rPr>
                <w:rFonts w:ascii="宋体" w:eastAsia="宋体" w:hAnsi="宋体" w:cs="宋体"/>
                <w:color w:val="000000"/>
                <w:sz w:val="22"/>
              </w:rPr>
            </w:pPr>
          </w:p>
        </w:tc>
        <w:tc>
          <w:tcPr>
            <w:tcW w:w="56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5C2E" w:rsidRDefault="00085C2E">
            <w:pPr>
              <w:jc w:val="right"/>
              <w:rPr>
                <w:rFonts w:ascii="宋体" w:eastAsia="宋体" w:hAnsi="宋体" w:cs="宋体"/>
                <w:color w:val="000000"/>
                <w:sz w:val="22"/>
              </w:rPr>
            </w:pPr>
          </w:p>
        </w:tc>
        <w:tc>
          <w:tcPr>
            <w:tcW w:w="56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5C2E" w:rsidRDefault="00085C2E">
            <w:pPr>
              <w:jc w:val="right"/>
              <w:rPr>
                <w:rFonts w:ascii="宋体" w:eastAsia="宋体" w:hAnsi="宋体" w:cs="宋体"/>
                <w:color w:val="000000"/>
                <w:sz w:val="22"/>
              </w:rPr>
            </w:pPr>
          </w:p>
        </w:tc>
        <w:tc>
          <w:tcPr>
            <w:tcW w:w="43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5C2E" w:rsidRDefault="00085C2E">
            <w:pPr>
              <w:jc w:val="right"/>
              <w:rPr>
                <w:rFonts w:ascii="宋体" w:eastAsia="宋体" w:hAnsi="宋体" w:cs="宋体"/>
                <w:color w:val="000000"/>
                <w:sz w:val="22"/>
              </w:rPr>
            </w:pPr>
          </w:p>
        </w:tc>
        <w:tc>
          <w:tcPr>
            <w:tcW w:w="58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5C2E" w:rsidRDefault="00085C2E">
            <w:pPr>
              <w:jc w:val="right"/>
              <w:rPr>
                <w:rFonts w:ascii="宋体" w:eastAsia="宋体" w:hAnsi="宋体" w:cs="宋体"/>
                <w:color w:val="000000"/>
                <w:sz w:val="22"/>
              </w:rPr>
            </w:pPr>
          </w:p>
        </w:tc>
      </w:tr>
      <w:tr w:rsidR="00A35535" w:rsidTr="00A35535">
        <w:trPr>
          <w:trHeight w:val="385"/>
          <w:jc w:val="center"/>
        </w:trPr>
        <w:tc>
          <w:tcPr>
            <w:tcW w:w="1036"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085C2E" w:rsidRDefault="00085C2E">
            <w:pPr>
              <w:jc w:val="left"/>
              <w:rPr>
                <w:rFonts w:ascii="宋体" w:eastAsia="宋体" w:hAnsi="宋体" w:cs="宋体"/>
                <w:color w:val="000000"/>
                <w:sz w:val="22"/>
              </w:rPr>
            </w:pPr>
          </w:p>
        </w:tc>
        <w:tc>
          <w:tcPr>
            <w:tcW w:w="409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5C2E" w:rsidRDefault="00085C2E">
            <w:pPr>
              <w:jc w:val="left"/>
              <w:rPr>
                <w:rFonts w:ascii="宋体" w:eastAsia="宋体" w:hAnsi="宋体" w:cs="宋体"/>
                <w:color w:val="000000"/>
                <w:sz w:val="22"/>
              </w:rPr>
            </w:pPr>
          </w:p>
        </w:tc>
        <w:tc>
          <w:tcPr>
            <w:tcW w:w="98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5C2E" w:rsidRDefault="00085C2E">
            <w:pPr>
              <w:jc w:val="right"/>
              <w:rPr>
                <w:rFonts w:ascii="宋体" w:eastAsia="宋体" w:hAnsi="宋体" w:cs="宋体"/>
                <w:color w:val="000000"/>
                <w:sz w:val="22"/>
              </w:rPr>
            </w:pPr>
          </w:p>
        </w:tc>
        <w:tc>
          <w:tcPr>
            <w:tcW w:w="99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5C2E" w:rsidRDefault="00085C2E">
            <w:pPr>
              <w:jc w:val="right"/>
              <w:rPr>
                <w:rFonts w:ascii="宋体" w:eastAsia="宋体" w:hAnsi="宋体" w:cs="宋体"/>
                <w:color w:val="000000"/>
                <w:sz w:val="22"/>
              </w:rPr>
            </w:pPr>
          </w:p>
        </w:tc>
        <w:tc>
          <w:tcPr>
            <w:tcW w:w="70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5C2E" w:rsidRDefault="00085C2E">
            <w:pPr>
              <w:jc w:val="right"/>
              <w:rPr>
                <w:rFonts w:ascii="宋体" w:eastAsia="宋体" w:hAnsi="宋体" w:cs="宋体"/>
                <w:color w:val="000000"/>
                <w:sz w:val="22"/>
              </w:rPr>
            </w:pPr>
          </w:p>
        </w:tc>
        <w:tc>
          <w:tcPr>
            <w:tcW w:w="56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5C2E" w:rsidRDefault="00085C2E">
            <w:pPr>
              <w:jc w:val="right"/>
              <w:rPr>
                <w:rFonts w:ascii="宋体" w:eastAsia="宋体" w:hAnsi="宋体" w:cs="宋体"/>
                <w:color w:val="000000"/>
                <w:sz w:val="22"/>
              </w:rPr>
            </w:pPr>
          </w:p>
        </w:tc>
        <w:tc>
          <w:tcPr>
            <w:tcW w:w="56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5C2E" w:rsidRDefault="00085C2E">
            <w:pPr>
              <w:jc w:val="right"/>
              <w:rPr>
                <w:rFonts w:ascii="宋体" w:eastAsia="宋体" w:hAnsi="宋体" w:cs="宋体"/>
                <w:color w:val="000000"/>
                <w:sz w:val="22"/>
              </w:rPr>
            </w:pPr>
          </w:p>
        </w:tc>
        <w:tc>
          <w:tcPr>
            <w:tcW w:w="43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5C2E" w:rsidRDefault="00085C2E">
            <w:pPr>
              <w:jc w:val="right"/>
              <w:rPr>
                <w:rFonts w:ascii="宋体" w:eastAsia="宋体" w:hAnsi="宋体" w:cs="宋体"/>
                <w:color w:val="000000"/>
                <w:sz w:val="22"/>
              </w:rPr>
            </w:pPr>
          </w:p>
        </w:tc>
        <w:tc>
          <w:tcPr>
            <w:tcW w:w="58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5C2E" w:rsidRDefault="00085C2E">
            <w:pPr>
              <w:jc w:val="right"/>
              <w:rPr>
                <w:rFonts w:ascii="宋体" w:eastAsia="宋体" w:hAnsi="宋体" w:cs="宋体"/>
                <w:color w:val="000000"/>
                <w:sz w:val="22"/>
              </w:rPr>
            </w:pPr>
          </w:p>
        </w:tc>
      </w:tr>
      <w:tr w:rsidR="00A869E8" w:rsidTr="00A35535">
        <w:trPr>
          <w:trHeight w:val="385"/>
          <w:jc w:val="center"/>
        </w:trPr>
        <w:tc>
          <w:tcPr>
            <w:tcW w:w="9967" w:type="dxa"/>
            <w:gridSpan w:val="11"/>
            <w:tcBorders>
              <w:top w:val="nil"/>
              <w:left w:val="nil"/>
              <w:bottom w:val="nil"/>
              <w:right w:val="nil"/>
            </w:tcBorders>
            <w:shd w:val="clear" w:color="auto" w:fill="auto"/>
            <w:noWrap/>
            <w:tcMar>
              <w:top w:w="15" w:type="dxa"/>
              <w:left w:w="15" w:type="dxa"/>
              <w:right w:w="15" w:type="dxa"/>
            </w:tcMar>
            <w:vAlign w:val="center"/>
          </w:tcPr>
          <w:p w:rsidR="00A869E8" w:rsidRDefault="00BC7AF6">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注：本表反映部门本年度取得的各项收入情况。</w:t>
            </w:r>
          </w:p>
        </w:tc>
      </w:tr>
    </w:tbl>
    <w:p w:rsidR="00A869E8" w:rsidRDefault="00A869E8">
      <w:pPr>
        <w:jc w:val="left"/>
      </w:pPr>
    </w:p>
    <w:p w:rsidR="00F32D7E" w:rsidRDefault="00F32D7E">
      <w:pPr>
        <w:jc w:val="left"/>
      </w:pPr>
    </w:p>
    <w:tbl>
      <w:tblPr>
        <w:tblW w:w="9802" w:type="dxa"/>
        <w:jc w:val="center"/>
        <w:tblLayout w:type="fixed"/>
        <w:tblCellMar>
          <w:left w:w="0" w:type="dxa"/>
          <w:right w:w="0" w:type="dxa"/>
        </w:tblCellMar>
        <w:tblLook w:val="04A0" w:firstRow="1" w:lastRow="0" w:firstColumn="1" w:lastColumn="0" w:noHBand="0" w:noVBand="1"/>
      </w:tblPr>
      <w:tblGrid>
        <w:gridCol w:w="941"/>
        <w:gridCol w:w="53"/>
        <w:gridCol w:w="111"/>
        <w:gridCol w:w="3027"/>
        <w:gridCol w:w="992"/>
        <w:gridCol w:w="1134"/>
        <w:gridCol w:w="992"/>
        <w:gridCol w:w="851"/>
        <w:gridCol w:w="769"/>
        <w:gridCol w:w="932"/>
      </w:tblGrid>
      <w:tr w:rsidR="00A869E8" w:rsidTr="000705D6">
        <w:trPr>
          <w:trHeight w:val="612"/>
          <w:jc w:val="center"/>
        </w:trPr>
        <w:tc>
          <w:tcPr>
            <w:tcW w:w="9802" w:type="dxa"/>
            <w:gridSpan w:val="10"/>
            <w:tcBorders>
              <w:top w:val="nil"/>
              <w:left w:val="nil"/>
              <w:bottom w:val="nil"/>
              <w:right w:val="nil"/>
            </w:tcBorders>
            <w:shd w:val="clear" w:color="auto" w:fill="auto"/>
            <w:noWrap/>
            <w:tcMar>
              <w:top w:w="15" w:type="dxa"/>
              <w:left w:w="15" w:type="dxa"/>
              <w:right w:w="15" w:type="dxa"/>
            </w:tcMar>
            <w:vAlign w:val="center"/>
          </w:tcPr>
          <w:p w:rsidR="00A869E8" w:rsidRDefault="00BC7AF6">
            <w:pPr>
              <w:widowControl/>
              <w:jc w:val="center"/>
              <w:textAlignment w:val="center"/>
              <w:rPr>
                <w:rFonts w:ascii="黑体" w:eastAsia="黑体" w:hAnsi="宋体" w:cs="黑体"/>
                <w:color w:val="000000"/>
                <w:sz w:val="32"/>
                <w:szCs w:val="32"/>
              </w:rPr>
            </w:pPr>
            <w:r>
              <w:rPr>
                <w:rFonts w:ascii="黑体" w:eastAsia="黑体" w:hAnsi="宋体" w:cs="黑体" w:hint="eastAsia"/>
                <w:color w:val="000000"/>
                <w:kern w:val="0"/>
                <w:sz w:val="32"/>
                <w:szCs w:val="32"/>
              </w:rPr>
              <w:lastRenderedPageBreak/>
              <w:t>支出决算表</w:t>
            </w:r>
          </w:p>
        </w:tc>
      </w:tr>
      <w:tr w:rsidR="00A869E8" w:rsidTr="000705D6">
        <w:trPr>
          <w:trHeight w:val="313"/>
          <w:jc w:val="center"/>
        </w:trPr>
        <w:tc>
          <w:tcPr>
            <w:tcW w:w="941" w:type="dxa"/>
            <w:tcBorders>
              <w:top w:val="nil"/>
              <w:left w:val="nil"/>
              <w:bottom w:val="nil"/>
              <w:right w:val="nil"/>
            </w:tcBorders>
            <w:shd w:val="clear" w:color="auto" w:fill="auto"/>
            <w:noWrap/>
            <w:tcMar>
              <w:top w:w="15" w:type="dxa"/>
              <w:left w:w="15" w:type="dxa"/>
              <w:right w:w="15" w:type="dxa"/>
            </w:tcMar>
            <w:vAlign w:val="bottom"/>
          </w:tcPr>
          <w:p w:rsidR="00A869E8" w:rsidRDefault="00A869E8">
            <w:pPr>
              <w:rPr>
                <w:rFonts w:ascii="Arial" w:hAnsi="Arial" w:cs="Arial"/>
                <w:color w:val="000000"/>
                <w:sz w:val="20"/>
                <w:szCs w:val="20"/>
              </w:rPr>
            </w:pPr>
          </w:p>
        </w:tc>
        <w:tc>
          <w:tcPr>
            <w:tcW w:w="53" w:type="dxa"/>
            <w:tcBorders>
              <w:top w:val="nil"/>
              <w:left w:val="nil"/>
              <w:bottom w:val="nil"/>
              <w:right w:val="nil"/>
            </w:tcBorders>
            <w:shd w:val="clear" w:color="auto" w:fill="auto"/>
            <w:noWrap/>
            <w:tcMar>
              <w:top w:w="15" w:type="dxa"/>
              <w:left w:w="15" w:type="dxa"/>
              <w:right w:w="15" w:type="dxa"/>
            </w:tcMar>
            <w:vAlign w:val="bottom"/>
          </w:tcPr>
          <w:p w:rsidR="00A869E8" w:rsidRDefault="00A869E8">
            <w:pPr>
              <w:rPr>
                <w:rFonts w:ascii="Arial" w:hAnsi="Arial" w:cs="Arial"/>
                <w:color w:val="000000"/>
                <w:sz w:val="20"/>
                <w:szCs w:val="20"/>
              </w:rPr>
            </w:pPr>
          </w:p>
        </w:tc>
        <w:tc>
          <w:tcPr>
            <w:tcW w:w="111" w:type="dxa"/>
            <w:tcBorders>
              <w:top w:val="nil"/>
              <w:left w:val="nil"/>
              <w:bottom w:val="nil"/>
              <w:right w:val="nil"/>
            </w:tcBorders>
            <w:shd w:val="clear" w:color="auto" w:fill="auto"/>
            <w:noWrap/>
            <w:tcMar>
              <w:top w:w="15" w:type="dxa"/>
              <w:left w:w="15" w:type="dxa"/>
              <w:right w:w="15" w:type="dxa"/>
            </w:tcMar>
            <w:vAlign w:val="bottom"/>
          </w:tcPr>
          <w:p w:rsidR="00A869E8" w:rsidRDefault="00A869E8">
            <w:pPr>
              <w:rPr>
                <w:rFonts w:ascii="Arial" w:hAnsi="Arial" w:cs="Arial"/>
                <w:color w:val="000000"/>
                <w:sz w:val="20"/>
                <w:szCs w:val="20"/>
              </w:rPr>
            </w:pPr>
          </w:p>
        </w:tc>
        <w:tc>
          <w:tcPr>
            <w:tcW w:w="3027" w:type="dxa"/>
            <w:tcBorders>
              <w:top w:val="nil"/>
              <w:left w:val="nil"/>
              <w:bottom w:val="nil"/>
              <w:right w:val="nil"/>
            </w:tcBorders>
            <w:shd w:val="clear" w:color="auto" w:fill="auto"/>
            <w:noWrap/>
            <w:tcMar>
              <w:top w:w="15" w:type="dxa"/>
              <w:left w:w="15" w:type="dxa"/>
              <w:right w:w="15" w:type="dxa"/>
            </w:tcMar>
            <w:vAlign w:val="bottom"/>
          </w:tcPr>
          <w:p w:rsidR="00A869E8" w:rsidRDefault="00A869E8">
            <w:pPr>
              <w:rPr>
                <w:rFonts w:ascii="Arial" w:hAnsi="Arial" w:cs="Arial"/>
                <w:color w:val="000000"/>
                <w:sz w:val="20"/>
                <w:szCs w:val="20"/>
              </w:rPr>
            </w:pPr>
          </w:p>
        </w:tc>
        <w:tc>
          <w:tcPr>
            <w:tcW w:w="992" w:type="dxa"/>
            <w:tcBorders>
              <w:top w:val="nil"/>
              <w:left w:val="nil"/>
              <w:bottom w:val="nil"/>
              <w:right w:val="nil"/>
            </w:tcBorders>
            <w:shd w:val="clear" w:color="auto" w:fill="auto"/>
            <w:noWrap/>
            <w:tcMar>
              <w:top w:w="15" w:type="dxa"/>
              <w:left w:w="15" w:type="dxa"/>
              <w:right w:w="15" w:type="dxa"/>
            </w:tcMar>
            <w:vAlign w:val="bottom"/>
          </w:tcPr>
          <w:p w:rsidR="00A869E8" w:rsidRDefault="00A869E8">
            <w:pPr>
              <w:rPr>
                <w:rFonts w:ascii="Arial" w:hAnsi="Arial" w:cs="Arial"/>
                <w:color w:val="000000"/>
                <w:sz w:val="20"/>
                <w:szCs w:val="20"/>
              </w:rPr>
            </w:pPr>
          </w:p>
        </w:tc>
        <w:tc>
          <w:tcPr>
            <w:tcW w:w="1134" w:type="dxa"/>
            <w:tcBorders>
              <w:top w:val="nil"/>
              <w:left w:val="nil"/>
              <w:bottom w:val="nil"/>
              <w:right w:val="nil"/>
            </w:tcBorders>
            <w:shd w:val="clear" w:color="auto" w:fill="auto"/>
            <w:noWrap/>
            <w:tcMar>
              <w:top w:w="15" w:type="dxa"/>
              <w:left w:w="15" w:type="dxa"/>
              <w:right w:w="15" w:type="dxa"/>
            </w:tcMar>
            <w:vAlign w:val="bottom"/>
          </w:tcPr>
          <w:p w:rsidR="00A869E8" w:rsidRDefault="00A869E8">
            <w:pPr>
              <w:rPr>
                <w:rFonts w:ascii="Arial" w:hAnsi="Arial" w:cs="Arial"/>
                <w:color w:val="000000"/>
                <w:sz w:val="20"/>
                <w:szCs w:val="20"/>
              </w:rPr>
            </w:pPr>
          </w:p>
        </w:tc>
        <w:tc>
          <w:tcPr>
            <w:tcW w:w="992" w:type="dxa"/>
            <w:tcBorders>
              <w:top w:val="nil"/>
              <w:left w:val="nil"/>
              <w:bottom w:val="nil"/>
              <w:right w:val="nil"/>
            </w:tcBorders>
            <w:shd w:val="clear" w:color="auto" w:fill="auto"/>
            <w:noWrap/>
            <w:tcMar>
              <w:top w:w="15" w:type="dxa"/>
              <w:left w:w="15" w:type="dxa"/>
              <w:right w:w="15" w:type="dxa"/>
            </w:tcMar>
            <w:vAlign w:val="bottom"/>
          </w:tcPr>
          <w:p w:rsidR="00A869E8" w:rsidRDefault="00A869E8">
            <w:pPr>
              <w:rPr>
                <w:rFonts w:ascii="Arial" w:hAnsi="Arial" w:cs="Arial"/>
                <w:color w:val="000000"/>
                <w:sz w:val="20"/>
                <w:szCs w:val="20"/>
              </w:rPr>
            </w:pPr>
          </w:p>
        </w:tc>
        <w:tc>
          <w:tcPr>
            <w:tcW w:w="851" w:type="dxa"/>
            <w:tcBorders>
              <w:top w:val="nil"/>
              <w:left w:val="nil"/>
              <w:bottom w:val="nil"/>
              <w:right w:val="nil"/>
            </w:tcBorders>
            <w:shd w:val="clear" w:color="auto" w:fill="auto"/>
            <w:noWrap/>
            <w:tcMar>
              <w:top w:w="15" w:type="dxa"/>
              <w:left w:w="15" w:type="dxa"/>
              <w:right w:w="15" w:type="dxa"/>
            </w:tcMar>
            <w:vAlign w:val="bottom"/>
          </w:tcPr>
          <w:p w:rsidR="00A869E8" w:rsidRDefault="00A869E8">
            <w:pPr>
              <w:rPr>
                <w:rFonts w:ascii="Arial" w:hAnsi="Arial" w:cs="Arial"/>
                <w:color w:val="000000"/>
                <w:sz w:val="20"/>
                <w:szCs w:val="20"/>
              </w:rPr>
            </w:pPr>
          </w:p>
        </w:tc>
        <w:tc>
          <w:tcPr>
            <w:tcW w:w="769" w:type="dxa"/>
            <w:tcBorders>
              <w:top w:val="nil"/>
              <w:left w:val="nil"/>
              <w:bottom w:val="nil"/>
              <w:right w:val="nil"/>
            </w:tcBorders>
            <w:shd w:val="clear" w:color="auto" w:fill="auto"/>
            <w:noWrap/>
            <w:tcMar>
              <w:top w:w="15" w:type="dxa"/>
              <w:left w:w="15" w:type="dxa"/>
              <w:right w:w="15" w:type="dxa"/>
            </w:tcMar>
            <w:vAlign w:val="bottom"/>
          </w:tcPr>
          <w:p w:rsidR="00A869E8" w:rsidRDefault="00A869E8">
            <w:pPr>
              <w:rPr>
                <w:rFonts w:ascii="Arial" w:hAnsi="Arial" w:cs="Arial"/>
                <w:color w:val="000000"/>
                <w:sz w:val="20"/>
                <w:szCs w:val="20"/>
              </w:rPr>
            </w:pPr>
          </w:p>
        </w:tc>
        <w:tc>
          <w:tcPr>
            <w:tcW w:w="932" w:type="dxa"/>
            <w:tcBorders>
              <w:top w:val="nil"/>
              <w:left w:val="nil"/>
              <w:bottom w:val="nil"/>
              <w:right w:val="nil"/>
            </w:tcBorders>
            <w:shd w:val="clear" w:color="auto" w:fill="auto"/>
            <w:noWrap/>
            <w:tcMar>
              <w:top w:w="15" w:type="dxa"/>
              <w:left w:w="15" w:type="dxa"/>
              <w:right w:w="15" w:type="dxa"/>
            </w:tcMar>
            <w:vAlign w:val="bottom"/>
          </w:tcPr>
          <w:p w:rsidR="00A869E8" w:rsidRDefault="00BC7AF6">
            <w:pPr>
              <w:widowControl/>
              <w:jc w:val="righ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rPr>
              <w:t>公开03表</w:t>
            </w:r>
          </w:p>
        </w:tc>
      </w:tr>
      <w:tr w:rsidR="00A869E8" w:rsidTr="000705D6">
        <w:trPr>
          <w:trHeight w:val="313"/>
          <w:jc w:val="center"/>
        </w:trPr>
        <w:tc>
          <w:tcPr>
            <w:tcW w:w="941" w:type="dxa"/>
            <w:tcBorders>
              <w:top w:val="nil"/>
              <w:left w:val="nil"/>
              <w:bottom w:val="nil"/>
              <w:right w:val="nil"/>
            </w:tcBorders>
            <w:shd w:val="clear" w:color="auto" w:fill="auto"/>
            <w:noWrap/>
            <w:tcMar>
              <w:top w:w="15" w:type="dxa"/>
              <w:left w:w="15" w:type="dxa"/>
              <w:right w:w="15" w:type="dxa"/>
            </w:tcMar>
            <w:vAlign w:val="bottom"/>
          </w:tcPr>
          <w:p w:rsidR="00A869E8" w:rsidRDefault="00BC7AF6">
            <w:pPr>
              <w:widowControl/>
              <w:jc w:val="lef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rPr>
              <w:t>部门：</w:t>
            </w:r>
          </w:p>
        </w:tc>
        <w:tc>
          <w:tcPr>
            <w:tcW w:w="53" w:type="dxa"/>
            <w:tcBorders>
              <w:top w:val="nil"/>
              <w:left w:val="nil"/>
              <w:bottom w:val="nil"/>
              <w:right w:val="nil"/>
            </w:tcBorders>
            <w:shd w:val="clear" w:color="auto" w:fill="auto"/>
            <w:noWrap/>
            <w:tcMar>
              <w:top w:w="15" w:type="dxa"/>
              <w:left w:w="15" w:type="dxa"/>
              <w:right w:w="15" w:type="dxa"/>
            </w:tcMar>
            <w:vAlign w:val="bottom"/>
          </w:tcPr>
          <w:p w:rsidR="00A869E8" w:rsidRDefault="00A869E8">
            <w:pPr>
              <w:rPr>
                <w:rFonts w:ascii="Arial" w:hAnsi="Arial" w:cs="Arial"/>
                <w:color w:val="000000"/>
                <w:sz w:val="20"/>
                <w:szCs w:val="20"/>
              </w:rPr>
            </w:pPr>
          </w:p>
        </w:tc>
        <w:tc>
          <w:tcPr>
            <w:tcW w:w="111" w:type="dxa"/>
            <w:tcBorders>
              <w:top w:val="nil"/>
              <w:left w:val="nil"/>
              <w:bottom w:val="nil"/>
              <w:right w:val="nil"/>
            </w:tcBorders>
            <w:shd w:val="clear" w:color="auto" w:fill="auto"/>
            <w:noWrap/>
            <w:tcMar>
              <w:top w:w="15" w:type="dxa"/>
              <w:left w:w="15" w:type="dxa"/>
              <w:right w:w="15" w:type="dxa"/>
            </w:tcMar>
            <w:vAlign w:val="bottom"/>
          </w:tcPr>
          <w:p w:rsidR="00A869E8" w:rsidRDefault="00A869E8">
            <w:pPr>
              <w:rPr>
                <w:rFonts w:ascii="Arial" w:hAnsi="Arial" w:cs="Arial"/>
                <w:color w:val="000000"/>
                <w:sz w:val="20"/>
                <w:szCs w:val="20"/>
              </w:rPr>
            </w:pPr>
          </w:p>
        </w:tc>
        <w:tc>
          <w:tcPr>
            <w:tcW w:w="3027" w:type="dxa"/>
            <w:tcBorders>
              <w:top w:val="nil"/>
              <w:left w:val="nil"/>
              <w:bottom w:val="nil"/>
              <w:right w:val="nil"/>
            </w:tcBorders>
            <w:shd w:val="clear" w:color="auto" w:fill="auto"/>
            <w:noWrap/>
            <w:tcMar>
              <w:top w:w="15" w:type="dxa"/>
              <w:left w:w="15" w:type="dxa"/>
              <w:right w:w="15" w:type="dxa"/>
            </w:tcMar>
            <w:vAlign w:val="bottom"/>
          </w:tcPr>
          <w:p w:rsidR="00A869E8" w:rsidRDefault="000705D6">
            <w:pPr>
              <w:rPr>
                <w:rFonts w:ascii="Arial" w:hAnsi="Arial" w:cs="Arial"/>
                <w:color w:val="000000"/>
                <w:sz w:val="20"/>
                <w:szCs w:val="20"/>
              </w:rPr>
            </w:pPr>
            <w:r w:rsidRPr="00554C5F">
              <w:rPr>
                <w:rFonts w:ascii="宋体" w:eastAsia="宋体" w:hAnsi="宋体" w:cs="宋体" w:hint="eastAsia"/>
                <w:color w:val="000000"/>
                <w:kern w:val="0"/>
                <w:sz w:val="20"/>
                <w:szCs w:val="20"/>
              </w:rPr>
              <w:t>无极县文化广电体育和旅游局</w:t>
            </w:r>
          </w:p>
        </w:tc>
        <w:tc>
          <w:tcPr>
            <w:tcW w:w="992" w:type="dxa"/>
            <w:tcBorders>
              <w:top w:val="nil"/>
              <w:left w:val="nil"/>
              <w:bottom w:val="nil"/>
              <w:right w:val="nil"/>
            </w:tcBorders>
            <w:shd w:val="clear" w:color="auto" w:fill="auto"/>
            <w:noWrap/>
            <w:tcMar>
              <w:top w:w="15" w:type="dxa"/>
              <w:left w:w="15" w:type="dxa"/>
              <w:right w:w="15" w:type="dxa"/>
            </w:tcMar>
            <w:vAlign w:val="bottom"/>
          </w:tcPr>
          <w:p w:rsidR="00A869E8" w:rsidRDefault="00A869E8">
            <w:pPr>
              <w:rPr>
                <w:rFonts w:ascii="Arial" w:hAnsi="Arial" w:cs="Arial"/>
                <w:color w:val="000000"/>
                <w:sz w:val="20"/>
                <w:szCs w:val="20"/>
              </w:rPr>
            </w:pPr>
          </w:p>
        </w:tc>
        <w:tc>
          <w:tcPr>
            <w:tcW w:w="1134" w:type="dxa"/>
            <w:tcBorders>
              <w:top w:val="nil"/>
              <w:left w:val="nil"/>
              <w:bottom w:val="nil"/>
              <w:right w:val="nil"/>
            </w:tcBorders>
            <w:shd w:val="clear" w:color="auto" w:fill="auto"/>
            <w:noWrap/>
            <w:tcMar>
              <w:top w:w="15" w:type="dxa"/>
              <w:left w:w="15" w:type="dxa"/>
              <w:right w:w="15" w:type="dxa"/>
            </w:tcMar>
            <w:vAlign w:val="bottom"/>
          </w:tcPr>
          <w:p w:rsidR="00A869E8" w:rsidRDefault="00A869E8">
            <w:pPr>
              <w:rPr>
                <w:rFonts w:ascii="Arial" w:hAnsi="Arial" w:cs="Arial"/>
                <w:color w:val="000000"/>
                <w:sz w:val="20"/>
                <w:szCs w:val="20"/>
              </w:rPr>
            </w:pPr>
          </w:p>
        </w:tc>
        <w:tc>
          <w:tcPr>
            <w:tcW w:w="992" w:type="dxa"/>
            <w:tcBorders>
              <w:top w:val="nil"/>
              <w:left w:val="nil"/>
              <w:bottom w:val="nil"/>
              <w:right w:val="nil"/>
            </w:tcBorders>
            <w:shd w:val="clear" w:color="auto" w:fill="auto"/>
            <w:noWrap/>
            <w:tcMar>
              <w:top w:w="15" w:type="dxa"/>
              <w:left w:w="15" w:type="dxa"/>
              <w:right w:w="15" w:type="dxa"/>
            </w:tcMar>
            <w:vAlign w:val="bottom"/>
          </w:tcPr>
          <w:p w:rsidR="00A869E8" w:rsidRDefault="00A869E8">
            <w:pPr>
              <w:rPr>
                <w:rFonts w:ascii="Arial" w:hAnsi="Arial" w:cs="Arial"/>
                <w:color w:val="000000"/>
                <w:sz w:val="20"/>
                <w:szCs w:val="20"/>
              </w:rPr>
            </w:pPr>
          </w:p>
        </w:tc>
        <w:tc>
          <w:tcPr>
            <w:tcW w:w="851" w:type="dxa"/>
            <w:tcBorders>
              <w:top w:val="nil"/>
              <w:left w:val="nil"/>
              <w:bottom w:val="nil"/>
              <w:right w:val="nil"/>
            </w:tcBorders>
            <w:shd w:val="clear" w:color="auto" w:fill="auto"/>
            <w:noWrap/>
            <w:tcMar>
              <w:top w:w="15" w:type="dxa"/>
              <w:left w:w="15" w:type="dxa"/>
              <w:right w:w="15" w:type="dxa"/>
            </w:tcMar>
            <w:vAlign w:val="bottom"/>
          </w:tcPr>
          <w:p w:rsidR="00A869E8" w:rsidRDefault="00A869E8">
            <w:pPr>
              <w:rPr>
                <w:rFonts w:ascii="Arial" w:hAnsi="Arial" w:cs="Arial"/>
                <w:color w:val="000000"/>
                <w:sz w:val="20"/>
                <w:szCs w:val="20"/>
              </w:rPr>
            </w:pPr>
          </w:p>
        </w:tc>
        <w:tc>
          <w:tcPr>
            <w:tcW w:w="1701" w:type="dxa"/>
            <w:gridSpan w:val="2"/>
            <w:tcBorders>
              <w:top w:val="nil"/>
              <w:left w:val="nil"/>
              <w:bottom w:val="nil"/>
              <w:right w:val="nil"/>
            </w:tcBorders>
            <w:shd w:val="clear" w:color="auto" w:fill="auto"/>
            <w:noWrap/>
            <w:tcMar>
              <w:top w:w="15" w:type="dxa"/>
              <w:left w:w="15" w:type="dxa"/>
              <w:right w:w="15" w:type="dxa"/>
            </w:tcMar>
            <w:vAlign w:val="bottom"/>
          </w:tcPr>
          <w:p w:rsidR="00A869E8" w:rsidRDefault="00BC7AF6">
            <w:pPr>
              <w:widowControl/>
              <w:jc w:val="righ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rPr>
              <w:t>金额单位：万元</w:t>
            </w:r>
          </w:p>
        </w:tc>
      </w:tr>
      <w:tr w:rsidR="00A869E8" w:rsidTr="000705D6">
        <w:trPr>
          <w:trHeight w:val="323"/>
          <w:jc w:val="center"/>
        </w:trPr>
        <w:tc>
          <w:tcPr>
            <w:tcW w:w="4132" w:type="dxa"/>
            <w:gridSpan w:val="4"/>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A869E8" w:rsidRDefault="00BC7A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项目</w:t>
            </w:r>
          </w:p>
        </w:tc>
        <w:tc>
          <w:tcPr>
            <w:tcW w:w="992" w:type="dxa"/>
            <w:vMerge w:val="restart"/>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A869E8" w:rsidRDefault="00BC7A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本年支出合计</w:t>
            </w:r>
          </w:p>
        </w:tc>
        <w:tc>
          <w:tcPr>
            <w:tcW w:w="1134" w:type="dxa"/>
            <w:vMerge w:val="restart"/>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A869E8" w:rsidRDefault="00BC7A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基本支出</w:t>
            </w:r>
          </w:p>
        </w:tc>
        <w:tc>
          <w:tcPr>
            <w:tcW w:w="992" w:type="dxa"/>
            <w:vMerge w:val="restart"/>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A869E8" w:rsidRDefault="00BC7A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项目支出</w:t>
            </w:r>
          </w:p>
        </w:tc>
        <w:tc>
          <w:tcPr>
            <w:tcW w:w="851" w:type="dxa"/>
            <w:vMerge w:val="restart"/>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A869E8" w:rsidRDefault="00BC7A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上缴上级支出</w:t>
            </w:r>
          </w:p>
        </w:tc>
        <w:tc>
          <w:tcPr>
            <w:tcW w:w="769" w:type="dxa"/>
            <w:vMerge w:val="restart"/>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A869E8" w:rsidRDefault="00BC7A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经营支出</w:t>
            </w:r>
          </w:p>
        </w:tc>
        <w:tc>
          <w:tcPr>
            <w:tcW w:w="932" w:type="dxa"/>
            <w:vMerge w:val="restart"/>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A869E8" w:rsidRDefault="00BC7A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对附属单位补助支出</w:t>
            </w:r>
          </w:p>
        </w:tc>
      </w:tr>
      <w:tr w:rsidR="00A869E8" w:rsidTr="000705D6">
        <w:trPr>
          <w:trHeight w:val="319"/>
          <w:jc w:val="center"/>
        </w:trPr>
        <w:tc>
          <w:tcPr>
            <w:tcW w:w="1105" w:type="dxa"/>
            <w:gridSpan w:val="3"/>
            <w:vMerge w:val="restart"/>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A869E8" w:rsidRDefault="00BC7A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功能分类科目编码</w:t>
            </w:r>
          </w:p>
        </w:tc>
        <w:tc>
          <w:tcPr>
            <w:tcW w:w="3027" w:type="dxa"/>
            <w:vMerge w:val="restart"/>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BC7A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科目名称</w:t>
            </w:r>
          </w:p>
        </w:tc>
        <w:tc>
          <w:tcPr>
            <w:tcW w:w="992"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A869E8" w:rsidRDefault="00A869E8">
            <w:pPr>
              <w:jc w:val="center"/>
              <w:rPr>
                <w:rFonts w:ascii="宋体" w:eastAsia="宋体" w:hAnsi="宋体" w:cs="宋体"/>
                <w:color w:val="000000"/>
                <w:sz w:val="22"/>
              </w:rPr>
            </w:pPr>
          </w:p>
        </w:tc>
        <w:tc>
          <w:tcPr>
            <w:tcW w:w="1134"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A869E8" w:rsidRDefault="00A869E8">
            <w:pPr>
              <w:jc w:val="center"/>
              <w:rPr>
                <w:rFonts w:ascii="宋体" w:eastAsia="宋体" w:hAnsi="宋体" w:cs="宋体"/>
                <w:color w:val="000000"/>
                <w:sz w:val="22"/>
              </w:rPr>
            </w:pPr>
          </w:p>
        </w:tc>
        <w:tc>
          <w:tcPr>
            <w:tcW w:w="992"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A869E8" w:rsidRDefault="00A869E8">
            <w:pPr>
              <w:jc w:val="center"/>
              <w:rPr>
                <w:rFonts w:ascii="宋体" w:eastAsia="宋体" w:hAnsi="宋体" w:cs="宋体"/>
                <w:color w:val="000000"/>
                <w:sz w:val="22"/>
              </w:rPr>
            </w:pPr>
          </w:p>
        </w:tc>
        <w:tc>
          <w:tcPr>
            <w:tcW w:w="851"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A869E8" w:rsidRDefault="00A869E8">
            <w:pPr>
              <w:jc w:val="center"/>
              <w:rPr>
                <w:rFonts w:ascii="宋体" w:eastAsia="宋体" w:hAnsi="宋体" w:cs="宋体"/>
                <w:color w:val="000000"/>
                <w:sz w:val="22"/>
              </w:rPr>
            </w:pPr>
          </w:p>
        </w:tc>
        <w:tc>
          <w:tcPr>
            <w:tcW w:w="769"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A869E8" w:rsidRDefault="00A869E8">
            <w:pPr>
              <w:jc w:val="center"/>
              <w:rPr>
                <w:rFonts w:ascii="宋体" w:eastAsia="宋体" w:hAnsi="宋体" w:cs="宋体"/>
                <w:color w:val="000000"/>
                <w:sz w:val="22"/>
              </w:rPr>
            </w:pPr>
          </w:p>
        </w:tc>
        <w:tc>
          <w:tcPr>
            <w:tcW w:w="932"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A869E8" w:rsidRDefault="00A869E8">
            <w:pPr>
              <w:jc w:val="center"/>
              <w:rPr>
                <w:rFonts w:ascii="宋体" w:eastAsia="宋体" w:hAnsi="宋体" w:cs="宋体"/>
                <w:color w:val="000000"/>
                <w:sz w:val="22"/>
              </w:rPr>
            </w:pPr>
          </w:p>
        </w:tc>
      </w:tr>
      <w:tr w:rsidR="00A869E8" w:rsidTr="000705D6">
        <w:trPr>
          <w:trHeight w:val="319"/>
          <w:jc w:val="center"/>
        </w:trPr>
        <w:tc>
          <w:tcPr>
            <w:tcW w:w="1105" w:type="dxa"/>
            <w:gridSpan w:val="3"/>
            <w:vMerge/>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A869E8" w:rsidRDefault="00A869E8">
            <w:pPr>
              <w:jc w:val="center"/>
              <w:rPr>
                <w:rFonts w:ascii="宋体" w:eastAsia="宋体" w:hAnsi="宋体" w:cs="宋体"/>
                <w:color w:val="000000"/>
                <w:sz w:val="22"/>
              </w:rPr>
            </w:pPr>
          </w:p>
        </w:tc>
        <w:tc>
          <w:tcPr>
            <w:tcW w:w="3027" w:type="dxa"/>
            <w:vMerge/>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A869E8">
            <w:pPr>
              <w:jc w:val="center"/>
              <w:rPr>
                <w:rFonts w:ascii="宋体" w:eastAsia="宋体" w:hAnsi="宋体" w:cs="宋体"/>
                <w:color w:val="000000"/>
                <w:sz w:val="22"/>
              </w:rPr>
            </w:pPr>
          </w:p>
        </w:tc>
        <w:tc>
          <w:tcPr>
            <w:tcW w:w="992"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A869E8" w:rsidRDefault="00A869E8">
            <w:pPr>
              <w:jc w:val="center"/>
              <w:rPr>
                <w:rFonts w:ascii="宋体" w:eastAsia="宋体" w:hAnsi="宋体" w:cs="宋体"/>
                <w:color w:val="000000"/>
                <w:sz w:val="22"/>
              </w:rPr>
            </w:pPr>
          </w:p>
        </w:tc>
        <w:tc>
          <w:tcPr>
            <w:tcW w:w="1134"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A869E8" w:rsidRDefault="00A869E8">
            <w:pPr>
              <w:jc w:val="center"/>
              <w:rPr>
                <w:rFonts w:ascii="宋体" w:eastAsia="宋体" w:hAnsi="宋体" w:cs="宋体"/>
                <w:color w:val="000000"/>
                <w:sz w:val="22"/>
              </w:rPr>
            </w:pPr>
          </w:p>
        </w:tc>
        <w:tc>
          <w:tcPr>
            <w:tcW w:w="992"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A869E8" w:rsidRDefault="00A869E8">
            <w:pPr>
              <w:jc w:val="center"/>
              <w:rPr>
                <w:rFonts w:ascii="宋体" w:eastAsia="宋体" w:hAnsi="宋体" w:cs="宋体"/>
                <w:color w:val="000000"/>
                <w:sz w:val="22"/>
              </w:rPr>
            </w:pPr>
          </w:p>
        </w:tc>
        <w:tc>
          <w:tcPr>
            <w:tcW w:w="851"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A869E8" w:rsidRDefault="00A869E8">
            <w:pPr>
              <w:jc w:val="center"/>
              <w:rPr>
                <w:rFonts w:ascii="宋体" w:eastAsia="宋体" w:hAnsi="宋体" w:cs="宋体"/>
                <w:color w:val="000000"/>
                <w:sz w:val="22"/>
              </w:rPr>
            </w:pPr>
          </w:p>
        </w:tc>
        <w:tc>
          <w:tcPr>
            <w:tcW w:w="769"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A869E8" w:rsidRDefault="00A869E8">
            <w:pPr>
              <w:jc w:val="center"/>
              <w:rPr>
                <w:rFonts w:ascii="宋体" w:eastAsia="宋体" w:hAnsi="宋体" w:cs="宋体"/>
                <w:color w:val="000000"/>
                <w:sz w:val="22"/>
              </w:rPr>
            </w:pPr>
          </w:p>
        </w:tc>
        <w:tc>
          <w:tcPr>
            <w:tcW w:w="932"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A869E8" w:rsidRDefault="00A869E8">
            <w:pPr>
              <w:jc w:val="center"/>
              <w:rPr>
                <w:rFonts w:ascii="宋体" w:eastAsia="宋体" w:hAnsi="宋体" w:cs="宋体"/>
                <w:color w:val="000000"/>
                <w:sz w:val="22"/>
              </w:rPr>
            </w:pPr>
          </w:p>
        </w:tc>
      </w:tr>
      <w:tr w:rsidR="00A869E8" w:rsidTr="000705D6">
        <w:trPr>
          <w:trHeight w:val="319"/>
          <w:jc w:val="center"/>
        </w:trPr>
        <w:tc>
          <w:tcPr>
            <w:tcW w:w="1105" w:type="dxa"/>
            <w:gridSpan w:val="3"/>
            <w:vMerge/>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A869E8" w:rsidRDefault="00A869E8">
            <w:pPr>
              <w:jc w:val="center"/>
              <w:rPr>
                <w:rFonts w:ascii="宋体" w:eastAsia="宋体" w:hAnsi="宋体" w:cs="宋体"/>
                <w:color w:val="000000"/>
                <w:sz w:val="22"/>
              </w:rPr>
            </w:pPr>
          </w:p>
        </w:tc>
        <w:tc>
          <w:tcPr>
            <w:tcW w:w="3027" w:type="dxa"/>
            <w:vMerge/>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A869E8">
            <w:pPr>
              <w:jc w:val="center"/>
              <w:rPr>
                <w:rFonts w:ascii="宋体" w:eastAsia="宋体" w:hAnsi="宋体" w:cs="宋体"/>
                <w:color w:val="000000"/>
                <w:sz w:val="22"/>
              </w:rPr>
            </w:pPr>
          </w:p>
        </w:tc>
        <w:tc>
          <w:tcPr>
            <w:tcW w:w="992"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A869E8" w:rsidRDefault="00A869E8">
            <w:pPr>
              <w:jc w:val="center"/>
              <w:rPr>
                <w:rFonts w:ascii="宋体" w:eastAsia="宋体" w:hAnsi="宋体" w:cs="宋体"/>
                <w:color w:val="000000"/>
                <w:sz w:val="22"/>
              </w:rPr>
            </w:pPr>
          </w:p>
        </w:tc>
        <w:tc>
          <w:tcPr>
            <w:tcW w:w="1134"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A869E8" w:rsidRDefault="00A869E8">
            <w:pPr>
              <w:jc w:val="center"/>
              <w:rPr>
                <w:rFonts w:ascii="宋体" w:eastAsia="宋体" w:hAnsi="宋体" w:cs="宋体"/>
                <w:color w:val="000000"/>
                <w:sz w:val="22"/>
              </w:rPr>
            </w:pPr>
          </w:p>
        </w:tc>
        <w:tc>
          <w:tcPr>
            <w:tcW w:w="992"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A869E8" w:rsidRDefault="00A869E8">
            <w:pPr>
              <w:jc w:val="center"/>
              <w:rPr>
                <w:rFonts w:ascii="宋体" w:eastAsia="宋体" w:hAnsi="宋体" w:cs="宋体"/>
                <w:color w:val="000000"/>
                <w:sz w:val="22"/>
              </w:rPr>
            </w:pPr>
          </w:p>
        </w:tc>
        <w:tc>
          <w:tcPr>
            <w:tcW w:w="851"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A869E8" w:rsidRDefault="00A869E8">
            <w:pPr>
              <w:jc w:val="center"/>
              <w:rPr>
                <w:rFonts w:ascii="宋体" w:eastAsia="宋体" w:hAnsi="宋体" w:cs="宋体"/>
                <w:color w:val="000000"/>
                <w:sz w:val="22"/>
              </w:rPr>
            </w:pPr>
          </w:p>
        </w:tc>
        <w:tc>
          <w:tcPr>
            <w:tcW w:w="769"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A869E8" w:rsidRDefault="00A869E8">
            <w:pPr>
              <w:jc w:val="center"/>
              <w:rPr>
                <w:rFonts w:ascii="宋体" w:eastAsia="宋体" w:hAnsi="宋体" w:cs="宋体"/>
                <w:color w:val="000000"/>
                <w:sz w:val="22"/>
              </w:rPr>
            </w:pPr>
          </w:p>
        </w:tc>
        <w:tc>
          <w:tcPr>
            <w:tcW w:w="932"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A869E8" w:rsidRDefault="00A869E8">
            <w:pPr>
              <w:jc w:val="center"/>
              <w:rPr>
                <w:rFonts w:ascii="宋体" w:eastAsia="宋体" w:hAnsi="宋体" w:cs="宋体"/>
                <w:color w:val="000000"/>
                <w:sz w:val="22"/>
              </w:rPr>
            </w:pPr>
          </w:p>
        </w:tc>
      </w:tr>
      <w:tr w:rsidR="00A869E8" w:rsidTr="000705D6">
        <w:trPr>
          <w:trHeight w:val="323"/>
          <w:jc w:val="center"/>
        </w:trPr>
        <w:tc>
          <w:tcPr>
            <w:tcW w:w="4132" w:type="dxa"/>
            <w:gridSpan w:val="4"/>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A869E8" w:rsidRDefault="00BC7A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栏次</w:t>
            </w:r>
          </w:p>
        </w:tc>
        <w:tc>
          <w:tcPr>
            <w:tcW w:w="99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A869E8" w:rsidRDefault="00BC7A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w:t>
            </w:r>
          </w:p>
        </w:tc>
        <w:tc>
          <w:tcPr>
            <w:tcW w:w="113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A869E8" w:rsidRDefault="00BC7A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w:t>
            </w:r>
          </w:p>
        </w:tc>
        <w:tc>
          <w:tcPr>
            <w:tcW w:w="99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A869E8" w:rsidRDefault="00BC7A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3</w:t>
            </w:r>
          </w:p>
        </w:tc>
        <w:tc>
          <w:tcPr>
            <w:tcW w:w="85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A869E8" w:rsidRDefault="00BC7A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4</w:t>
            </w:r>
          </w:p>
        </w:tc>
        <w:tc>
          <w:tcPr>
            <w:tcW w:w="76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A869E8" w:rsidRDefault="00BC7A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5</w:t>
            </w:r>
          </w:p>
        </w:tc>
        <w:tc>
          <w:tcPr>
            <w:tcW w:w="9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A869E8" w:rsidRDefault="00BC7A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6</w:t>
            </w:r>
          </w:p>
        </w:tc>
      </w:tr>
      <w:tr w:rsidR="00A869E8" w:rsidTr="000705D6">
        <w:trPr>
          <w:trHeight w:val="323"/>
          <w:jc w:val="center"/>
        </w:trPr>
        <w:tc>
          <w:tcPr>
            <w:tcW w:w="4132" w:type="dxa"/>
            <w:gridSpan w:val="4"/>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A869E8" w:rsidRDefault="00BC7A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合计</w:t>
            </w:r>
          </w:p>
        </w:tc>
        <w:tc>
          <w:tcPr>
            <w:tcW w:w="99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F32D7E">
            <w:pPr>
              <w:jc w:val="right"/>
              <w:rPr>
                <w:rFonts w:ascii="宋体" w:eastAsia="宋体" w:hAnsi="宋体" w:cs="宋体"/>
                <w:b/>
                <w:color w:val="000000"/>
                <w:sz w:val="22"/>
              </w:rPr>
            </w:pPr>
            <w:r>
              <w:rPr>
                <w:rFonts w:ascii="宋体" w:eastAsia="宋体" w:hAnsi="宋体" w:cs="宋体" w:hint="eastAsia"/>
                <w:b/>
                <w:color w:val="000000"/>
                <w:sz w:val="22"/>
              </w:rPr>
              <w:t>3309.16</w:t>
            </w:r>
          </w:p>
        </w:tc>
        <w:tc>
          <w:tcPr>
            <w:tcW w:w="113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F32D7E">
            <w:pPr>
              <w:jc w:val="right"/>
              <w:rPr>
                <w:rFonts w:ascii="宋体" w:eastAsia="宋体" w:hAnsi="宋体" w:cs="宋体"/>
                <w:b/>
                <w:color w:val="000000"/>
                <w:sz w:val="22"/>
              </w:rPr>
            </w:pPr>
            <w:r>
              <w:rPr>
                <w:rFonts w:ascii="宋体" w:eastAsia="宋体" w:hAnsi="宋体" w:cs="宋体" w:hint="eastAsia"/>
                <w:b/>
                <w:color w:val="000000"/>
                <w:sz w:val="22"/>
              </w:rPr>
              <w:t>594.73</w:t>
            </w:r>
          </w:p>
        </w:tc>
        <w:tc>
          <w:tcPr>
            <w:tcW w:w="99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F32D7E">
            <w:pPr>
              <w:jc w:val="right"/>
              <w:rPr>
                <w:rFonts w:ascii="宋体" w:eastAsia="宋体" w:hAnsi="宋体" w:cs="宋体"/>
                <w:b/>
                <w:color w:val="000000"/>
                <w:sz w:val="22"/>
              </w:rPr>
            </w:pPr>
            <w:r>
              <w:rPr>
                <w:rFonts w:ascii="宋体" w:eastAsia="宋体" w:hAnsi="宋体" w:cs="宋体" w:hint="eastAsia"/>
                <w:b/>
                <w:color w:val="000000"/>
                <w:sz w:val="22"/>
              </w:rPr>
              <w:t>2714.43</w:t>
            </w:r>
          </w:p>
        </w:tc>
        <w:tc>
          <w:tcPr>
            <w:tcW w:w="85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A869E8">
            <w:pPr>
              <w:jc w:val="right"/>
              <w:rPr>
                <w:rFonts w:ascii="宋体" w:eastAsia="宋体" w:hAnsi="宋体" w:cs="宋体"/>
                <w:b/>
                <w:color w:val="000000"/>
                <w:sz w:val="22"/>
              </w:rPr>
            </w:pPr>
          </w:p>
        </w:tc>
        <w:tc>
          <w:tcPr>
            <w:tcW w:w="76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A869E8">
            <w:pPr>
              <w:jc w:val="right"/>
              <w:rPr>
                <w:rFonts w:ascii="宋体" w:eastAsia="宋体" w:hAnsi="宋体" w:cs="宋体"/>
                <w:b/>
                <w:color w:val="000000"/>
                <w:sz w:val="22"/>
              </w:rPr>
            </w:pPr>
          </w:p>
        </w:tc>
        <w:tc>
          <w:tcPr>
            <w:tcW w:w="93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A869E8">
            <w:pPr>
              <w:jc w:val="right"/>
              <w:rPr>
                <w:rFonts w:ascii="宋体" w:eastAsia="宋体" w:hAnsi="宋体" w:cs="宋体"/>
                <w:b/>
                <w:color w:val="000000"/>
                <w:sz w:val="22"/>
              </w:rPr>
            </w:pPr>
          </w:p>
        </w:tc>
      </w:tr>
      <w:tr w:rsidR="00086A00" w:rsidRPr="00086A00" w:rsidTr="000705D6">
        <w:trPr>
          <w:trHeight w:val="323"/>
          <w:jc w:val="center"/>
        </w:trPr>
        <w:tc>
          <w:tcPr>
            <w:tcW w:w="1105"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086A00" w:rsidRPr="00086A00" w:rsidRDefault="00086A00" w:rsidP="00086A00">
            <w:pPr>
              <w:jc w:val="left"/>
              <w:rPr>
                <w:rFonts w:ascii="宋体" w:eastAsia="宋体" w:hAnsi="宋体" w:cs="宋体"/>
                <w:color w:val="000000"/>
                <w:sz w:val="22"/>
              </w:rPr>
            </w:pPr>
            <w:r w:rsidRPr="00086A00">
              <w:rPr>
                <w:rFonts w:ascii="宋体" w:eastAsia="宋体" w:hAnsi="宋体" w:cs="宋体" w:hint="eastAsia"/>
                <w:color w:val="000000"/>
                <w:sz w:val="22"/>
              </w:rPr>
              <w:t>207</w:t>
            </w:r>
          </w:p>
        </w:tc>
        <w:tc>
          <w:tcPr>
            <w:tcW w:w="302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6A00" w:rsidRPr="00086A00" w:rsidRDefault="00086A00" w:rsidP="00086A00">
            <w:pPr>
              <w:jc w:val="left"/>
              <w:rPr>
                <w:rFonts w:ascii="宋体" w:eastAsia="宋体" w:hAnsi="宋体" w:cs="宋体"/>
                <w:color w:val="000000"/>
                <w:sz w:val="22"/>
              </w:rPr>
            </w:pPr>
            <w:r w:rsidRPr="00086A00">
              <w:rPr>
                <w:rFonts w:ascii="宋体" w:eastAsia="宋体" w:hAnsi="宋体" w:cs="宋体" w:hint="eastAsia"/>
                <w:color w:val="000000"/>
                <w:sz w:val="22"/>
              </w:rPr>
              <w:t>文化旅游体育与传媒支出</w:t>
            </w:r>
          </w:p>
        </w:tc>
        <w:tc>
          <w:tcPr>
            <w:tcW w:w="99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6A00" w:rsidRPr="00086A00" w:rsidRDefault="00086A00" w:rsidP="00086A00">
            <w:pPr>
              <w:jc w:val="right"/>
              <w:rPr>
                <w:rFonts w:ascii="宋体" w:eastAsia="宋体" w:hAnsi="宋体" w:cs="宋体"/>
                <w:color w:val="000000"/>
                <w:sz w:val="22"/>
              </w:rPr>
            </w:pPr>
            <w:r w:rsidRPr="00086A00">
              <w:rPr>
                <w:rFonts w:ascii="宋体" w:eastAsia="宋体" w:hAnsi="宋体" w:cs="宋体" w:hint="eastAsia"/>
                <w:color w:val="000000"/>
                <w:sz w:val="22"/>
              </w:rPr>
              <w:t>804.48</w:t>
            </w:r>
          </w:p>
        </w:tc>
        <w:tc>
          <w:tcPr>
            <w:tcW w:w="113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6A00" w:rsidRPr="00086A00" w:rsidRDefault="00086A00" w:rsidP="00086A00">
            <w:pPr>
              <w:jc w:val="right"/>
              <w:rPr>
                <w:rFonts w:ascii="宋体" w:eastAsia="宋体" w:hAnsi="宋体" w:cs="宋体"/>
                <w:color w:val="000000"/>
                <w:sz w:val="22"/>
              </w:rPr>
            </w:pPr>
            <w:r w:rsidRPr="00086A00">
              <w:rPr>
                <w:rFonts w:ascii="宋体" w:eastAsia="宋体" w:hAnsi="宋体" w:cs="宋体" w:hint="eastAsia"/>
                <w:color w:val="000000"/>
                <w:sz w:val="22"/>
              </w:rPr>
              <w:t>437.86</w:t>
            </w:r>
          </w:p>
        </w:tc>
        <w:tc>
          <w:tcPr>
            <w:tcW w:w="99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6A00" w:rsidRPr="00086A00" w:rsidRDefault="00086A00" w:rsidP="00086A00">
            <w:pPr>
              <w:jc w:val="right"/>
              <w:rPr>
                <w:rFonts w:ascii="宋体" w:eastAsia="宋体" w:hAnsi="宋体" w:cs="宋体"/>
                <w:color w:val="000000"/>
                <w:sz w:val="22"/>
              </w:rPr>
            </w:pPr>
            <w:r w:rsidRPr="00086A00">
              <w:rPr>
                <w:rFonts w:ascii="宋体" w:eastAsia="宋体" w:hAnsi="宋体" w:cs="宋体" w:hint="eastAsia"/>
                <w:color w:val="000000"/>
                <w:sz w:val="22"/>
              </w:rPr>
              <w:t>366.62</w:t>
            </w:r>
          </w:p>
        </w:tc>
        <w:tc>
          <w:tcPr>
            <w:tcW w:w="85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6A00" w:rsidRPr="00086A00" w:rsidRDefault="00086A00" w:rsidP="00086A00">
            <w:pPr>
              <w:jc w:val="right"/>
              <w:rPr>
                <w:rFonts w:ascii="宋体" w:eastAsia="宋体" w:hAnsi="宋体" w:cs="宋体"/>
                <w:color w:val="000000"/>
                <w:sz w:val="22"/>
              </w:rPr>
            </w:pPr>
            <w:r w:rsidRPr="00086A00">
              <w:rPr>
                <w:rFonts w:ascii="宋体" w:eastAsia="宋体" w:hAnsi="宋体" w:cs="宋体" w:hint="eastAsia"/>
                <w:color w:val="000000"/>
                <w:sz w:val="22"/>
              </w:rPr>
              <w:t xml:space="preserve">　</w:t>
            </w:r>
          </w:p>
        </w:tc>
        <w:tc>
          <w:tcPr>
            <w:tcW w:w="76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6A00" w:rsidRPr="00086A00" w:rsidRDefault="00086A00" w:rsidP="00086A00">
            <w:pPr>
              <w:jc w:val="right"/>
              <w:rPr>
                <w:rFonts w:ascii="宋体" w:eastAsia="宋体" w:hAnsi="宋体" w:cs="宋体"/>
                <w:color w:val="000000"/>
                <w:sz w:val="22"/>
              </w:rPr>
            </w:pPr>
            <w:r w:rsidRPr="00086A00">
              <w:rPr>
                <w:rFonts w:ascii="宋体" w:eastAsia="宋体" w:hAnsi="宋体" w:cs="宋体" w:hint="eastAsia"/>
                <w:color w:val="000000"/>
                <w:sz w:val="22"/>
              </w:rPr>
              <w:t xml:space="preserve">　</w:t>
            </w:r>
          </w:p>
        </w:tc>
        <w:tc>
          <w:tcPr>
            <w:tcW w:w="93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6A00" w:rsidRPr="00086A00" w:rsidRDefault="00086A00" w:rsidP="00086A00">
            <w:pPr>
              <w:jc w:val="right"/>
              <w:rPr>
                <w:rFonts w:ascii="宋体" w:eastAsia="宋体" w:hAnsi="宋体" w:cs="宋体"/>
                <w:color w:val="000000"/>
                <w:sz w:val="22"/>
              </w:rPr>
            </w:pPr>
            <w:r w:rsidRPr="00086A00">
              <w:rPr>
                <w:rFonts w:ascii="宋体" w:eastAsia="宋体" w:hAnsi="宋体" w:cs="宋体" w:hint="eastAsia"/>
                <w:color w:val="000000"/>
                <w:sz w:val="22"/>
              </w:rPr>
              <w:t xml:space="preserve">　</w:t>
            </w:r>
          </w:p>
        </w:tc>
      </w:tr>
      <w:tr w:rsidR="00086A00" w:rsidRPr="00086A00" w:rsidTr="000705D6">
        <w:trPr>
          <w:trHeight w:val="323"/>
          <w:jc w:val="center"/>
        </w:trPr>
        <w:tc>
          <w:tcPr>
            <w:tcW w:w="1105"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086A00" w:rsidRPr="00086A00" w:rsidRDefault="00086A00" w:rsidP="00086A00">
            <w:pPr>
              <w:jc w:val="left"/>
              <w:rPr>
                <w:rFonts w:ascii="宋体" w:eastAsia="宋体" w:hAnsi="宋体" w:cs="宋体"/>
                <w:color w:val="000000"/>
                <w:sz w:val="22"/>
              </w:rPr>
            </w:pPr>
            <w:r w:rsidRPr="00086A00">
              <w:rPr>
                <w:rFonts w:ascii="宋体" w:eastAsia="宋体" w:hAnsi="宋体" w:cs="宋体" w:hint="eastAsia"/>
                <w:color w:val="000000"/>
                <w:sz w:val="22"/>
              </w:rPr>
              <w:t>20701</w:t>
            </w:r>
          </w:p>
        </w:tc>
        <w:tc>
          <w:tcPr>
            <w:tcW w:w="302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6A00" w:rsidRPr="00086A00" w:rsidRDefault="00086A00" w:rsidP="00086A00">
            <w:pPr>
              <w:jc w:val="left"/>
              <w:rPr>
                <w:rFonts w:ascii="宋体" w:eastAsia="宋体" w:hAnsi="宋体" w:cs="宋体"/>
                <w:color w:val="000000"/>
                <w:sz w:val="22"/>
              </w:rPr>
            </w:pPr>
            <w:r w:rsidRPr="00086A00">
              <w:rPr>
                <w:rFonts w:ascii="宋体" w:eastAsia="宋体" w:hAnsi="宋体" w:cs="宋体" w:hint="eastAsia"/>
                <w:color w:val="000000"/>
                <w:sz w:val="22"/>
              </w:rPr>
              <w:t>文化和旅游</w:t>
            </w:r>
          </w:p>
        </w:tc>
        <w:tc>
          <w:tcPr>
            <w:tcW w:w="99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6A00" w:rsidRPr="00086A00" w:rsidRDefault="00086A00" w:rsidP="00F32D7E">
            <w:pPr>
              <w:jc w:val="right"/>
              <w:rPr>
                <w:rFonts w:ascii="宋体" w:eastAsia="宋体" w:hAnsi="宋体" w:cs="宋体"/>
                <w:color w:val="000000"/>
                <w:sz w:val="22"/>
              </w:rPr>
            </w:pPr>
            <w:r w:rsidRPr="00086A00">
              <w:rPr>
                <w:rFonts w:ascii="宋体" w:eastAsia="宋体" w:hAnsi="宋体" w:cs="宋体" w:hint="eastAsia"/>
                <w:color w:val="000000"/>
                <w:sz w:val="22"/>
              </w:rPr>
              <w:t>520.0</w:t>
            </w:r>
            <w:r w:rsidR="00F32D7E">
              <w:rPr>
                <w:rFonts w:ascii="宋体" w:eastAsia="宋体" w:hAnsi="宋体" w:cs="宋体" w:hint="eastAsia"/>
                <w:color w:val="000000"/>
                <w:sz w:val="22"/>
              </w:rPr>
              <w:t>9</w:t>
            </w:r>
          </w:p>
        </w:tc>
        <w:tc>
          <w:tcPr>
            <w:tcW w:w="113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6A00" w:rsidRPr="00086A00" w:rsidRDefault="00086A00" w:rsidP="00F32D7E">
            <w:pPr>
              <w:jc w:val="right"/>
              <w:rPr>
                <w:rFonts w:ascii="宋体" w:eastAsia="宋体" w:hAnsi="宋体" w:cs="宋体"/>
                <w:color w:val="000000"/>
                <w:sz w:val="22"/>
              </w:rPr>
            </w:pPr>
            <w:r w:rsidRPr="00086A00">
              <w:rPr>
                <w:rFonts w:ascii="宋体" w:eastAsia="宋体" w:hAnsi="宋体" w:cs="宋体" w:hint="eastAsia"/>
                <w:color w:val="000000"/>
                <w:sz w:val="22"/>
              </w:rPr>
              <w:t>417.6</w:t>
            </w:r>
            <w:r w:rsidR="00F32D7E">
              <w:rPr>
                <w:rFonts w:ascii="宋体" w:eastAsia="宋体" w:hAnsi="宋体" w:cs="宋体" w:hint="eastAsia"/>
                <w:color w:val="000000"/>
                <w:sz w:val="22"/>
              </w:rPr>
              <w:t>8</w:t>
            </w:r>
          </w:p>
        </w:tc>
        <w:tc>
          <w:tcPr>
            <w:tcW w:w="99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6A00" w:rsidRPr="00086A00" w:rsidRDefault="00086A00" w:rsidP="00086A00">
            <w:pPr>
              <w:jc w:val="right"/>
              <w:rPr>
                <w:rFonts w:ascii="宋体" w:eastAsia="宋体" w:hAnsi="宋体" w:cs="宋体"/>
                <w:color w:val="000000"/>
                <w:sz w:val="22"/>
              </w:rPr>
            </w:pPr>
            <w:r w:rsidRPr="00086A00">
              <w:rPr>
                <w:rFonts w:ascii="宋体" w:eastAsia="宋体" w:hAnsi="宋体" w:cs="宋体" w:hint="eastAsia"/>
                <w:color w:val="000000"/>
                <w:sz w:val="22"/>
              </w:rPr>
              <w:t>102.41</w:t>
            </w:r>
          </w:p>
        </w:tc>
        <w:tc>
          <w:tcPr>
            <w:tcW w:w="85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6A00" w:rsidRPr="00086A00" w:rsidRDefault="00086A00" w:rsidP="00086A00">
            <w:pPr>
              <w:jc w:val="right"/>
              <w:rPr>
                <w:rFonts w:ascii="宋体" w:eastAsia="宋体" w:hAnsi="宋体" w:cs="宋体"/>
                <w:color w:val="000000"/>
                <w:sz w:val="22"/>
              </w:rPr>
            </w:pPr>
            <w:r w:rsidRPr="00086A00">
              <w:rPr>
                <w:rFonts w:ascii="宋体" w:eastAsia="宋体" w:hAnsi="宋体" w:cs="宋体" w:hint="eastAsia"/>
                <w:color w:val="000000"/>
                <w:sz w:val="22"/>
              </w:rPr>
              <w:t xml:space="preserve">　</w:t>
            </w:r>
          </w:p>
        </w:tc>
        <w:tc>
          <w:tcPr>
            <w:tcW w:w="76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6A00" w:rsidRPr="00086A00" w:rsidRDefault="00086A00" w:rsidP="00086A00">
            <w:pPr>
              <w:jc w:val="right"/>
              <w:rPr>
                <w:rFonts w:ascii="宋体" w:eastAsia="宋体" w:hAnsi="宋体" w:cs="宋体"/>
                <w:color w:val="000000"/>
                <w:sz w:val="22"/>
              </w:rPr>
            </w:pPr>
            <w:r w:rsidRPr="00086A00">
              <w:rPr>
                <w:rFonts w:ascii="宋体" w:eastAsia="宋体" w:hAnsi="宋体" w:cs="宋体" w:hint="eastAsia"/>
                <w:color w:val="000000"/>
                <w:sz w:val="22"/>
              </w:rPr>
              <w:t xml:space="preserve">　</w:t>
            </w:r>
          </w:p>
        </w:tc>
        <w:tc>
          <w:tcPr>
            <w:tcW w:w="93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6A00" w:rsidRPr="00086A00" w:rsidRDefault="00086A00" w:rsidP="00086A00">
            <w:pPr>
              <w:jc w:val="right"/>
              <w:rPr>
                <w:rFonts w:ascii="宋体" w:eastAsia="宋体" w:hAnsi="宋体" w:cs="宋体"/>
                <w:color w:val="000000"/>
                <w:sz w:val="22"/>
              </w:rPr>
            </w:pPr>
            <w:r w:rsidRPr="00086A00">
              <w:rPr>
                <w:rFonts w:ascii="宋体" w:eastAsia="宋体" w:hAnsi="宋体" w:cs="宋体" w:hint="eastAsia"/>
                <w:color w:val="000000"/>
                <w:sz w:val="22"/>
              </w:rPr>
              <w:t xml:space="preserve">　</w:t>
            </w:r>
          </w:p>
        </w:tc>
      </w:tr>
      <w:tr w:rsidR="00086A00" w:rsidRPr="00086A00" w:rsidTr="000705D6">
        <w:trPr>
          <w:trHeight w:val="323"/>
          <w:jc w:val="center"/>
        </w:trPr>
        <w:tc>
          <w:tcPr>
            <w:tcW w:w="1105"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086A00" w:rsidRPr="00086A00" w:rsidRDefault="00086A00" w:rsidP="00086A00">
            <w:pPr>
              <w:jc w:val="left"/>
              <w:rPr>
                <w:rFonts w:ascii="宋体" w:eastAsia="宋体" w:hAnsi="宋体" w:cs="宋体"/>
                <w:color w:val="000000"/>
                <w:sz w:val="22"/>
              </w:rPr>
            </w:pPr>
            <w:r w:rsidRPr="00086A00">
              <w:rPr>
                <w:rFonts w:ascii="宋体" w:eastAsia="宋体" w:hAnsi="宋体" w:cs="宋体" w:hint="eastAsia"/>
                <w:color w:val="000000"/>
                <w:sz w:val="22"/>
              </w:rPr>
              <w:t>2070101</w:t>
            </w:r>
          </w:p>
        </w:tc>
        <w:tc>
          <w:tcPr>
            <w:tcW w:w="302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6A00" w:rsidRPr="00086A00" w:rsidRDefault="00086A00" w:rsidP="00086A00">
            <w:pPr>
              <w:jc w:val="left"/>
              <w:rPr>
                <w:rFonts w:ascii="宋体" w:eastAsia="宋体" w:hAnsi="宋体" w:cs="宋体"/>
                <w:color w:val="000000"/>
                <w:sz w:val="22"/>
              </w:rPr>
            </w:pPr>
            <w:r w:rsidRPr="00086A00">
              <w:rPr>
                <w:rFonts w:ascii="宋体" w:eastAsia="宋体" w:hAnsi="宋体" w:cs="宋体" w:hint="eastAsia"/>
                <w:color w:val="000000"/>
                <w:sz w:val="22"/>
              </w:rPr>
              <w:t xml:space="preserve">  行政运行</w:t>
            </w:r>
          </w:p>
        </w:tc>
        <w:tc>
          <w:tcPr>
            <w:tcW w:w="99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6A00" w:rsidRPr="00086A00" w:rsidRDefault="00086A00" w:rsidP="00F32D7E">
            <w:pPr>
              <w:jc w:val="right"/>
              <w:rPr>
                <w:rFonts w:ascii="宋体" w:eastAsia="宋体" w:hAnsi="宋体" w:cs="宋体"/>
                <w:color w:val="000000"/>
                <w:sz w:val="22"/>
              </w:rPr>
            </w:pPr>
            <w:r w:rsidRPr="00086A00">
              <w:rPr>
                <w:rFonts w:ascii="宋体" w:eastAsia="宋体" w:hAnsi="宋体" w:cs="宋体" w:hint="eastAsia"/>
                <w:color w:val="000000"/>
                <w:sz w:val="22"/>
              </w:rPr>
              <w:t>130.6</w:t>
            </w:r>
            <w:r w:rsidR="00F32D7E">
              <w:rPr>
                <w:rFonts w:ascii="宋体" w:eastAsia="宋体" w:hAnsi="宋体" w:cs="宋体" w:hint="eastAsia"/>
                <w:color w:val="000000"/>
                <w:sz w:val="22"/>
              </w:rPr>
              <w:t>5</w:t>
            </w:r>
          </w:p>
        </w:tc>
        <w:tc>
          <w:tcPr>
            <w:tcW w:w="113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6A00" w:rsidRPr="00086A00" w:rsidRDefault="00086A00" w:rsidP="00F32D7E">
            <w:pPr>
              <w:jc w:val="right"/>
              <w:rPr>
                <w:rFonts w:ascii="宋体" w:eastAsia="宋体" w:hAnsi="宋体" w:cs="宋体"/>
                <w:color w:val="000000"/>
                <w:sz w:val="22"/>
              </w:rPr>
            </w:pPr>
            <w:r w:rsidRPr="00086A00">
              <w:rPr>
                <w:rFonts w:ascii="宋体" w:eastAsia="宋体" w:hAnsi="宋体" w:cs="宋体" w:hint="eastAsia"/>
                <w:color w:val="000000"/>
                <w:sz w:val="22"/>
              </w:rPr>
              <w:t>130.6</w:t>
            </w:r>
            <w:r w:rsidR="00F32D7E">
              <w:rPr>
                <w:rFonts w:ascii="宋体" w:eastAsia="宋体" w:hAnsi="宋体" w:cs="宋体" w:hint="eastAsia"/>
                <w:color w:val="000000"/>
                <w:sz w:val="22"/>
              </w:rPr>
              <w:t>5</w:t>
            </w:r>
          </w:p>
        </w:tc>
        <w:tc>
          <w:tcPr>
            <w:tcW w:w="99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6A00" w:rsidRPr="00086A00" w:rsidRDefault="00086A00" w:rsidP="00086A00">
            <w:pPr>
              <w:jc w:val="right"/>
              <w:rPr>
                <w:rFonts w:ascii="宋体" w:eastAsia="宋体" w:hAnsi="宋体" w:cs="宋体"/>
                <w:color w:val="000000"/>
                <w:sz w:val="22"/>
              </w:rPr>
            </w:pPr>
            <w:r w:rsidRPr="00086A00">
              <w:rPr>
                <w:rFonts w:ascii="宋体" w:eastAsia="宋体" w:hAnsi="宋体" w:cs="宋体" w:hint="eastAsia"/>
                <w:color w:val="000000"/>
                <w:sz w:val="22"/>
              </w:rPr>
              <w:t xml:space="preserve">　</w:t>
            </w:r>
          </w:p>
        </w:tc>
        <w:tc>
          <w:tcPr>
            <w:tcW w:w="85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6A00" w:rsidRPr="00086A00" w:rsidRDefault="00086A00" w:rsidP="00086A00">
            <w:pPr>
              <w:jc w:val="right"/>
              <w:rPr>
                <w:rFonts w:ascii="宋体" w:eastAsia="宋体" w:hAnsi="宋体" w:cs="宋体"/>
                <w:color w:val="000000"/>
                <w:sz w:val="22"/>
              </w:rPr>
            </w:pPr>
            <w:r w:rsidRPr="00086A00">
              <w:rPr>
                <w:rFonts w:ascii="宋体" w:eastAsia="宋体" w:hAnsi="宋体" w:cs="宋体" w:hint="eastAsia"/>
                <w:color w:val="000000"/>
                <w:sz w:val="22"/>
              </w:rPr>
              <w:t xml:space="preserve">　</w:t>
            </w:r>
          </w:p>
        </w:tc>
        <w:tc>
          <w:tcPr>
            <w:tcW w:w="76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6A00" w:rsidRPr="00086A00" w:rsidRDefault="00086A00" w:rsidP="00086A00">
            <w:pPr>
              <w:jc w:val="right"/>
              <w:rPr>
                <w:rFonts w:ascii="宋体" w:eastAsia="宋体" w:hAnsi="宋体" w:cs="宋体"/>
                <w:color w:val="000000"/>
                <w:sz w:val="22"/>
              </w:rPr>
            </w:pPr>
            <w:r w:rsidRPr="00086A00">
              <w:rPr>
                <w:rFonts w:ascii="宋体" w:eastAsia="宋体" w:hAnsi="宋体" w:cs="宋体" w:hint="eastAsia"/>
                <w:color w:val="000000"/>
                <w:sz w:val="22"/>
              </w:rPr>
              <w:t xml:space="preserve">　</w:t>
            </w:r>
          </w:p>
        </w:tc>
        <w:tc>
          <w:tcPr>
            <w:tcW w:w="93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6A00" w:rsidRPr="00086A00" w:rsidRDefault="00086A00" w:rsidP="00086A00">
            <w:pPr>
              <w:jc w:val="right"/>
              <w:rPr>
                <w:rFonts w:ascii="宋体" w:eastAsia="宋体" w:hAnsi="宋体" w:cs="宋体"/>
                <w:color w:val="000000"/>
                <w:sz w:val="22"/>
              </w:rPr>
            </w:pPr>
            <w:r w:rsidRPr="00086A00">
              <w:rPr>
                <w:rFonts w:ascii="宋体" w:eastAsia="宋体" w:hAnsi="宋体" w:cs="宋体" w:hint="eastAsia"/>
                <w:color w:val="000000"/>
                <w:sz w:val="22"/>
              </w:rPr>
              <w:t xml:space="preserve">　</w:t>
            </w:r>
          </w:p>
        </w:tc>
      </w:tr>
      <w:tr w:rsidR="00086A00" w:rsidRPr="00086A00" w:rsidTr="000705D6">
        <w:trPr>
          <w:trHeight w:val="323"/>
          <w:jc w:val="center"/>
        </w:trPr>
        <w:tc>
          <w:tcPr>
            <w:tcW w:w="1105"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086A00" w:rsidRPr="00086A00" w:rsidRDefault="00086A00" w:rsidP="00086A00">
            <w:pPr>
              <w:jc w:val="left"/>
              <w:rPr>
                <w:rFonts w:ascii="宋体" w:eastAsia="宋体" w:hAnsi="宋体" w:cs="宋体"/>
                <w:color w:val="000000"/>
                <w:sz w:val="22"/>
              </w:rPr>
            </w:pPr>
            <w:r w:rsidRPr="00086A00">
              <w:rPr>
                <w:rFonts w:ascii="宋体" w:eastAsia="宋体" w:hAnsi="宋体" w:cs="宋体" w:hint="eastAsia"/>
                <w:color w:val="000000"/>
                <w:sz w:val="22"/>
              </w:rPr>
              <w:t>2070104</w:t>
            </w:r>
          </w:p>
        </w:tc>
        <w:tc>
          <w:tcPr>
            <w:tcW w:w="302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6A00" w:rsidRPr="00086A00" w:rsidRDefault="00086A00" w:rsidP="00086A00">
            <w:pPr>
              <w:jc w:val="left"/>
              <w:rPr>
                <w:rFonts w:ascii="宋体" w:eastAsia="宋体" w:hAnsi="宋体" w:cs="宋体"/>
                <w:color w:val="000000"/>
                <w:sz w:val="22"/>
              </w:rPr>
            </w:pPr>
            <w:r w:rsidRPr="00086A00">
              <w:rPr>
                <w:rFonts w:ascii="宋体" w:eastAsia="宋体" w:hAnsi="宋体" w:cs="宋体" w:hint="eastAsia"/>
                <w:color w:val="000000"/>
                <w:sz w:val="22"/>
              </w:rPr>
              <w:t xml:space="preserve">  图书馆</w:t>
            </w:r>
          </w:p>
        </w:tc>
        <w:tc>
          <w:tcPr>
            <w:tcW w:w="99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6A00" w:rsidRPr="00086A00" w:rsidRDefault="00086A00" w:rsidP="00086A00">
            <w:pPr>
              <w:jc w:val="right"/>
              <w:rPr>
                <w:rFonts w:ascii="宋体" w:eastAsia="宋体" w:hAnsi="宋体" w:cs="宋体"/>
                <w:color w:val="000000"/>
                <w:sz w:val="22"/>
              </w:rPr>
            </w:pPr>
            <w:r w:rsidRPr="00086A00">
              <w:rPr>
                <w:rFonts w:ascii="宋体" w:eastAsia="宋体" w:hAnsi="宋体" w:cs="宋体" w:hint="eastAsia"/>
                <w:color w:val="000000"/>
                <w:sz w:val="22"/>
              </w:rPr>
              <w:t>77.26</w:t>
            </w:r>
          </w:p>
        </w:tc>
        <w:tc>
          <w:tcPr>
            <w:tcW w:w="113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6A00" w:rsidRPr="00086A00" w:rsidRDefault="00086A00" w:rsidP="00086A00">
            <w:pPr>
              <w:jc w:val="right"/>
              <w:rPr>
                <w:rFonts w:ascii="宋体" w:eastAsia="宋体" w:hAnsi="宋体" w:cs="宋体"/>
                <w:color w:val="000000"/>
                <w:sz w:val="22"/>
              </w:rPr>
            </w:pPr>
            <w:r w:rsidRPr="00086A00">
              <w:rPr>
                <w:rFonts w:ascii="宋体" w:eastAsia="宋体" w:hAnsi="宋体" w:cs="宋体" w:hint="eastAsia"/>
                <w:color w:val="000000"/>
                <w:sz w:val="22"/>
              </w:rPr>
              <w:t>69.76</w:t>
            </w:r>
          </w:p>
        </w:tc>
        <w:tc>
          <w:tcPr>
            <w:tcW w:w="99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6A00" w:rsidRPr="00086A00" w:rsidRDefault="00086A00" w:rsidP="00086A00">
            <w:pPr>
              <w:jc w:val="right"/>
              <w:rPr>
                <w:rFonts w:ascii="宋体" w:eastAsia="宋体" w:hAnsi="宋体" w:cs="宋体"/>
                <w:color w:val="000000"/>
                <w:sz w:val="22"/>
              </w:rPr>
            </w:pPr>
            <w:r w:rsidRPr="00086A00">
              <w:rPr>
                <w:rFonts w:ascii="宋体" w:eastAsia="宋体" w:hAnsi="宋体" w:cs="宋体" w:hint="eastAsia"/>
                <w:color w:val="000000"/>
                <w:sz w:val="22"/>
              </w:rPr>
              <w:t>7.49</w:t>
            </w:r>
          </w:p>
        </w:tc>
        <w:tc>
          <w:tcPr>
            <w:tcW w:w="85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6A00" w:rsidRPr="00086A00" w:rsidRDefault="00086A00" w:rsidP="00086A00">
            <w:pPr>
              <w:jc w:val="right"/>
              <w:rPr>
                <w:rFonts w:ascii="宋体" w:eastAsia="宋体" w:hAnsi="宋体" w:cs="宋体"/>
                <w:color w:val="000000"/>
                <w:sz w:val="22"/>
              </w:rPr>
            </w:pPr>
            <w:r w:rsidRPr="00086A00">
              <w:rPr>
                <w:rFonts w:ascii="宋体" w:eastAsia="宋体" w:hAnsi="宋体" w:cs="宋体" w:hint="eastAsia"/>
                <w:color w:val="000000"/>
                <w:sz w:val="22"/>
              </w:rPr>
              <w:t xml:space="preserve">　</w:t>
            </w:r>
          </w:p>
        </w:tc>
        <w:tc>
          <w:tcPr>
            <w:tcW w:w="76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6A00" w:rsidRPr="00086A00" w:rsidRDefault="00086A00" w:rsidP="00086A00">
            <w:pPr>
              <w:jc w:val="right"/>
              <w:rPr>
                <w:rFonts w:ascii="宋体" w:eastAsia="宋体" w:hAnsi="宋体" w:cs="宋体"/>
                <w:color w:val="000000"/>
                <w:sz w:val="22"/>
              </w:rPr>
            </w:pPr>
            <w:r w:rsidRPr="00086A00">
              <w:rPr>
                <w:rFonts w:ascii="宋体" w:eastAsia="宋体" w:hAnsi="宋体" w:cs="宋体" w:hint="eastAsia"/>
                <w:color w:val="000000"/>
                <w:sz w:val="22"/>
              </w:rPr>
              <w:t xml:space="preserve">　</w:t>
            </w:r>
          </w:p>
        </w:tc>
        <w:tc>
          <w:tcPr>
            <w:tcW w:w="93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6A00" w:rsidRPr="00086A00" w:rsidRDefault="00086A00" w:rsidP="00086A00">
            <w:pPr>
              <w:jc w:val="right"/>
              <w:rPr>
                <w:rFonts w:ascii="宋体" w:eastAsia="宋体" w:hAnsi="宋体" w:cs="宋体"/>
                <w:color w:val="000000"/>
                <w:sz w:val="22"/>
              </w:rPr>
            </w:pPr>
            <w:r w:rsidRPr="00086A00">
              <w:rPr>
                <w:rFonts w:ascii="宋体" w:eastAsia="宋体" w:hAnsi="宋体" w:cs="宋体" w:hint="eastAsia"/>
                <w:color w:val="000000"/>
                <w:sz w:val="22"/>
              </w:rPr>
              <w:t xml:space="preserve">　</w:t>
            </w:r>
          </w:p>
        </w:tc>
      </w:tr>
      <w:tr w:rsidR="00086A00" w:rsidRPr="00086A00" w:rsidTr="000705D6">
        <w:trPr>
          <w:trHeight w:val="323"/>
          <w:jc w:val="center"/>
        </w:trPr>
        <w:tc>
          <w:tcPr>
            <w:tcW w:w="1105"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086A00" w:rsidRPr="00086A00" w:rsidRDefault="00086A00" w:rsidP="00086A00">
            <w:pPr>
              <w:jc w:val="left"/>
              <w:rPr>
                <w:rFonts w:ascii="宋体" w:eastAsia="宋体" w:hAnsi="宋体" w:cs="宋体"/>
                <w:color w:val="000000"/>
                <w:sz w:val="22"/>
              </w:rPr>
            </w:pPr>
            <w:r w:rsidRPr="00086A00">
              <w:rPr>
                <w:rFonts w:ascii="宋体" w:eastAsia="宋体" w:hAnsi="宋体" w:cs="宋体" w:hint="eastAsia"/>
                <w:color w:val="000000"/>
                <w:sz w:val="22"/>
              </w:rPr>
              <w:t>2070107</w:t>
            </w:r>
          </w:p>
        </w:tc>
        <w:tc>
          <w:tcPr>
            <w:tcW w:w="302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6A00" w:rsidRPr="00086A00" w:rsidRDefault="00086A00" w:rsidP="00086A00">
            <w:pPr>
              <w:jc w:val="left"/>
              <w:rPr>
                <w:rFonts w:ascii="宋体" w:eastAsia="宋体" w:hAnsi="宋体" w:cs="宋体"/>
                <w:color w:val="000000"/>
                <w:sz w:val="22"/>
              </w:rPr>
            </w:pPr>
            <w:r w:rsidRPr="00086A00">
              <w:rPr>
                <w:rFonts w:ascii="宋体" w:eastAsia="宋体" w:hAnsi="宋体" w:cs="宋体" w:hint="eastAsia"/>
                <w:color w:val="000000"/>
                <w:sz w:val="22"/>
              </w:rPr>
              <w:t xml:space="preserve">  艺术表演团体</w:t>
            </w:r>
          </w:p>
        </w:tc>
        <w:tc>
          <w:tcPr>
            <w:tcW w:w="99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6A00" w:rsidRPr="00086A00" w:rsidRDefault="00086A00" w:rsidP="00086A00">
            <w:pPr>
              <w:jc w:val="right"/>
              <w:rPr>
                <w:rFonts w:ascii="宋体" w:eastAsia="宋体" w:hAnsi="宋体" w:cs="宋体"/>
                <w:color w:val="000000"/>
                <w:sz w:val="22"/>
              </w:rPr>
            </w:pPr>
            <w:r w:rsidRPr="00086A00">
              <w:rPr>
                <w:rFonts w:ascii="宋体" w:eastAsia="宋体" w:hAnsi="宋体" w:cs="宋体" w:hint="eastAsia"/>
                <w:color w:val="000000"/>
                <w:sz w:val="22"/>
              </w:rPr>
              <w:t>38.03</w:t>
            </w:r>
          </w:p>
        </w:tc>
        <w:tc>
          <w:tcPr>
            <w:tcW w:w="113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6A00" w:rsidRPr="00086A00" w:rsidRDefault="00086A00" w:rsidP="00086A00">
            <w:pPr>
              <w:jc w:val="right"/>
              <w:rPr>
                <w:rFonts w:ascii="宋体" w:eastAsia="宋体" w:hAnsi="宋体" w:cs="宋体"/>
                <w:color w:val="000000"/>
                <w:sz w:val="22"/>
              </w:rPr>
            </w:pPr>
            <w:r w:rsidRPr="00086A00">
              <w:rPr>
                <w:rFonts w:ascii="宋体" w:eastAsia="宋体" w:hAnsi="宋体" w:cs="宋体" w:hint="eastAsia"/>
                <w:color w:val="000000"/>
                <w:sz w:val="22"/>
              </w:rPr>
              <w:t>13.15</w:t>
            </w:r>
          </w:p>
        </w:tc>
        <w:tc>
          <w:tcPr>
            <w:tcW w:w="99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6A00" w:rsidRPr="00086A00" w:rsidRDefault="00086A00" w:rsidP="00086A00">
            <w:pPr>
              <w:jc w:val="right"/>
              <w:rPr>
                <w:rFonts w:ascii="宋体" w:eastAsia="宋体" w:hAnsi="宋体" w:cs="宋体"/>
                <w:color w:val="000000"/>
                <w:sz w:val="22"/>
              </w:rPr>
            </w:pPr>
            <w:r w:rsidRPr="00086A00">
              <w:rPr>
                <w:rFonts w:ascii="宋体" w:eastAsia="宋体" w:hAnsi="宋体" w:cs="宋体" w:hint="eastAsia"/>
                <w:color w:val="000000"/>
                <w:sz w:val="22"/>
              </w:rPr>
              <w:t>24.88</w:t>
            </w:r>
          </w:p>
        </w:tc>
        <w:tc>
          <w:tcPr>
            <w:tcW w:w="85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6A00" w:rsidRPr="00086A00" w:rsidRDefault="00086A00" w:rsidP="00086A00">
            <w:pPr>
              <w:jc w:val="right"/>
              <w:rPr>
                <w:rFonts w:ascii="宋体" w:eastAsia="宋体" w:hAnsi="宋体" w:cs="宋体"/>
                <w:color w:val="000000"/>
                <w:sz w:val="22"/>
              </w:rPr>
            </w:pPr>
            <w:r w:rsidRPr="00086A00">
              <w:rPr>
                <w:rFonts w:ascii="宋体" w:eastAsia="宋体" w:hAnsi="宋体" w:cs="宋体" w:hint="eastAsia"/>
                <w:color w:val="000000"/>
                <w:sz w:val="22"/>
              </w:rPr>
              <w:t xml:space="preserve">　</w:t>
            </w:r>
          </w:p>
        </w:tc>
        <w:tc>
          <w:tcPr>
            <w:tcW w:w="76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6A00" w:rsidRPr="00086A00" w:rsidRDefault="00086A00" w:rsidP="00086A00">
            <w:pPr>
              <w:jc w:val="right"/>
              <w:rPr>
                <w:rFonts w:ascii="宋体" w:eastAsia="宋体" w:hAnsi="宋体" w:cs="宋体"/>
                <w:color w:val="000000"/>
                <w:sz w:val="22"/>
              </w:rPr>
            </w:pPr>
            <w:r w:rsidRPr="00086A00">
              <w:rPr>
                <w:rFonts w:ascii="宋体" w:eastAsia="宋体" w:hAnsi="宋体" w:cs="宋体" w:hint="eastAsia"/>
                <w:color w:val="000000"/>
                <w:sz w:val="22"/>
              </w:rPr>
              <w:t xml:space="preserve">　</w:t>
            </w:r>
          </w:p>
        </w:tc>
        <w:tc>
          <w:tcPr>
            <w:tcW w:w="93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6A00" w:rsidRPr="00086A00" w:rsidRDefault="00086A00" w:rsidP="00086A00">
            <w:pPr>
              <w:jc w:val="right"/>
              <w:rPr>
                <w:rFonts w:ascii="宋体" w:eastAsia="宋体" w:hAnsi="宋体" w:cs="宋体"/>
                <w:color w:val="000000"/>
                <w:sz w:val="22"/>
              </w:rPr>
            </w:pPr>
            <w:r w:rsidRPr="00086A00">
              <w:rPr>
                <w:rFonts w:ascii="宋体" w:eastAsia="宋体" w:hAnsi="宋体" w:cs="宋体" w:hint="eastAsia"/>
                <w:color w:val="000000"/>
                <w:sz w:val="22"/>
              </w:rPr>
              <w:t xml:space="preserve">　</w:t>
            </w:r>
          </w:p>
        </w:tc>
      </w:tr>
      <w:tr w:rsidR="00086A00" w:rsidRPr="00086A00" w:rsidTr="000705D6">
        <w:trPr>
          <w:trHeight w:val="323"/>
          <w:jc w:val="center"/>
        </w:trPr>
        <w:tc>
          <w:tcPr>
            <w:tcW w:w="1105"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086A00" w:rsidRPr="00086A00" w:rsidRDefault="00086A00" w:rsidP="00086A00">
            <w:pPr>
              <w:jc w:val="left"/>
              <w:rPr>
                <w:rFonts w:ascii="宋体" w:eastAsia="宋体" w:hAnsi="宋体" w:cs="宋体"/>
                <w:color w:val="000000"/>
                <w:sz w:val="22"/>
              </w:rPr>
            </w:pPr>
            <w:r w:rsidRPr="00086A00">
              <w:rPr>
                <w:rFonts w:ascii="宋体" w:eastAsia="宋体" w:hAnsi="宋体" w:cs="宋体" w:hint="eastAsia"/>
                <w:color w:val="000000"/>
                <w:sz w:val="22"/>
              </w:rPr>
              <w:t>2070109</w:t>
            </w:r>
          </w:p>
        </w:tc>
        <w:tc>
          <w:tcPr>
            <w:tcW w:w="302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6A00" w:rsidRPr="00086A00" w:rsidRDefault="00086A00" w:rsidP="00086A00">
            <w:pPr>
              <w:jc w:val="left"/>
              <w:rPr>
                <w:rFonts w:ascii="宋体" w:eastAsia="宋体" w:hAnsi="宋体" w:cs="宋体"/>
                <w:color w:val="000000"/>
                <w:sz w:val="22"/>
              </w:rPr>
            </w:pPr>
            <w:r w:rsidRPr="00086A00">
              <w:rPr>
                <w:rFonts w:ascii="宋体" w:eastAsia="宋体" w:hAnsi="宋体" w:cs="宋体" w:hint="eastAsia"/>
                <w:color w:val="000000"/>
                <w:sz w:val="22"/>
              </w:rPr>
              <w:t xml:space="preserve">  群众文化</w:t>
            </w:r>
          </w:p>
        </w:tc>
        <w:tc>
          <w:tcPr>
            <w:tcW w:w="99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6A00" w:rsidRPr="00086A00" w:rsidRDefault="00086A00" w:rsidP="00086A00">
            <w:pPr>
              <w:jc w:val="right"/>
              <w:rPr>
                <w:rFonts w:ascii="宋体" w:eastAsia="宋体" w:hAnsi="宋体" w:cs="宋体"/>
                <w:color w:val="000000"/>
                <w:sz w:val="22"/>
              </w:rPr>
            </w:pPr>
            <w:r w:rsidRPr="00086A00">
              <w:rPr>
                <w:rFonts w:ascii="宋体" w:eastAsia="宋体" w:hAnsi="宋体" w:cs="宋体" w:hint="eastAsia"/>
                <w:color w:val="000000"/>
                <w:sz w:val="22"/>
              </w:rPr>
              <w:t>122.00</w:t>
            </w:r>
          </w:p>
        </w:tc>
        <w:tc>
          <w:tcPr>
            <w:tcW w:w="113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6A00" w:rsidRPr="00086A00" w:rsidRDefault="00086A00" w:rsidP="00086A00">
            <w:pPr>
              <w:jc w:val="right"/>
              <w:rPr>
                <w:rFonts w:ascii="宋体" w:eastAsia="宋体" w:hAnsi="宋体" w:cs="宋体"/>
                <w:color w:val="000000"/>
                <w:sz w:val="22"/>
              </w:rPr>
            </w:pPr>
            <w:r w:rsidRPr="00086A00">
              <w:rPr>
                <w:rFonts w:ascii="宋体" w:eastAsia="宋体" w:hAnsi="宋体" w:cs="宋体" w:hint="eastAsia"/>
                <w:color w:val="000000"/>
                <w:sz w:val="22"/>
              </w:rPr>
              <w:t>108.71</w:t>
            </w:r>
          </w:p>
        </w:tc>
        <w:tc>
          <w:tcPr>
            <w:tcW w:w="99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6A00" w:rsidRPr="00086A00" w:rsidRDefault="00086A00" w:rsidP="00086A00">
            <w:pPr>
              <w:jc w:val="right"/>
              <w:rPr>
                <w:rFonts w:ascii="宋体" w:eastAsia="宋体" w:hAnsi="宋体" w:cs="宋体"/>
                <w:color w:val="000000"/>
                <w:sz w:val="22"/>
              </w:rPr>
            </w:pPr>
            <w:r w:rsidRPr="00086A00">
              <w:rPr>
                <w:rFonts w:ascii="宋体" w:eastAsia="宋体" w:hAnsi="宋体" w:cs="宋体" w:hint="eastAsia"/>
                <w:color w:val="000000"/>
                <w:sz w:val="22"/>
              </w:rPr>
              <w:t>13.29</w:t>
            </w:r>
          </w:p>
        </w:tc>
        <w:tc>
          <w:tcPr>
            <w:tcW w:w="85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6A00" w:rsidRPr="00086A00" w:rsidRDefault="00086A00" w:rsidP="00086A00">
            <w:pPr>
              <w:jc w:val="right"/>
              <w:rPr>
                <w:rFonts w:ascii="宋体" w:eastAsia="宋体" w:hAnsi="宋体" w:cs="宋体"/>
                <w:color w:val="000000"/>
                <w:sz w:val="22"/>
              </w:rPr>
            </w:pPr>
            <w:r w:rsidRPr="00086A00">
              <w:rPr>
                <w:rFonts w:ascii="宋体" w:eastAsia="宋体" w:hAnsi="宋体" w:cs="宋体" w:hint="eastAsia"/>
                <w:color w:val="000000"/>
                <w:sz w:val="22"/>
              </w:rPr>
              <w:t xml:space="preserve">　</w:t>
            </w:r>
          </w:p>
        </w:tc>
        <w:tc>
          <w:tcPr>
            <w:tcW w:w="76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6A00" w:rsidRPr="00086A00" w:rsidRDefault="00086A00" w:rsidP="00086A00">
            <w:pPr>
              <w:jc w:val="right"/>
              <w:rPr>
                <w:rFonts w:ascii="宋体" w:eastAsia="宋体" w:hAnsi="宋体" w:cs="宋体"/>
                <w:color w:val="000000"/>
                <w:sz w:val="22"/>
              </w:rPr>
            </w:pPr>
            <w:r w:rsidRPr="00086A00">
              <w:rPr>
                <w:rFonts w:ascii="宋体" w:eastAsia="宋体" w:hAnsi="宋体" w:cs="宋体" w:hint="eastAsia"/>
                <w:color w:val="000000"/>
                <w:sz w:val="22"/>
              </w:rPr>
              <w:t xml:space="preserve">　</w:t>
            </w:r>
          </w:p>
        </w:tc>
        <w:tc>
          <w:tcPr>
            <w:tcW w:w="93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6A00" w:rsidRPr="00086A00" w:rsidRDefault="00086A00" w:rsidP="00086A00">
            <w:pPr>
              <w:jc w:val="right"/>
              <w:rPr>
                <w:rFonts w:ascii="宋体" w:eastAsia="宋体" w:hAnsi="宋体" w:cs="宋体"/>
                <w:color w:val="000000"/>
                <w:sz w:val="22"/>
              </w:rPr>
            </w:pPr>
            <w:r w:rsidRPr="00086A00">
              <w:rPr>
                <w:rFonts w:ascii="宋体" w:eastAsia="宋体" w:hAnsi="宋体" w:cs="宋体" w:hint="eastAsia"/>
                <w:color w:val="000000"/>
                <w:sz w:val="22"/>
              </w:rPr>
              <w:t xml:space="preserve">　</w:t>
            </w:r>
          </w:p>
        </w:tc>
      </w:tr>
      <w:tr w:rsidR="00086A00" w:rsidRPr="00086A00" w:rsidTr="000705D6">
        <w:trPr>
          <w:trHeight w:val="323"/>
          <w:jc w:val="center"/>
        </w:trPr>
        <w:tc>
          <w:tcPr>
            <w:tcW w:w="1105"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086A00" w:rsidRPr="00086A00" w:rsidRDefault="00086A00" w:rsidP="00086A00">
            <w:pPr>
              <w:jc w:val="left"/>
              <w:rPr>
                <w:rFonts w:ascii="宋体" w:eastAsia="宋体" w:hAnsi="宋体" w:cs="宋体"/>
                <w:color w:val="000000"/>
                <w:sz w:val="22"/>
              </w:rPr>
            </w:pPr>
            <w:r w:rsidRPr="00086A00">
              <w:rPr>
                <w:rFonts w:ascii="宋体" w:eastAsia="宋体" w:hAnsi="宋体" w:cs="宋体" w:hint="eastAsia"/>
                <w:color w:val="000000"/>
                <w:sz w:val="22"/>
              </w:rPr>
              <w:t>2070111</w:t>
            </w:r>
          </w:p>
        </w:tc>
        <w:tc>
          <w:tcPr>
            <w:tcW w:w="302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6A00" w:rsidRPr="00086A00" w:rsidRDefault="00086A00" w:rsidP="00086A00">
            <w:pPr>
              <w:jc w:val="left"/>
              <w:rPr>
                <w:rFonts w:ascii="宋体" w:eastAsia="宋体" w:hAnsi="宋体" w:cs="宋体"/>
                <w:color w:val="000000"/>
                <w:sz w:val="22"/>
              </w:rPr>
            </w:pPr>
            <w:r w:rsidRPr="00086A00">
              <w:rPr>
                <w:rFonts w:ascii="宋体" w:eastAsia="宋体" w:hAnsi="宋体" w:cs="宋体" w:hint="eastAsia"/>
                <w:color w:val="000000"/>
                <w:sz w:val="22"/>
              </w:rPr>
              <w:t xml:space="preserve">  文化创作与保护</w:t>
            </w:r>
          </w:p>
        </w:tc>
        <w:tc>
          <w:tcPr>
            <w:tcW w:w="99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6A00" w:rsidRPr="00086A00" w:rsidRDefault="00086A00" w:rsidP="00086A00">
            <w:pPr>
              <w:jc w:val="right"/>
              <w:rPr>
                <w:rFonts w:ascii="宋体" w:eastAsia="宋体" w:hAnsi="宋体" w:cs="宋体"/>
                <w:color w:val="000000"/>
                <w:sz w:val="22"/>
              </w:rPr>
            </w:pPr>
            <w:r w:rsidRPr="00086A00">
              <w:rPr>
                <w:rFonts w:ascii="宋体" w:eastAsia="宋体" w:hAnsi="宋体" w:cs="宋体" w:hint="eastAsia"/>
                <w:color w:val="000000"/>
                <w:sz w:val="22"/>
              </w:rPr>
              <w:t>4.50</w:t>
            </w:r>
          </w:p>
        </w:tc>
        <w:tc>
          <w:tcPr>
            <w:tcW w:w="113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6A00" w:rsidRPr="00086A00" w:rsidRDefault="00086A00" w:rsidP="00086A00">
            <w:pPr>
              <w:jc w:val="right"/>
              <w:rPr>
                <w:rFonts w:ascii="宋体" w:eastAsia="宋体" w:hAnsi="宋体" w:cs="宋体"/>
                <w:color w:val="000000"/>
                <w:sz w:val="22"/>
              </w:rPr>
            </w:pPr>
            <w:r w:rsidRPr="00086A00">
              <w:rPr>
                <w:rFonts w:ascii="宋体" w:eastAsia="宋体" w:hAnsi="宋体" w:cs="宋体" w:hint="eastAsia"/>
                <w:color w:val="000000"/>
                <w:sz w:val="22"/>
              </w:rPr>
              <w:t xml:space="preserve">　</w:t>
            </w:r>
          </w:p>
        </w:tc>
        <w:tc>
          <w:tcPr>
            <w:tcW w:w="99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6A00" w:rsidRPr="00086A00" w:rsidRDefault="00086A00" w:rsidP="00086A00">
            <w:pPr>
              <w:jc w:val="right"/>
              <w:rPr>
                <w:rFonts w:ascii="宋体" w:eastAsia="宋体" w:hAnsi="宋体" w:cs="宋体"/>
                <w:color w:val="000000"/>
                <w:sz w:val="22"/>
              </w:rPr>
            </w:pPr>
            <w:r w:rsidRPr="00086A00">
              <w:rPr>
                <w:rFonts w:ascii="宋体" w:eastAsia="宋体" w:hAnsi="宋体" w:cs="宋体" w:hint="eastAsia"/>
                <w:color w:val="000000"/>
                <w:sz w:val="22"/>
              </w:rPr>
              <w:t>4.50</w:t>
            </w:r>
          </w:p>
        </w:tc>
        <w:tc>
          <w:tcPr>
            <w:tcW w:w="85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6A00" w:rsidRPr="00086A00" w:rsidRDefault="00086A00" w:rsidP="00086A00">
            <w:pPr>
              <w:jc w:val="right"/>
              <w:rPr>
                <w:rFonts w:ascii="宋体" w:eastAsia="宋体" w:hAnsi="宋体" w:cs="宋体"/>
                <w:color w:val="000000"/>
                <w:sz w:val="22"/>
              </w:rPr>
            </w:pPr>
            <w:r w:rsidRPr="00086A00">
              <w:rPr>
                <w:rFonts w:ascii="宋体" w:eastAsia="宋体" w:hAnsi="宋体" w:cs="宋体" w:hint="eastAsia"/>
                <w:color w:val="000000"/>
                <w:sz w:val="22"/>
              </w:rPr>
              <w:t xml:space="preserve">　</w:t>
            </w:r>
          </w:p>
        </w:tc>
        <w:tc>
          <w:tcPr>
            <w:tcW w:w="76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6A00" w:rsidRPr="00086A00" w:rsidRDefault="00086A00" w:rsidP="00086A00">
            <w:pPr>
              <w:jc w:val="right"/>
              <w:rPr>
                <w:rFonts w:ascii="宋体" w:eastAsia="宋体" w:hAnsi="宋体" w:cs="宋体"/>
                <w:color w:val="000000"/>
                <w:sz w:val="22"/>
              </w:rPr>
            </w:pPr>
            <w:r w:rsidRPr="00086A00">
              <w:rPr>
                <w:rFonts w:ascii="宋体" w:eastAsia="宋体" w:hAnsi="宋体" w:cs="宋体" w:hint="eastAsia"/>
                <w:color w:val="000000"/>
                <w:sz w:val="22"/>
              </w:rPr>
              <w:t xml:space="preserve">　</w:t>
            </w:r>
          </w:p>
        </w:tc>
        <w:tc>
          <w:tcPr>
            <w:tcW w:w="93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6A00" w:rsidRPr="00086A00" w:rsidRDefault="00086A00" w:rsidP="00086A00">
            <w:pPr>
              <w:jc w:val="right"/>
              <w:rPr>
                <w:rFonts w:ascii="宋体" w:eastAsia="宋体" w:hAnsi="宋体" w:cs="宋体"/>
                <w:color w:val="000000"/>
                <w:sz w:val="22"/>
              </w:rPr>
            </w:pPr>
            <w:r w:rsidRPr="00086A00">
              <w:rPr>
                <w:rFonts w:ascii="宋体" w:eastAsia="宋体" w:hAnsi="宋体" w:cs="宋体" w:hint="eastAsia"/>
                <w:color w:val="000000"/>
                <w:sz w:val="22"/>
              </w:rPr>
              <w:t xml:space="preserve">　</w:t>
            </w:r>
          </w:p>
        </w:tc>
      </w:tr>
      <w:tr w:rsidR="00086A00" w:rsidRPr="00086A00" w:rsidTr="000705D6">
        <w:trPr>
          <w:trHeight w:val="323"/>
          <w:jc w:val="center"/>
        </w:trPr>
        <w:tc>
          <w:tcPr>
            <w:tcW w:w="1105"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086A00" w:rsidRPr="00086A00" w:rsidRDefault="00086A00" w:rsidP="00086A00">
            <w:pPr>
              <w:jc w:val="left"/>
              <w:rPr>
                <w:rFonts w:ascii="宋体" w:eastAsia="宋体" w:hAnsi="宋体" w:cs="宋体"/>
                <w:color w:val="000000"/>
                <w:sz w:val="22"/>
              </w:rPr>
            </w:pPr>
            <w:r w:rsidRPr="00086A00">
              <w:rPr>
                <w:rFonts w:ascii="宋体" w:eastAsia="宋体" w:hAnsi="宋体" w:cs="宋体" w:hint="eastAsia"/>
                <w:color w:val="000000"/>
                <w:sz w:val="22"/>
              </w:rPr>
              <w:t>2070112</w:t>
            </w:r>
          </w:p>
        </w:tc>
        <w:tc>
          <w:tcPr>
            <w:tcW w:w="302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6A00" w:rsidRPr="00086A00" w:rsidRDefault="00086A00" w:rsidP="00086A00">
            <w:pPr>
              <w:jc w:val="left"/>
              <w:rPr>
                <w:rFonts w:ascii="宋体" w:eastAsia="宋体" w:hAnsi="宋体" w:cs="宋体"/>
                <w:color w:val="000000"/>
                <w:sz w:val="22"/>
              </w:rPr>
            </w:pPr>
            <w:r w:rsidRPr="00086A00">
              <w:rPr>
                <w:rFonts w:ascii="宋体" w:eastAsia="宋体" w:hAnsi="宋体" w:cs="宋体" w:hint="eastAsia"/>
                <w:color w:val="000000"/>
                <w:sz w:val="22"/>
              </w:rPr>
              <w:t xml:space="preserve">  文化和旅游市场管理</w:t>
            </w:r>
          </w:p>
        </w:tc>
        <w:tc>
          <w:tcPr>
            <w:tcW w:w="99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6A00" w:rsidRPr="00086A00" w:rsidRDefault="00086A00" w:rsidP="00086A00">
            <w:pPr>
              <w:jc w:val="right"/>
              <w:rPr>
                <w:rFonts w:ascii="宋体" w:eastAsia="宋体" w:hAnsi="宋体" w:cs="宋体"/>
                <w:color w:val="000000"/>
                <w:sz w:val="22"/>
              </w:rPr>
            </w:pPr>
            <w:r w:rsidRPr="00086A00">
              <w:rPr>
                <w:rFonts w:ascii="宋体" w:eastAsia="宋体" w:hAnsi="宋体" w:cs="宋体" w:hint="eastAsia"/>
                <w:color w:val="000000"/>
                <w:sz w:val="22"/>
              </w:rPr>
              <w:t>69.93</w:t>
            </w:r>
          </w:p>
        </w:tc>
        <w:tc>
          <w:tcPr>
            <w:tcW w:w="113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6A00" w:rsidRPr="00086A00" w:rsidRDefault="00086A00" w:rsidP="00086A00">
            <w:pPr>
              <w:jc w:val="right"/>
              <w:rPr>
                <w:rFonts w:ascii="宋体" w:eastAsia="宋体" w:hAnsi="宋体" w:cs="宋体"/>
                <w:color w:val="000000"/>
                <w:sz w:val="22"/>
              </w:rPr>
            </w:pPr>
            <w:r w:rsidRPr="00086A00">
              <w:rPr>
                <w:rFonts w:ascii="宋体" w:eastAsia="宋体" w:hAnsi="宋体" w:cs="宋体" w:hint="eastAsia"/>
                <w:color w:val="000000"/>
                <w:sz w:val="22"/>
              </w:rPr>
              <w:t>69.93</w:t>
            </w:r>
          </w:p>
        </w:tc>
        <w:tc>
          <w:tcPr>
            <w:tcW w:w="99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6A00" w:rsidRPr="00086A00" w:rsidRDefault="00086A00" w:rsidP="00086A00">
            <w:pPr>
              <w:jc w:val="right"/>
              <w:rPr>
                <w:rFonts w:ascii="宋体" w:eastAsia="宋体" w:hAnsi="宋体" w:cs="宋体"/>
                <w:color w:val="000000"/>
                <w:sz w:val="22"/>
              </w:rPr>
            </w:pPr>
            <w:r w:rsidRPr="00086A00">
              <w:rPr>
                <w:rFonts w:ascii="宋体" w:eastAsia="宋体" w:hAnsi="宋体" w:cs="宋体" w:hint="eastAsia"/>
                <w:color w:val="000000"/>
                <w:sz w:val="22"/>
              </w:rPr>
              <w:t xml:space="preserve">　</w:t>
            </w:r>
          </w:p>
        </w:tc>
        <w:tc>
          <w:tcPr>
            <w:tcW w:w="85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6A00" w:rsidRPr="00086A00" w:rsidRDefault="00086A00" w:rsidP="00086A00">
            <w:pPr>
              <w:jc w:val="right"/>
              <w:rPr>
                <w:rFonts w:ascii="宋体" w:eastAsia="宋体" w:hAnsi="宋体" w:cs="宋体"/>
                <w:color w:val="000000"/>
                <w:sz w:val="22"/>
              </w:rPr>
            </w:pPr>
            <w:r w:rsidRPr="00086A00">
              <w:rPr>
                <w:rFonts w:ascii="宋体" w:eastAsia="宋体" w:hAnsi="宋体" w:cs="宋体" w:hint="eastAsia"/>
                <w:color w:val="000000"/>
                <w:sz w:val="22"/>
              </w:rPr>
              <w:t xml:space="preserve">　</w:t>
            </w:r>
          </w:p>
        </w:tc>
        <w:tc>
          <w:tcPr>
            <w:tcW w:w="76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6A00" w:rsidRPr="00086A00" w:rsidRDefault="00086A00" w:rsidP="00086A00">
            <w:pPr>
              <w:jc w:val="right"/>
              <w:rPr>
                <w:rFonts w:ascii="宋体" w:eastAsia="宋体" w:hAnsi="宋体" w:cs="宋体"/>
                <w:color w:val="000000"/>
                <w:sz w:val="22"/>
              </w:rPr>
            </w:pPr>
            <w:r w:rsidRPr="00086A00">
              <w:rPr>
                <w:rFonts w:ascii="宋体" w:eastAsia="宋体" w:hAnsi="宋体" w:cs="宋体" w:hint="eastAsia"/>
                <w:color w:val="000000"/>
                <w:sz w:val="22"/>
              </w:rPr>
              <w:t xml:space="preserve">　</w:t>
            </w:r>
          </w:p>
        </w:tc>
        <w:tc>
          <w:tcPr>
            <w:tcW w:w="93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6A00" w:rsidRPr="00086A00" w:rsidRDefault="00086A00" w:rsidP="00086A00">
            <w:pPr>
              <w:jc w:val="right"/>
              <w:rPr>
                <w:rFonts w:ascii="宋体" w:eastAsia="宋体" w:hAnsi="宋体" w:cs="宋体"/>
                <w:color w:val="000000"/>
                <w:sz w:val="22"/>
              </w:rPr>
            </w:pPr>
            <w:r w:rsidRPr="00086A00">
              <w:rPr>
                <w:rFonts w:ascii="宋体" w:eastAsia="宋体" w:hAnsi="宋体" w:cs="宋体" w:hint="eastAsia"/>
                <w:color w:val="000000"/>
                <w:sz w:val="22"/>
              </w:rPr>
              <w:t xml:space="preserve">　</w:t>
            </w:r>
          </w:p>
        </w:tc>
      </w:tr>
      <w:tr w:rsidR="00086A00" w:rsidRPr="00086A00" w:rsidTr="000705D6">
        <w:trPr>
          <w:trHeight w:val="323"/>
          <w:jc w:val="center"/>
        </w:trPr>
        <w:tc>
          <w:tcPr>
            <w:tcW w:w="1105"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086A00" w:rsidRPr="00086A00" w:rsidRDefault="00086A00" w:rsidP="00086A00">
            <w:pPr>
              <w:jc w:val="left"/>
              <w:rPr>
                <w:rFonts w:ascii="宋体" w:eastAsia="宋体" w:hAnsi="宋体" w:cs="宋体"/>
                <w:color w:val="000000"/>
                <w:sz w:val="22"/>
              </w:rPr>
            </w:pPr>
            <w:r w:rsidRPr="00086A00">
              <w:rPr>
                <w:rFonts w:ascii="宋体" w:eastAsia="宋体" w:hAnsi="宋体" w:cs="宋体" w:hint="eastAsia"/>
                <w:color w:val="000000"/>
                <w:sz w:val="22"/>
              </w:rPr>
              <w:t>2070199</w:t>
            </w:r>
          </w:p>
        </w:tc>
        <w:tc>
          <w:tcPr>
            <w:tcW w:w="302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6A00" w:rsidRPr="00086A00" w:rsidRDefault="00086A00" w:rsidP="00086A00">
            <w:pPr>
              <w:jc w:val="left"/>
              <w:rPr>
                <w:rFonts w:ascii="宋体" w:eastAsia="宋体" w:hAnsi="宋体" w:cs="宋体"/>
                <w:color w:val="000000"/>
                <w:sz w:val="22"/>
              </w:rPr>
            </w:pPr>
            <w:r w:rsidRPr="00086A00">
              <w:rPr>
                <w:rFonts w:ascii="宋体" w:eastAsia="宋体" w:hAnsi="宋体" w:cs="宋体" w:hint="eastAsia"/>
                <w:color w:val="000000"/>
                <w:sz w:val="22"/>
              </w:rPr>
              <w:t xml:space="preserve">  其他文化和旅游支出</w:t>
            </w:r>
          </w:p>
        </w:tc>
        <w:tc>
          <w:tcPr>
            <w:tcW w:w="99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6A00" w:rsidRPr="00086A00" w:rsidRDefault="00086A00" w:rsidP="00086A00">
            <w:pPr>
              <w:jc w:val="right"/>
              <w:rPr>
                <w:rFonts w:ascii="宋体" w:eastAsia="宋体" w:hAnsi="宋体" w:cs="宋体"/>
                <w:color w:val="000000"/>
                <w:sz w:val="22"/>
              </w:rPr>
            </w:pPr>
            <w:r w:rsidRPr="00086A00">
              <w:rPr>
                <w:rFonts w:ascii="宋体" w:eastAsia="宋体" w:hAnsi="宋体" w:cs="宋体" w:hint="eastAsia"/>
                <w:color w:val="000000"/>
                <w:sz w:val="22"/>
              </w:rPr>
              <w:t>77.72</w:t>
            </w:r>
          </w:p>
        </w:tc>
        <w:tc>
          <w:tcPr>
            <w:tcW w:w="113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6A00" w:rsidRPr="00086A00" w:rsidRDefault="00086A00" w:rsidP="00086A00">
            <w:pPr>
              <w:jc w:val="right"/>
              <w:rPr>
                <w:rFonts w:ascii="宋体" w:eastAsia="宋体" w:hAnsi="宋体" w:cs="宋体"/>
                <w:color w:val="000000"/>
                <w:sz w:val="22"/>
              </w:rPr>
            </w:pPr>
            <w:r w:rsidRPr="00086A00">
              <w:rPr>
                <w:rFonts w:ascii="宋体" w:eastAsia="宋体" w:hAnsi="宋体" w:cs="宋体" w:hint="eastAsia"/>
                <w:color w:val="000000"/>
                <w:sz w:val="22"/>
              </w:rPr>
              <w:t>25.48</w:t>
            </w:r>
          </w:p>
        </w:tc>
        <w:tc>
          <w:tcPr>
            <w:tcW w:w="99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6A00" w:rsidRPr="00086A00" w:rsidRDefault="00086A00" w:rsidP="00086A00">
            <w:pPr>
              <w:jc w:val="right"/>
              <w:rPr>
                <w:rFonts w:ascii="宋体" w:eastAsia="宋体" w:hAnsi="宋体" w:cs="宋体"/>
                <w:color w:val="000000"/>
                <w:sz w:val="22"/>
              </w:rPr>
            </w:pPr>
            <w:r w:rsidRPr="00086A00">
              <w:rPr>
                <w:rFonts w:ascii="宋体" w:eastAsia="宋体" w:hAnsi="宋体" w:cs="宋体" w:hint="eastAsia"/>
                <w:color w:val="000000"/>
                <w:sz w:val="22"/>
              </w:rPr>
              <w:t>52.25</w:t>
            </w:r>
          </w:p>
        </w:tc>
        <w:tc>
          <w:tcPr>
            <w:tcW w:w="85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6A00" w:rsidRPr="00086A00" w:rsidRDefault="00086A00" w:rsidP="00086A00">
            <w:pPr>
              <w:jc w:val="right"/>
              <w:rPr>
                <w:rFonts w:ascii="宋体" w:eastAsia="宋体" w:hAnsi="宋体" w:cs="宋体"/>
                <w:color w:val="000000"/>
                <w:sz w:val="22"/>
              </w:rPr>
            </w:pPr>
            <w:r w:rsidRPr="00086A00">
              <w:rPr>
                <w:rFonts w:ascii="宋体" w:eastAsia="宋体" w:hAnsi="宋体" w:cs="宋体" w:hint="eastAsia"/>
                <w:color w:val="000000"/>
                <w:sz w:val="22"/>
              </w:rPr>
              <w:t xml:space="preserve">　</w:t>
            </w:r>
          </w:p>
        </w:tc>
        <w:tc>
          <w:tcPr>
            <w:tcW w:w="76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6A00" w:rsidRPr="00086A00" w:rsidRDefault="00086A00" w:rsidP="00086A00">
            <w:pPr>
              <w:jc w:val="right"/>
              <w:rPr>
                <w:rFonts w:ascii="宋体" w:eastAsia="宋体" w:hAnsi="宋体" w:cs="宋体"/>
                <w:color w:val="000000"/>
                <w:sz w:val="22"/>
              </w:rPr>
            </w:pPr>
            <w:r w:rsidRPr="00086A00">
              <w:rPr>
                <w:rFonts w:ascii="宋体" w:eastAsia="宋体" w:hAnsi="宋体" w:cs="宋体" w:hint="eastAsia"/>
                <w:color w:val="000000"/>
                <w:sz w:val="22"/>
              </w:rPr>
              <w:t xml:space="preserve">　</w:t>
            </w:r>
          </w:p>
        </w:tc>
        <w:tc>
          <w:tcPr>
            <w:tcW w:w="93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6A00" w:rsidRPr="00086A00" w:rsidRDefault="00086A00" w:rsidP="00086A00">
            <w:pPr>
              <w:jc w:val="right"/>
              <w:rPr>
                <w:rFonts w:ascii="宋体" w:eastAsia="宋体" w:hAnsi="宋体" w:cs="宋体"/>
                <w:color w:val="000000"/>
                <w:sz w:val="22"/>
              </w:rPr>
            </w:pPr>
            <w:r w:rsidRPr="00086A00">
              <w:rPr>
                <w:rFonts w:ascii="宋体" w:eastAsia="宋体" w:hAnsi="宋体" w:cs="宋体" w:hint="eastAsia"/>
                <w:color w:val="000000"/>
                <w:sz w:val="22"/>
              </w:rPr>
              <w:t xml:space="preserve">　</w:t>
            </w:r>
          </w:p>
        </w:tc>
      </w:tr>
      <w:tr w:rsidR="00086A00" w:rsidRPr="00086A00" w:rsidTr="000705D6">
        <w:trPr>
          <w:trHeight w:val="323"/>
          <w:jc w:val="center"/>
        </w:trPr>
        <w:tc>
          <w:tcPr>
            <w:tcW w:w="1105"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086A00" w:rsidRPr="00086A00" w:rsidRDefault="00086A00" w:rsidP="00086A00">
            <w:pPr>
              <w:jc w:val="left"/>
              <w:rPr>
                <w:rFonts w:ascii="宋体" w:eastAsia="宋体" w:hAnsi="宋体" w:cs="宋体"/>
                <w:color w:val="000000"/>
                <w:sz w:val="22"/>
              </w:rPr>
            </w:pPr>
            <w:r w:rsidRPr="00086A00">
              <w:rPr>
                <w:rFonts w:ascii="宋体" w:eastAsia="宋体" w:hAnsi="宋体" w:cs="宋体" w:hint="eastAsia"/>
                <w:color w:val="000000"/>
                <w:sz w:val="22"/>
              </w:rPr>
              <w:t>20702</w:t>
            </w:r>
          </w:p>
        </w:tc>
        <w:tc>
          <w:tcPr>
            <w:tcW w:w="302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6A00" w:rsidRPr="00086A00" w:rsidRDefault="00086A00" w:rsidP="00086A00">
            <w:pPr>
              <w:jc w:val="left"/>
              <w:rPr>
                <w:rFonts w:ascii="宋体" w:eastAsia="宋体" w:hAnsi="宋体" w:cs="宋体"/>
                <w:color w:val="000000"/>
                <w:sz w:val="22"/>
              </w:rPr>
            </w:pPr>
            <w:r w:rsidRPr="00086A00">
              <w:rPr>
                <w:rFonts w:ascii="宋体" w:eastAsia="宋体" w:hAnsi="宋体" w:cs="宋体" w:hint="eastAsia"/>
                <w:color w:val="000000"/>
                <w:sz w:val="22"/>
              </w:rPr>
              <w:t>文物</w:t>
            </w:r>
          </w:p>
        </w:tc>
        <w:tc>
          <w:tcPr>
            <w:tcW w:w="99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6A00" w:rsidRPr="00086A00" w:rsidRDefault="00086A00" w:rsidP="00086A00">
            <w:pPr>
              <w:jc w:val="right"/>
              <w:rPr>
                <w:rFonts w:ascii="宋体" w:eastAsia="宋体" w:hAnsi="宋体" w:cs="宋体"/>
                <w:color w:val="000000"/>
                <w:sz w:val="22"/>
              </w:rPr>
            </w:pPr>
            <w:r w:rsidRPr="00086A00">
              <w:rPr>
                <w:rFonts w:ascii="宋体" w:eastAsia="宋体" w:hAnsi="宋体" w:cs="宋体" w:hint="eastAsia"/>
                <w:color w:val="000000"/>
                <w:sz w:val="22"/>
              </w:rPr>
              <w:t>6.60</w:t>
            </w:r>
          </w:p>
        </w:tc>
        <w:tc>
          <w:tcPr>
            <w:tcW w:w="113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6A00" w:rsidRPr="00086A00" w:rsidRDefault="00086A00" w:rsidP="00086A00">
            <w:pPr>
              <w:jc w:val="right"/>
              <w:rPr>
                <w:rFonts w:ascii="宋体" w:eastAsia="宋体" w:hAnsi="宋体" w:cs="宋体"/>
                <w:color w:val="000000"/>
                <w:sz w:val="22"/>
              </w:rPr>
            </w:pPr>
            <w:r w:rsidRPr="00086A00">
              <w:rPr>
                <w:rFonts w:ascii="宋体" w:eastAsia="宋体" w:hAnsi="宋体" w:cs="宋体" w:hint="eastAsia"/>
                <w:color w:val="000000"/>
                <w:sz w:val="22"/>
              </w:rPr>
              <w:t xml:space="preserve">　</w:t>
            </w:r>
          </w:p>
        </w:tc>
        <w:tc>
          <w:tcPr>
            <w:tcW w:w="99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6A00" w:rsidRPr="00086A00" w:rsidRDefault="00086A00" w:rsidP="00086A00">
            <w:pPr>
              <w:jc w:val="right"/>
              <w:rPr>
                <w:rFonts w:ascii="宋体" w:eastAsia="宋体" w:hAnsi="宋体" w:cs="宋体"/>
                <w:color w:val="000000"/>
                <w:sz w:val="22"/>
              </w:rPr>
            </w:pPr>
            <w:r w:rsidRPr="00086A00">
              <w:rPr>
                <w:rFonts w:ascii="宋体" w:eastAsia="宋体" w:hAnsi="宋体" w:cs="宋体" w:hint="eastAsia"/>
                <w:color w:val="000000"/>
                <w:sz w:val="22"/>
              </w:rPr>
              <w:t>6.60</w:t>
            </w:r>
          </w:p>
        </w:tc>
        <w:tc>
          <w:tcPr>
            <w:tcW w:w="85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6A00" w:rsidRPr="00086A00" w:rsidRDefault="00086A00" w:rsidP="00086A00">
            <w:pPr>
              <w:jc w:val="right"/>
              <w:rPr>
                <w:rFonts w:ascii="宋体" w:eastAsia="宋体" w:hAnsi="宋体" w:cs="宋体"/>
                <w:color w:val="000000"/>
                <w:sz w:val="22"/>
              </w:rPr>
            </w:pPr>
            <w:r w:rsidRPr="00086A00">
              <w:rPr>
                <w:rFonts w:ascii="宋体" w:eastAsia="宋体" w:hAnsi="宋体" w:cs="宋体" w:hint="eastAsia"/>
                <w:color w:val="000000"/>
                <w:sz w:val="22"/>
              </w:rPr>
              <w:t xml:space="preserve">　</w:t>
            </w:r>
          </w:p>
        </w:tc>
        <w:tc>
          <w:tcPr>
            <w:tcW w:w="76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6A00" w:rsidRPr="00086A00" w:rsidRDefault="00086A00" w:rsidP="00086A00">
            <w:pPr>
              <w:jc w:val="right"/>
              <w:rPr>
                <w:rFonts w:ascii="宋体" w:eastAsia="宋体" w:hAnsi="宋体" w:cs="宋体"/>
                <w:color w:val="000000"/>
                <w:sz w:val="22"/>
              </w:rPr>
            </w:pPr>
            <w:r w:rsidRPr="00086A00">
              <w:rPr>
                <w:rFonts w:ascii="宋体" w:eastAsia="宋体" w:hAnsi="宋体" w:cs="宋体" w:hint="eastAsia"/>
                <w:color w:val="000000"/>
                <w:sz w:val="22"/>
              </w:rPr>
              <w:t xml:space="preserve">　</w:t>
            </w:r>
          </w:p>
        </w:tc>
        <w:tc>
          <w:tcPr>
            <w:tcW w:w="93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6A00" w:rsidRPr="00086A00" w:rsidRDefault="00086A00" w:rsidP="00086A00">
            <w:pPr>
              <w:jc w:val="right"/>
              <w:rPr>
                <w:rFonts w:ascii="宋体" w:eastAsia="宋体" w:hAnsi="宋体" w:cs="宋体"/>
                <w:color w:val="000000"/>
                <w:sz w:val="22"/>
              </w:rPr>
            </w:pPr>
            <w:r w:rsidRPr="00086A00">
              <w:rPr>
                <w:rFonts w:ascii="宋体" w:eastAsia="宋体" w:hAnsi="宋体" w:cs="宋体" w:hint="eastAsia"/>
                <w:color w:val="000000"/>
                <w:sz w:val="22"/>
              </w:rPr>
              <w:t xml:space="preserve">　</w:t>
            </w:r>
          </w:p>
        </w:tc>
      </w:tr>
      <w:tr w:rsidR="00086A00" w:rsidRPr="00086A00" w:rsidTr="000705D6">
        <w:trPr>
          <w:trHeight w:val="323"/>
          <w:jc w:val="center"/>
        </w:trPr>
        <w:tc>
          <w:tcPr>
            <w:tcW w:w="1105"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086A00" w:rsidRPr="00086A00" w:rsidRDefault="00086A00" w:rsidP="00086A00">
            <w:pPr>
              <w:jc w:val="left"/>
              <w:rPr>
                <w:rFonts w:ascii="宋体" w:eastAsia="宋体" w:hAnsi="宋体" w:cs="宋体"/>
                <w:color w:val="000000"/>
                <w:sz w:val="22"/>
              </w:rPr>
            </w:pPr>
            <w:r w:rsidRPr="00086A00">
              <w:rPr>
                <w:rFonts w:ascii="宋体" w:eastAsia="宋体" w:hAnsi="宋体" w:cs="宋体" w:hint="eastAsia"/>
                <w:color w:val="000000"/>
                <w:sz w:val="22"/>
              </w:rPr>
              <w:t>2070299</w:t>
            </w:r>
          </w:p>
        </w:tc>
        <w:tc>
          <w:tcPr>
            <w:tcW w:w="302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6A00" w:rsidRPr="00086A00" w:rsidRDefault="00086A00" w:rsidP="00086A00">
            <w:pPr>
              <w:jc w:val="left"/>
              <w:rPr>
                <w:rFonts w:ascii="宋体" w:eastAsia="宋体" w:hAnsi="宋体" w:cs="宋体"/>
                <w:color w:val="000000"/>
                <w:sz w:val="22"/>
              </w:rPr>
            </w:pPr>
            <w:r w:rsidRPr="00086A00">
              <w:rPr>
                <w:rFonts w:ascii="宋体" w:eastAsia="宋体" w:hAnsi="宋体" w:cs="宋体" w:hint="eastAsia"/>
                <w:color w:val="000000"/>
                <w:sz w:val="22"/>
              </w:rPr>
              <w:t xml:space="preserve">  其他文物支出</w:t>
            </w:r>
          </w:p>
        </w:tc>
        <w:tc>
          <w:tcPr>
            <w:tcW w:w="99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6A00" w:rsidRPr="00086A00" w:rsidRDefault="00086A00" w:rsidP="00086A00">
            <w:pPr>
              <w:jc w:val="right"/>
              <w:rPr>
                <w:rFonts w:ascii="宋体" w:eastAsia="宋体" w:hAnsi="宋体" w:cs="宋体"/>
                <w:color w:val="000000"/>
                <w:sz w:val="22"/>
              </w:rPr>
            </w:pPr>
            <w:r w:rsidRPr="00086A00">
              <w:rPr>
                <w:rFonts w:ascii="宋体" w:eastAsia="宋体" w:hAnsi="宋体" w:cs="宋体" w:hint="eastAsia"/>
                <w:color w:val="000000"/>
                <w:sz w:val="22"/>
              </w:rPr>
              <w:t>6.60</w:t>
            </w:r>
          </w:p>
        </w:tc>
        <w:tc>
          <w:tcPr>
            <w:tcW w:w="113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6A00" w:rsidRPr="00086A00" w:rsidRDefault="00086A00" w:rsidP="00086A00">
            <w:pPr>
              <w:jc w:val="right"/>
              <w:rPr>
                <w:rFonts w:ascii="宋体" w:eastAsia="宋体" w:hAnsi="宋体" w:cs="宋体"/>
                <w:color w:val="000000"/>
                <w:sz w:val="22"/>
              </w:rPr>
            </w:pPr>
            <w:r w:rsidRPr="00086A00">
              <w:rPr>
                <w:rFonts w:ascii="宋体" w:eastAsia="宋体" w:hAnsi="宋体" w:cs="宋体" w:hint="eastAsia"/>
                <w:color w:val="000000"/>
                <w:sz w:val="22"/>
              </w:rPr>
              <w:t xml:space="preserve">　</w:t>
            </w:r>
          </w:p>
        </w:tc>
        <w:tc>
          <w:tcPr>
            <w:tcW w:w="99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6A00" w:rsidRPr="00086A00" w:rsidRDefault="00086A00" w:rsidP="00086A00">
            <w:pPr>
              <w:jc w:val="right"/>
              <w:rPr>
                <w:rFonts w:ascii="宋体" w:eastAsia="宋体" w:hAnsi="宋体" w:cs="宋体"/>
                <w:color w:val="000000"/>
                <w:sz w:val="22"/>
              </w:rPr>
            </w:pPr>
            <w:r w:rsidRPr="00086A00">
              <w:rPr>
                <w:rFonts w:ascii="宋体" w:eastAsia="宋体" w:hAnsi="宋体" w:cs="宋体" w:hint="eastAsia"/>
                <w:color w:val="000000"/>
                <w:sz w:val="22"/>
              </w:rPr>
              <w:t>6.60</w:t>
            </w:r>
          </w:p>
        </w:tc>
        <w:tc>
          <w:tcPr>
            <w:tcW w:w="85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6A00" w:rsidRPr="00086A00" w:rsidRDefault="00086A00" w:rsidP="00086A00">
            <w:pPr>
              <w:jc w:val="right"/>
              <w:rPr>
                <w:rFonts w:ascii="宋体" w:eastAsia="宋体" w:hAnsi="宋体" w:cs="宋体"/>
                <w:color w:val="000000"/>
                <w:sz w:val="22"/>
              </w:rPr>
            </w:pPr>
            <w:r w:rsidRPr="00086A00">
              <w:rPr>
                <w:rFonts w:ascii="宋体" w:eastAsia="宋体" w:hAnsi="宋体" w:cs="宋体" w:hint="eastAsia"/>
                <w:color w:val="000000"/>
                <w:sz w:val="22"/>
              </w:rPr>
              <w:t xml:space="preserve">　</w:t>
            </w:r>
          </w:p>
        </w:tc>
        <w:tc>
          <w:tcPr>
            <w:tcW w:w="76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6A00" w:rsidRPr="00086A00" w:rsidRDefault="00086A00" w:rsidP="00086A00">
            <w:pPr>
              <w:jc w:val="right"/>
              <w:rPr>
                <w:rFonts w:ascii="宋体" w:eastAsia="宋体" w:hAnsi="宋体" w:cs="宋体"/>
                <w:color w:val="000000"/>
                <w:sz w:val="22"/>
              </w:rPr>
            </w:pPr>
            <w:r w:rsidRPr="00086A00">
              <w:rPr>
                <w:rFonts w:ascii="宋体" w:eastAsia="宋体" w:hAnsi="宋体" w:cs="宋体" w:hint="eastAsia"/>
                <w:color w:val="000000"/>
                <w:sz w:val="22"/>
              </w:rPr>
              <w:t xml:space="preserve">　</w:t>
            </w:r>
          </w:p>
        </w:tc>
        <w:tc>
          <w:tcPr>
            <w:tcW w:w="93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6A00" w:rsidRPr="00086A00" w:rsidRDefault="00086A00" w:rsidP="00086A00">
            <w:pPr>
              <w:jc w:val="right"/>
              <w:rPr>
                <w:rFonts w:ascii="宋体" w:eastAsia="宋体" w:hAnsi="宋体" w:cs="宋体"/>
                <w:color w:val="000000"/>
                <w:sz w:val="22"/>
              </w:rPr>
            </w:pPr>
            <w:r w:rsidRPr="00086A00">
              <w:rPr>
                <w:rFonts w:ascii="宋体" w:eastAsia="宋体" w:hAnsi="宋体" w:cs="宋体" w:hint="eastAsia"/>
                <w:color w:val="000000"/>
                <w:sz w:val="22"/>
              </w:rPr>
              <w:t xml:space="preserve">　</w:t>
            </w:r>
          </w:p>
        </w:tc>
      </w:tr>
      <w:tr w:rsidR="00086A00" w:rsidRPr="00086A00" w:rsidTr="000705D6">
        <w:trPr>
          <w:trHeight w:val="323"/>
          <w:jc w:val="center"/>
        </w:trPr>
        <w:tc>
          <w:tcPr>
            <w:tcW w:w="1105"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086A00" w:rsidRPr="00086A00" w:rsidRDefault="00086A00" w:rsidP="00086A00">
            <w:pPr>
              <w:jc w:val="left"/>
              <w:rPr>
                <w:rFonts w:ascii="宋体" w:eastAsia="宋体" w:hAnsi="宋体" w:cs="宋体"/>
                <w:color w:val="000000"/>
                <w:sz w:val="22"/>
              </w:rPr>
            </w:pPr>
            <w:r w:rsidRPr="00086A00">
              <w:rPr>
                <w:rFonts w:ascii="宋体" w:eastAsia="宋体" w:hAnsi="宋体" w:cs="宋体" w:hint="eastAsia"/>
                <w:color w:val="000000"/>
                <w:sz w:val="22"/>
              </w:rPr>
              <w:t>20706</w:t>
            </w:r>
          </w:p>
        </w:tc>
        <w:tc>
          <w:tcPr>
            <w:tcW w:w="302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6A00" w:rsidRPr="00086A00" w:rsidRDefault="00086A00" w:rsidP="00086A00">
            <w:pPr>
              <w:jc w:val="left"/>
              <w:rPr>
                <w:rFonts w:ascii="宋体" w:eastAsia="宋体" w:hAnsi="宋体" w:cs="宋体"/>
                <w:color w:val="000000"/>
                <w:sz w:val="22"/>
              </w:rPr>
            </w:pPr>
            <w:r w:rsidRPr="00086A00">
              <w:rPr>
                <w:rFonts w:ascii="宋体" w:eastAsia="宋体" w:hAnsi="宋体" w:cs="宋体" w:hint="eastAsia"/>
                <w:color w:val="000000"/>
                <w:sz w:val="22"/>
              </w:rPr>
              <w:t>新闻出版电影</w:t>
            </w:r>
          </w:p>
        </w:tc>
        <w:tc>
          <w:tcPr>
            <w:tcW w:w="99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6A00" w:rsidRPr="00086A00" w:rsidRDefault="00086A00" w:rsidP="00086A00">
            <w:pPr>
              <w:jc w:val="right"/>
              <w:rPr>
                <w:rFonts w:ascii="宋体" w:eastAsia="宋体" w:hAnsi="宋体" w:cs="宋体"/>
                <w:color w:val="000000"/>
                <w:sz w:val="22"/>
              </w:rPr>
            </w:pPr>
            <w:r w:rsidRPr="00086A00">
              <w:rPr>
                <w:rFonts w:ascii="宋体" w:eastAsia="宋体" w:hAnsi="宋体" w:cs="宋体" w:hint="eastAsia"/>
                <w:color w:val="000000"/>
                <w:sz w:val="22"/>
              </w:rPr>
              <w:t>20.19</w:t>
            </w:r>
          </w:p>
        </w:tc>
        <w:tc>
          <w:tcPr>
            <w:tcW w:w="113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6A00" w:rsidRPr="00086A00" w:rsidRDefault="00086A00" w:rsidP="00086A00">
            <w:pPr>
              <w:jc w:val="right"/>
              <w:rPr>
                <w:rFonts w:ascii="宋体" w:eastAsia="宋体" w:hAnsi="宋体" w:cs="宋体"/>
                <w:color w:val="000000"/>
                <w:sz w:val="22"/>
              </w:rPr>
            </w:pPr>
            <w:r w:rsidRPr="00086A00">
              <w:rPr>
                <w:rFonts w:ascii="宋体" w:eastAsia="宋体" w:hAnsi="宋体" w:cs="宋体" w:hint="eastAsia"/>
                <w:color w:val="000000"/>
                <w:sz w:val="22"/>
              </w:rPr>
              <w:t>20.19</w:t>
            </w:r>
          </w:p>
        </w:tc>
        <w:tc>
          <w:tcPr>
            <w:tcW w:w="99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6A00" w:rsidRPr="00086A00" w:rsidRDefault="00086A00" w:rsidP="00086A00">
            <w:pPr>
              <w:jc w:val="right"/>
              <w:rPr>
                <w:rFonts w:ascii="宋体" w:eastAsia="宋体" w:hAnsi="宋体" w:cs="宋体"/>
                <w:color w:val="000000"/>
                <w:sz w:val="22"/>
              </w:rPr>
            </w:pPr>
            <w:r w:rsidRPr="00086A00">
              <w:rPr>
                <w:rFonts w:ascii="宋体" w:eastAsia="宋体" w:hAnsi="宋体" w:cs="宋体" w:hint="eastAsia"/>
                <w:color w:val="000000"/>
                <w:sz w:val="22"/>
              </w:rPr>
              <w:t xml:space="preserve">　</w:t>
            </w:r>
          </w:p>
        </w:tc>
        <w:tc>
          <w:tcPr>
            <w:tcW w:w="85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6A00" w:rsidRPr="00086A00" w:rsidRDefault="00086A00" w:rsidP="00086A00">
            <w:pPr>
              <w:jc w:val="right"/>
              <w:rPr>
                <w:rFonts w:ascii="宋体" w:eastAsia="宋体" w:hAnsi="宋体" w:cs="宋体"/>
                <w:color w:val="000000"/>
                <w:sz w:val="22"/>
              </w:rPr>
            </w:pPr>
            <w:r w:rsidRPr="00086A00">
              <w:rPr>
                <w:rFonts w:ascii="宋体" w:eastAsia="宋体" w:hAnsi="宋体" w:cs="宋体" w:hint="eastAsia"/>
                <w:color w:val="000000"/>
                <w:sz w:val="22"/>
              </w:rPr>
              <w:t xml:space="preserve">　</w:t>
            </w:r>
          </w:p>
        </w:tc>
        <w:tc>
          <w:tcPr>
            <w:tcW w:w="76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6A00" w:rsidRPr="00086A00" w:rsidRDefault="00086A00" w:rsidP="00086A00">
            <w:pPr>
              <w:jc w:val="right"/>
              <w:rPr>
                <w:rFonts w:ascii="宋体" w:eastAsia="宋体" w:hAnsi="宋体" w:cs="宋体"/>
                <w:color w:val="000000"/>
                <w:sz w:val="22"/>
              </w:rPr>
            </w:pPr>
            <w:r w:rsidRPr="00086A00">
              <w:rPr>
                <w:rFonts w:ascii="宋体" w:eastAsia="宋体" w:hAnsi="宋体" w:cs="宋体" w:hint="eastAsia"/>
                <w:color w:val="000000"/>
                <w:sz w:val="22"/>
              </w:rPr>
              <w:t xml:space="preserve">　</w:t>
            </w:r>
          </w:p>
        </w:tc>
        <w:tc>
          <w:tcPr>
            <w:tcW w:w="93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6A00" w:rsidRPr="00086A00" w:rsidRDefault="00086A00" w:rsidP="00086A00">
            <w:pPr>
              <w:jc w:val="right"/>
              <w:rPr>
                <w:rFonts w:ascii="宋体" w:eastAsia="宋体" w:hAnsi="宋体" w:cs="宋体"/>
                <w:color w:val="000000"/>
                <w:sz w:val="22"/>
              </w:rPr>
            </w:pPr>
            <w:r w:rsidRPr="00086A00">
              <w:rPr>
                <w:rFonts w:ascii="宋体" w:eastAsia="宋体" w:hAnsi="宋体" w:cs="宋体" w:hint="eastAsia"/>
                <w:color w:val="000000"/>
                <w:sz w:val="22"/>
              </w:rPr>
              <w:t xml:space="preserve">　</w:t>
            </w:r>
          </w:p>
        </w:tc>
      </w:tr>
      <w:tr w:rsidR="00086A00" w:rsidRPr="00086A00" w:rsidTr="000705D6">
        <w:trPr>
          <w:trHeight w:val="323"/>
          <w:jc w:val="center"/>
        </w:trPr>
        <w:tc>
          <w:tcPr>
            <w:tcW w:w="1105"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086A00" w:rsidRPr="00086A00" w:rsidRDefault="00086A00" w:rsidP="00086A00">
            <w:pPr>
              <w:jc w:val="left"/>
              <w:rPr>
                <w:rFonts w:ascii="宋体" w:eastAsia="宋体" w:hAnsi="宋体" w:cs="宋体"/>
                <w:color w:val="000000"/>
                <w:sz w:val="22"/>
              </w:rPr>
            </w:pPr>
            <w:r w:rsidRPr="00086A00">
              <w:rPr>
                <w:rFonts w:ascii="宋体" w:eastAsia="宋体" w:hAnsi="宋体" w:cs="宋体" w:hint="eastAsia"/>
                <w:color w:val="000000"/>
                <w:sz w:val="22"/>
              </w:rPr>
              <w:t>2070607</w:t>
            </w:r>
          </w:p>
        </w:tc>
        <w:tc>
          <w:tcPr>
            <w:tcW w:w="302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6A00" w:rsidRPr="00086A00" w:rsidRDefault="00086A00" w:rsidP="00086A00">
            <w:pPr>
              <w:jc w:val="left"/>
              <w:rPr>
                <w:rFonts w:ascii="宋体" w:eastAsia="宋体" w:hAnsi="宋体" w:cs="宋体"/>
                <w:color w:val="000000"/>
                <w:sz w:val="22"/>
              </w:rPr>
            </w:pPr>
            <w:r w:rsidRPr="00086A00">
              <w:rPr>
                <w:rFonts w:ascii="宋体" w:eastAsia="宋体" w:hAnsi="宋体" w:cs="宋体" w:hint="eastAsia"/>
                <w:color w:val="000000"/>
                <w:sz w:val="22"/>
              </w:rPr>
              <w:t xml:space="preserve">  电影</w:t>
            </w:r>
          </w:p>
        </w:tc>
        <w:tc>
          <w:tcPr>
            <w:tcW w:w="99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6A00" w:rsidRPr="00086A00" w:rsidRDefault="00086A00" w:rsidP="00086A00">
            <w:pPr>
              <w:jc w:val="right"/>
              <w:rPr>
                <w:rFonts w:ascii="宋体" w:eastAsia="宋体" w:hAnsi="宋体" w:cs="宋体"/>
                <w:color w:val="000000"/>
                <w:sz w:val="22"/>
              </w:rPr>
            </w:pPr>
            <w:r w:rsidRPr="00086A00">
              <w:rPr>
                <w:rFonts w:ascii="宋体" w:eastAsia="宋体" w:hAnsi="宋体" w:cs="宋体" w:hint="eastAsia"/>
                <w:color w:val="000000"/>
                <w:sz w:val="22"/>
              </w:rPr>
              <w:t>20.19</w:t>
            </w:r>
          </w:p>
        </w:tc>
        <w:tc>
          <w:tcPr>
            <w:tcW w:w="113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6A00" w:rsidRPr="00086A00" w:rsidRDefault="00086A00" w:rsidP="00086A00">
            <w:pPr>
              <w:jc w:val="right"/>
              <w:rPr>
                <w:rFonts w:ascii="宋体" w:eastAsia="宋体" w:hAnsi="宋体" w:cs="宋体"/>
                <w:color w:val="000000"/>
                <w:sz w:val="22"/>
              </w:rPr>
            </w:pPr>
            <w:r w:rsidRPr="00086A00">
              <w:rPr>
                <w:rFonts w:ascii="宋体" w:eastAsia="宋体" w:hAnsi="宋体" w:cs="宋体" w:hint="eastAsia"/>
                <w:color w:val="000000"/>
                <w:sz w:val="22"/>
              </w:rPr>
              <w:t>20.19</w:t>
            </w:r>
          </w:p>
        </w:tc>
        <w:tc>
          <w:tcPr>
            <w:tcW w:w="99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6A00" w:rsidRPr="00086A00" w:rsidRDefault="00086A00" w:rsidP="00086A00">
            <w:pPr>
              <w:jc w:val="right"/>
              <w:rPr>
                <w:rFonts w:ascii="宋体" w:eastAsia="宋体" w:hAnsi="宋体" w:cs="宋体"/>
                <w:color w:val="000000"/>
                <w:sz w:val="22"/>
              </w:rPr>
            </w:pPr>
            <w:r w:rsidRPr="00086A00">
              <w:rPr>
                <w:rFonts w:ascii="宋体" w:eastAsia="宋体" w:hAnsi="宋体" w:cs="宋体" w:hint="eastAsia"/>
                <w:color w:val="000000"/>
                <w:sz w:val="22"/>
              </w:rPr>
              <w:t xml:space="preserve">　</w:t>
            </w:r>
          </w:p>
        </w:tc>
        <w:tc>
          <w:tcPr>
            <w:tcW w:w="85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6A00" w:rsidRPr="00086A00" w:rsidRDefault="00086A00" w:rsidP="00086A00">
            <w:pPr>
              <w:jc w:val="right"/>
              <w:rPr>
                <w:rFonts w:ascii="宋体" w:eastAsia="宋体" w:hAnsi="宋体" w:cs="宋体"/>
                <w:color w:val="000000"/>
                <w:sz w:val="22"/>
              </w:rPr>
            </w:pPr>
            <w:r w:rsidRPr="00086A00">
              <w:rPr>
                <w:rFonts w:ascii="宋体" w:eastAsia="宋体" w:hAnsi="宋体" w:cs="宋体" w:hint="eastAsia"/>
                <w:color w:val="000000"/>
                <w:sz w:val="22"/>
              </w:rPr>
              <w:t xml:space="preserve">　</w:t>
            </w:r>
          </w:p>
        </w:tc>
        <w:tc>
          <w:tcPr>
            <w:tcW w:w="76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6A00" w:rsidRPr="00086A00" w:rsidRDefault="00086A00" w:rsidP="00086A00">
            <w:pPr>
              <w:jc w:val="right"/>
              <w:rPr>
                <w:rFonts w:ascii="宋体" w:eastAsia="宋体" w:hAnsi="宋体" w:cs="宋体"/>
                <w:color w:val="000000"/>
                <w:sz w:val="22"/>
              </w:rPr>
            </w:pPr>
            <w:r w:rsidRPr="00086A00">
              <w:rPr>
                <w:rFonts w:ascii="宋体" w:eastAsia="宋体" w:hAnsi="宋体" w:cs="宋体" w:hint="eastAsia"/>
                <w:color w:val="000000"/>
                <w:sz w:val="22"/>
              </w:rPr>
              <w:t xml:space="preserve">　</w:t>
            </w:r>
          </w:p>
        </w:tc>
        <w:tc>
          <w:tcPr>
            <w:tcW w:w="93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6A00" w:rsidRPr="00086A00" w:rsidRDefault="00086A00" w:rsidP="00086A00">
            <w:pPr>
              <w:jc w:val="right"/>
              <w:rPr>
                <w:rFonts w:ascii="宋体" w:eastAsia="宋体" w:hAnsi="宋体" w:cs="宋体"/>
                <w:color w:val="000000"/>
                <w:sz w:val="22"/>
              </w:rPr>
            </w:pPr>
            <w:r w:rsidRPr="00086A00">
              <w:rPr>
                <w:rFonts w:ascii="宋体" w:eastAsia="宋体" w:hAnsi="宋体" w:cs="宋体" w:hint="eastAsia"/>
                <w:color w:val="000000"/>
                <w:sz w:val="22"/>
              </w:rPr>
              <w:t xml:space="preserve">　</w:t>
            </w:r>
          </w:p>
        </w:tc>
      </w:tr>
      <w:tr w:rsidR="00086A00" w:rsidRPr="00086A00" w:rsidTr="000705D6">
        <w:trPr>
          <w:trHeight w:val="323"/>
          <w:jc w:val="center"/>
        </w:trPr>
        <w:tc>
          <w:tcPr>
            <w:tcW w:w="1105"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086A00" w:rsidRPr="00086A00" w:rsidRDefault="00086A00" w:rsidP="00086A00">
            <w:pPr>
              <w:jc w:val="left"/>
              <w:rPr>
                <w:rFonts w:ascii="宋体" w:eastAsia="宋体" w:hAnsi="宋体" w:cs="宋体"/>
                <w:color w:val="000000"/>
                <w:sz w:val="22"/>
              </w:rPr>
            </w:pPr>
            <w:r w:rsidRPr="00086A00">
              <w:rPr>
                <w:rFonts w:ascii="宋体" w:eastAsia="宋体" w:hAnsi="宋体" w:cs="宋体" w:hint="eastAsia"/>
                <w:color w:val="000000"/>
                <w:sz w:val="22"/>
              </w:rPr>
              <w:t>20799</w:t>
            </w:r>
          </w:p>
        </w:tc>
        <w:tc>
          <w:tcPr>
            <w:tcW w:w="302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6A00" w:rsidRPr="00086A00" w:rsidRDefault="00086A00" w:rsidP="00086A00">
            <w:pPr>
              <w:jc w:val="left"/>
              <w:rPr>
                <w:rFonts w:ascii="宋体" w:eastAsia="宋体" w:hAnsi="宋体" w:cs="宋体"/>
                <w:color w:val="000000"/>
                <w:sz w:val="22"/>
              </w:rPr>
            </w:pPr>
            <w:r w:rsidRPr="00086A00">
              <w:rPr>
                <w:rFonts w:ascii="宋体" w:eastAsia="宋体" w:hAnsi="宋体" w:cs="宋体" w:hint="eastAsia"/>
                <w:color w:val="000000"/>
                <w:sz w:val="22"/>
              </w:rPr>
              <w:t>其他文化体育与传媒支出</w:t>
            </w:r>
          </w:p>
        </w:tc>
        <w:tc>
          <w:tcPr>
            <w:tcW w:w="99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6A00" w:rsidRPr="00086A00" w:rsidRDefault="00086A00" w:rsidP="00086A00">
            <w:pPr>
              <w:jc w:val="right"/>
              <w:rPr>
                <w:rFonts w:ascii="宋体" w:eastAsia="宋体" w:hAnsi="宋体" w:cs="宋体"/>
                <w:color w:val="000000"/>
                <w:sz w:val="22"/>
              </w:rPr>
            </w:pPr>
            <w:r w:rsidRPr="00086A00">
              <w:rPr>
                <w:rFonts w:ascii="宋体" w:eastAsia="宋体" w:hAnsi="宋体" w:cs="宋体" w:hint="eastAsia"/>
                <w:color w:val="000000"/>
                <w:sz w:val="22"/>
              </w:rPr>
              <w:t>257.60</w:t>
            </w:r>
          </w:p>
        </w:tc>
        <w:tc>
          <w:tcPr>
            <w:tcW w:w="113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6A00" w:rsidRPr="00086A00" w:rsidRDefault="00086A00" w:rsidP="00086A00">
            <w:pPr>
              <w:jc w:val="right"/>
              <w:rPr>
                <w:rFonts w:ascii="宋体" w:eastAsia="宋体" w:hAnsi="宋体" w:cs="宋体"/>
                <w:color w:val="000000"/>
                <w:sz w:val="22"/>
              </w:rPr>
            </w:pPr>
            <w:r w:rsidRPr="00086A00">
              <w:rPr>
                <w:rFonts w:ascii="宋体" w:eastAsia="宋体" w:hAnsi="宋体" w:cs="宋体" w:hint="eastAsia"/>
                <w:color w:val="000000"/>
                <w:sz w:val="22"/>
              </w:rPr>
              <w:t xml:space="preserve">　</w:t>
            </w:r>
          </w:p>
        </w:tc>
        <w:tc>
          <w:tcPr>
            <w:tcW w:w="99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6A00" w:rsidRPr="00086A00" w:rsidRDefault="00086A00" w:rsidP="00086A00">
            <w:pPr>
              <w:jc w:val="right"/>
              <w:rPr>
                <w:rFonts w:ascii="宋体" w:eastAsia="宋体" w:hAnsi="宋体" w:cs="宋体"/>
                <w:color w:val="000000"/>
                <w:sz w:val="22"/>
              </w:rPr>
            </w:pPr>
            <w:r w:rsidRPr="00086A00">
              <w:rPr>
                <w:rFonts w:ascii="宋体" w:eastAsia="宋体" w:hAnsi="宋体" w:cs="宋体" w:hint="eastAsia"/>
                <w:color w:val="000000"/>
                <w:sz w:val="22"/>
              </w:rPr>
              <w:t>257.60</w:t>
            </w:r>
          </w:p>
        </w:tc>
        <w:tc>
          <w:tcPr>
            <w:tcW w:w="85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6A00" w:rsidRPr="00086A00" w:rsidRDefault="00086A00" w:rsidP="00086A00">
            <w:pPr>
              <w:jc w:val="right"/>
              <w:rPr>
                <w:rFonts w:ascii="宋体" w:eastAsia="宋体" w:hAnsi="宋体" w:cs="宋体"/>
                <w:color w:val="000000"/>
                <w:sz w:val="22"/>
              </w:rPr>
            </w:pPr>
            <w:r w:rsidRPr="00086A00">
              <w:rPr>
                <w:rFonts w:ascii="宋体" w:eastAsia="宋体" w:hAnsi="宋体" w:cs="宋体" w:hint="eastAsia"/>
                <w:color w:val="000000"/>
                <w:sz w:val="22"/>
              </w:rPr>
              <w:t xml:space="preserve">　</w:t>
            </w:r>
          </w:p>
        </w:tc>
        <w:tc>
          <w:tcPr>
            <w:tcW w:w="76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6A00" w:rsidRPr="00086A00" w:rsidRDefault="00086A00" w:rsidP="00086A00">
            <w:pPr>
              <w:jc w:val="right"/>
              <w:rPr>
                <w:rFonts w:ascii="宋体" w:eastAsia="宋体" w:hAnsi="宋体" w:cs="宋体"/>
                <w:color w:val="000000"/>
                <w:sz w:val="22"/>
              </w:rPr>
            </w:pPr>
            <w:r w:rsidRPr="00086A00">
              <w:rPr>
                <w:rFonts w:ascii="宋体" w:eastAsia="宋体" w:hAnsi="宋体" w:cs="宋体" w:hint="eastAsia"/>
                <w:color w:val="000000"/>
                <w:sz w:val="22"/>
              </w:rPr>
              <w:t xml:space="preserve">　</w:t>
            </w:r>
          </w:p>
        </w:tc>
        <w:tc>
          <w:tcPr>
            <w:tcW w:w="93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6A00" w:rsidRPr="00086A00" w:rsidRDefault="00086A00" w:rsidP="00086A00">
            <w:pPr>
              <w:jc w:val="right"/>
              <w:rPr>
                <w:rFonts w:ascii="宋体" w:eastAsia="宋体" w:hAnsi="宋体" w:cs="宋体"/>
                <w:color w:val="000000"/>
                <w:sz w:val="22"/>
              </w:rPr>
            </w:pPr>
            <w:r w:rsidRPr="00086A00">
              <w:rPr>
                <w:rFonts w:ascii="宋体" w:eastAsia="宋体" w:hAnsi="宋体" w:cs="宋体" w:hint="eastAsia"/>
                <w:color w:val="000000"/>
                <w:sz w:val="22"/>
              </w:rPr>
              <w:t xml:space="preserve">　</w:t>
            </w:r>
          </w:p>
        </w:tc>
      </w:tr>
      <w:tr w:rsidR="00086A00" w:rsidRPr="00086A00" w:rsidTr="000705D6">
        <w:trPr>
          <w:trHeight w:val="323"/>
          <w:jc w:val="center"/>
        </w:trPr>
        <w:tc>
          <w:tcPr>
            <w:tcW w:w="1105"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086A00" w:rsidRPr="00086A00" w:rsidRDefault="00086A00" w:rsidP="00086A00">
            <w:pPr>
              <w:jc w:val="left"/>
              <w:rPr>
                <w:rFonts w:ascii="宋体" w:eastAsia="宋体" w:hAnsi="宋体" w:cs="宋体"/>
                <w:color w:val="000000"/>
                <w:sz w:val="22"/>
              </w:rPr>
            </w:pPr>
            <w:r w:rsidRPr="00086A00">
              <w:rPr>
                <w:rFonts w:ascii="宋体" w:eastAsia="宋体" w:hAnsi="宋体" w:cs="宋体" w:hint="eastAsia"/>
                <w:color w:val="000000"/>
                <w:sz w:val="22"/>
              </w:rPr>
              <w:t>2079999</w:t>
            </w:r>
          </w:p>
        </w:tc>
        <w:tc>
          <w:tcPr>
            <w:tcW w:w="302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6A00" w:rsidRPr="00086A00" w:rsidRDefault="00086A00" w:rsidP="00086A00">
            <w:pPr>
              <w:jc w:val="left"/>
              <w:rPr>
                <w:rFonts w:ascii="宋体" w:eastAsia="宋体" w:hAnsi="宋体" w:cs="宋体"/>
                <w:color w:val="000000"/>
                <w:sz w:val="22"/>
              </w:rPr>
            </w:pPr>
            <w:r w:rsidRPr="00086A00">
              <w:rPr>
                <w:rFonts w:ascii="宋体" w:eastAsia="宋体" w:hAnsi="宋体" w:cs="宋体" w:hint="eastAsia"/>
                <w:color w:val="000000"/>
                <w:sz w:val="22"/>
              </w:rPr>
              <w:t xml:space="preserve">  其他文化体育与传媒支出</w:t>
            </w:r>
          </w:p>
        </w:tc>
        <w:tc>
          <w:tcPr>
            <w:tcW w:w="99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6A00" w:rsidRPr="00086A00" w:rsidRDefault="00086A00" w:rsidP="00086A00">
            <w:pPr>
              <w:jc w:val="right"/>
              <w:rPr>
                <w:rFonts w:ascii="宋体" w:eastAsia="宋体" w:hAnsi="宋体" w:cs="宋体"/>
                <w:color w:val="000000"/>
                <w:sz w:val="22"/>
              </w:rPr>
            </w:pPr>
            <w:r w:rsidRPr="00086A00">
              <w:rPr>
                <w:rFonts w:ascii="宋体" w:eastAsia="宋体" w:hAnsi="宋体" w:cs="宋体" w:hint="eastAsia"/>
                <w:color w:val="000000"/>
                <w:sz w:val="22"/>
              </w:rPr>
              <w:t>257.60</w:t>
            </w:r>
          </w:p>
        </w:tc>
        <w:tc>
          <w:tcPr>
            <w:tcW w:w="113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6A00" w:rsidRPr="00086A00" w:rsidRDefault="00086A00" w:rsidP="00086A00">
            <w:pPr>
              <w:jc w:val="right"/>
              <w:rPr>
                <w:rFonts w:ascii="宋体" w:eastAsia="宋体" w:hAnsi="宋体" w:cs="宋体"/>
                <w:color w:val="000000"/>
                <w:sz w:val="22"/>
              </w:rPr>
            </w:pPr>
            <w:r w:rsidRPr="00086A00">
              <w:rPr>
                <w:rFonts w:ascii="宋体" w:eastAsia="宋体" w:hAnsi="宋体" w:cs="宋体" w:hint="eastAsia"/>
                <w:color w:val="000000"/>
                <w:sz w:val="22"/>
              </w:rPr>
              <w:t xml:space="preserve">　</w:t>
            </w:r>
          </w:p>
        </w:tc>
        <w:tc>
          <w:tcPr>
            <w:tcW w:w="99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6A00" w:rsidRPr="00086A00" w:rsidRDefault="00086A00" w:rsidP="00086A00">
            <w:pPr>
              <w:jc w:val="right"/>
              <w:rPr>
                <w:rFonts w:ascii="宋体" w:eastAsia="宋体" w:hAnsi="宋体" w:cs="宋体"/>
                <w:color w:val="000000"/>
                <w:sz w:val="22"/>
              </w:rPr>
            </w:pPr>
            <w:r w:rsidRPr="00086A00">
              <w:rPr>
                <w:rFonts w:ascii="宋体" w:eastAsia="宋体" w:hAnsi="宋体" w:cs="宋体" w:hint="eastAsia"/>
                <w:color w:val="000000"/>
                <w:sz w:val="22"/>
              </w:rPr>
              <w:t>257.60</w:t>
            </w:r>
          </w:p>
        </w:tc>
        <w:tc>
          <w:tcPr>
            <w:tcW w:w="85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6A00" w:rsidRPr="00086A00" w:rsidRDefault="00086A00" w:rsidP="00086A00">
            <w:pPr>
              <w:jc w:val="right"/>
              <w:rPr>
                <w:rFonts w:ascii="宋体" w:eastAsia="宋体" w:hAnsi="宋体" w:cs="宋体"/>
                <w:color w:val="000000"/>
                <w:sz w:val="22"/>
              </w:rPr>
            </w:pPr>
            <w:r w:rsidRPr="00086A00">
              <w:rPr>
                <w:rFonts w:ascii="宋体" w:eastAsia="宋体" w:hAnsi="宋体" w:cs="宋体" w:hint="eastAsia"/>
                <w:color w:val="000000"/>
                <w:sz w:val="22"/>
              </w:rPr>
              <w:t xml:space="preserve">　</w:t>
            </w:r>
          </w:p>
        </w:tc>
        <w:tc>
          <w:tcPr>
            <w:tcW w:w="76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6A00" w:rsidRPr="00086A00" w:rsidRDefault="00086A00" w:rsidP="00086A00">
            <w:pPr>
              <w:jc w:val="right"/>
              <w:rPr>
                <w:rFonts w:ascii="宋体" w:eastAsia="宋体" w:hAnsi="宋体" w:cs="宋体"/>
                <w:color w:val="000000"/>
                <w:sz w:val="22"/>
              </w:rPr>
            </w:pPr>
            <w:r w:rsidRPr="00086A00">
              <w:rPr>
                <w:rFonts w:ascii="宋体" w:eastAsia="宋体" w:hAnsi="宋体" w:cs="宋体" w:hint="eastAsia"/>
                <w:color w:val="000000"/>
                <w:sz w:val="22"/>
              </w:rPr>
              <w:t xml:space="preserve">　</w:t>
            </w:r>
          </w:p>
        </w:tc>
        <w:tc>
          <w:tcPr>
            <w:tcW w:w="93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6A00" w:rsidRPr="00086A00" w:rsidRDefault="00086A00" w:rsidP="00086A00">
            <w:pPr>
              <w:jc w:val="right"/>
              <w:rPr>
                <w:rFonts w:ascii="宋体" w:eastAsia="宋体" w:hAnsi="宋体" w:cs="宋体"/>
                <w:color w:val="000000"/>
                <w:sz w:val="22"/>
              </w:rPr>
            </w:pPr>
            <w:r w:rsidRPr="00086A00">
              <w:rPr>
                <w:rFonts w:ascii="宋体" w:eastAsia="宋体" w:hAnsi="宋体" w:cs="宋体" w:hint="eastAsia"/>
                <w:color w:val="000000"/>
                <w:sz w:val="22"/>
              </w:rPr>
              <w:t xml:space="preserve">　</w:t>
            </w:r>
          </w:p>
        </w:tc>
      </w:tr>
      <w:tr w:rsidR="00086A00" w:rsidRPr="00086A00" w:rsidTr="000705D6">
        <w:trPr>
          <w:trHeight w:val="323"/>
          <w:jc w:val="center"/>
        </w:trPr>
        <w:tc>
          <w:tcPr>
            <w:tcW w:w="1105"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086A00" w:rsidRPr="00086A00" w:rsidRDefault="00086A00" w:rsidP="00086A00">
            <w:pPr>
              <w:jc w:val="left"/>
              <w:rPr>
                <w:rFonts w:ascii="宋体" w:eastAsia="宋体" w:hAnsi="宋体" w:cs="宋体"/>
                <w:color w:val="000000"/>
                <w:sz w:val="22"/>
              </w:rPr>
            </w:pPr>
            <w:r w:rsidRPr="00086A00">
              <w:rPr>
                <w:rFonts w:ascii="宋体" w:eastAsia="宋体" w:hAnsi="宋体" w:cs="宋体" w:hint="eastAsia"/>
                <w:color w:val="000000"/>
                <w:sz w:val="22"/>
              </w:rPr>
              <w:t>208</w:t>
            </w:r>
          </w:p>
        </w:tc>
        <w:tc>
          <w:tcPr>
            <w:tcW w:w="302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6A00" w:rsidRPr="00086A00" w:rsidRDefault="00086A00" w:rsidP="00086A00">
            <w:pPr>
              <w:jc w:val="left"/>
              <w:rPr>
                <w:rFonts w:ascii="宋体" w:eastAsia="宋体" w:hAnsi="宋体" w:cs="宋体"/>
                <w:color w:val="000000"/>
                <w:sz w:val="22"/>
              </w:rPr>
            </w:pPr>
            <w:r w:rsidRPr="00086A00">
              <w:rPr>
                <w:rFonts w:ascii="宋体" w:eastAsia="宋体" w:hAnsi="宋体" w:cs="宋体" w:hint="eastAsia"/>
                <w:color w:val="000000"/>
                <w:sz w:val="22"/>
              </w:rPr>
              <w:t>社会保障和就业支出</w:t>
            </w:r>
          </w:p>
        </w:tc>
        <w:tc>
          <w:tcPr>
            <w:tcW w:w="99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6A00" w:rsidRPr="00086A00" w:rsidRDefault="00086A00" w:rsidP="00086A00">
            <w:pPr>
              <w:jc w:val="right"/>
              <w:rPr>
                <w:rFonts w:ascii="宋体" w:eastAsia="宋体" w:hAnsi="宋体" w:cs="宋体"/>
                <w:color w:val="000000"/>
                <w:sz w:val="22"/>
              </w:rPr>
            </w:pPr>
            <w:r w:rsidRPr="00086A00">
              <w:rPr>
                <w:rFonts w:ascii="宋体" w:eastAsia="宋体" w:hAnsi="宋体" w:cs="宋体" w:hint="eastAsia"/>
                <w:color w:val="000000"/>
                <w:sz w:val="22"/>
              </w:rPr>
              <w:t>136.56</w:t>
            </w:r>
          </w:p>
        </w:tc>
        <w:tc>
          <w:tcPr>
            <w:tcW w:w="113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6A00" w:rsidRPr="00086A00" w:rsidRDefault="00086A00" w:rsidP="00086A00">
            <w:pPr>
              <w:jc w:val="right"/>
              <w:rPr>
                <w:rFonts w:ascii="宋体" w:eastAsia="宋体" w:hAnsi="宋体" w:cs="宋体"/>
                <w:color w:val="000000"/>
                <w:sz w:val="22"/>
              </w:rPr>
            </w:pPr>
            <w:r w:rsidRPr="00086A00">
              <w:rPr>
                <w:rFonts w:ascii="宋体" w:eastAsia="宋体" w:hAnsi="宋体" w:cs="宋体" w:hint="eastAsia"/>
                <w:color w:val="000000"/>
                <w:sz w:val="22"/>
              </w:rPr>
              <w:t>136.56</w:t>
            </w:r>
          </w:p>
        </w:tc>
        <w:tc>
          <w:tcPr>
            <w:tcW w:w="99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6A00" w:rsidRPr="00086A00" w:rsidRDefault="00086A00" w:rsidP="00086A00">
            <w:pPr>
              <w:jc w:val="right"/>
              <w:rPr>
                <w:rFonts w:ascii="宋体" w:eastAsia="宋体" w:hAnsi="宋体" w:cs="宋体"/>
                <w:color w:val="000000"/>
                <w:sz w:val="22"/>
              </w:rPr>
            </w:pPr>
            <w:r w:rsidRPr="00086A00">
              <w:rPr>
                <w:rFonts w:ascii="宋体" w:eastAsia="宋体" w:hAnsi="宋体" w:cs="宋体" w:hint="eastAsia"/>
                <w:color w:val="000000"/>
                <w:sz w:val="22"/>
              </w:rPr>
              <w:t xml:space="preserve">　</w:t>
            </w:r>
          </w:p>
        </w:tc>
        <w:tc>
          <w:tcPr>
            <w:tcW w:w="85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6A00" w:rsidRPr="00086A00" w:rsidRDefault="00086A00" w:rsidP="00086A00">
            <w:pPr>
              <w:jc w:val="right"/>
              <w:rPr>
                <w:rFonts w:ascii="宋体" w:eastAsia="宋体" w:hAnsi="宋体" w:cs="宋体"/>
                <w:color w:val="000000"/>
                <w:sz w:val="22"/>
              </w:rPr>
            </w:pPr>
            <w:r w:rsidRPr="00086A00">
              <w:rPr>
                <w:rFonts w:ascii="宋体" w:eastAsia="宋体" w:hAnsi="宋体" w:cs="宋体" w:hint="eastAsia"/>
                <w:color w:val="000000"/>
                <w:sz w:val="22"/>
              </w:rPr>
              <w:t xml:space="preserve">　</w:t>
            </w:r>
          </w:p>
        </w:tc>
        <w:tc>
          <w:tcPr>
            <w:tcW w:w="76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6A00" w:rsidRPr="00086A00" w:rsidRDefault="00086A00" w:rsidP="00086A00">
            <w:pPr>
              <w:jc w:val="right"/>
              <w:rPr>
                <w:rFonts w:ascii="宋体" w:eastAsia="宋体" w:hAnsi="宋体" w:cs="宋体"/>
                <w:color w:val="000000"/>
                <w:sz w:val="22"/>
              </w:rPr>
            </w:pPr>
            <w:r w:rsidRPr="00086A00">
              <w:rPr>
                <w:rFonts w:ascii="宋体" w:eastAsia="宋体" w:hAnsi="宋体" w:cs="宋体" w:hint="eastAsia"/>
                <w:color w:val="000000"/>
                <w:sz w:val="22"/>
              </w:rPr>
              <w:t xml:space="preserve">　</w:t>
            </w:r>
          </w:p>
        </w:tc>
        <w:tc>
          <w:tcPr>
            <w:tcW w:w="93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6A00" w:rsidRPr="00086A00" w:rsidRDefault="00086A00" w:rsidP="00086A00">
            <w:pPr>
              <w:jc w:val="right"/>
              <w:rPr>
                <w:rFonts w:ascii="宋体" w:eastAsia="宋体" w:hAnsi="宋体" w:cs="宋体"/>
                <w:color w:val="000000"/>
                <w:sz w:val="22"/>
              </w:rPr>
            </w:pPr>
            <w:r w:rsidRPr="00086A00">
              <w:rPr>
                <w:rFonts w:ascii="宋体" w:eastAsia="宋体" w:hAnsi="宋体" w:cs="宋体" w:hint="eastAsia"/>
                <w:color w:val="000000"/>
                <w:sz w:val="22"/>
              </w:rPr>
              <w:t xml:space="preserve">　</w:t>
            </w:r>
          </w:p>
        </w:tc>
      </w:tr>
      <w:tr w:rsidR="00086A00" w:rsidRPr="00086A00" w:rsidTr="000705D6">
        <w:trPr>
          <w:trHeight w:val="323"/>
          <w:jc w:val="center"/>
        </w:trPr>
        <w:tc>
          <w:tcPr>
            <w:tcW w:w="1105"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086A00" w:rsidRPr="00086A00" w:rsidRDefault="00086A00" w:rsidP="00086A00">
            <w:pPr>
              <w:jc w:val="left"/>
              <w:rPr>
                <w:rFonts w:ascii="宋体" w:eastAsia="宋体" w:hAnsi="宋体" w:cs="宋体"/>
                <w:color w:val="000000"/>
                <w:sz w:val="22"/>
              </w:rPr>
            </w:pPr>
            <w:r w:rsidRPr="00086A00">
              <w:rPr>
                <w:rFonts w:ascii="宋体" w:eastAsia="宋体" w:hAnsi="宋体" w:cs="宋体" w:hint="eastAsia"/>
                <w:color w:val="000000"/>
                <w:sz w:val="22"/>
              </w:rPr>
              <w:t>20805</w:t>
            </w:r>
          </w:p>
        </w:tc>
        <w:tc>
          <w:tcPr>
            <w:tcW w:w="302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6A00" w:rsidRPr="00086A00" w:rsidRDefault="00086A00" w:rsidP="00086A00">
            <w:pPr>
              <w:jc w:val="left"/>
              <w:rPr>
                <w:rFonts w:ascii="宋体" w:eastAsia="宋体" w:hAnsi="宋体" w:cs="宋体"/>
                <w:color w:val="000000"/>
                <w:sz w:val="22"/>
              </w:rPr>
            </w:pPr>
            <w:r w:rsidRPr="00086A00">
              <w:rPr>
                <w:rFonts w:ascii="宋体" w:eastAsia="宋体" w:hAnsi="宋体" w:cs="宋体" w:hint="eastAsia"/>
                <w:color w:val="000000"/>
                <w:sz w:val="22"/>
              </w:rPr>
              <w:t>行政事业单位离退休</w:t>
            </w:r>
          </w:p>
        </w:tc>
        <w:tc>
          <w:tcPr>
            <w:tcW w:w="99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6A00" w:rsidRPr="00086A00" w:rsidRDefault="00086A00" w:rsidP="00086A00">
            <w:pPr>
              <w:jc w:val="right"/>
              <w:rPr>
                <w:rFonts w:ascii="宋体" w:eastAsia="宋体" w:hAnsi="宋体" w:cs="宋体"/>
                <w:color w:val="000000"/>
                <w:sz w:val="22"/>
              </w:rPr>
            </w:pPr>
            <w:r w:rsidRPr="00086A00">
              <w:rPr>
                <w:rFonts w:ascii="宋体" w:eastAsia="宋体" w:hAnsi="宋体" w:cs="宋体" w:hint="eastAsia"/>
                <w:color w:val="000000"/>
                <w:sz w:val="22"/>
              </w:rPr>
              <w:t>112.27</w:t>
            </w:r>
          </w:p>
        </w:tc>
        <w:tc>
          <w:tcPr>
            <w:tcW w:w="113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6A00" w:rsidRPr="00086A00" w:rsidRDefault="00086A00" w:rsidP="00086A00">
            <w:pPr>
              <w:jc w:val="right"/>
              <w:rPr>
                <w:rFonts w:ascii="宋体" w:eastAsia="宋体" w:hAnsi="宋体" w:cs="宋体"/>
                <w:color w:val="000000"/>
                <w:sz w:val="22"/>
              </w:rPr>
            </w:pPr>
            <w:r w:rsidRPr="00086A00">
              <w:rPr>
                <w:rFonts w:ascii="宋体" w:eastAsia="宋体" w:hAnsi="宋体" w:cs="宋体" w:hint="eastAsia"/>
                <w:color w:val="000000"/>
                <w:sz w:val="22"/>
              </w:rPr>
              <w:t>112.27</w:t>
            </w:r>
          </w:p>
        </w:tc>
        <w:tc>
          <w:tcPr>
            <w:tcW w:w="99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6A00" w:rsidRPr="00086A00" w:rsidRDefault="00086A00" w:rsidP="00086A00">
            <w:pPr>
              <w:jc w:val="right"/>
              <w:rPr>
                <w:rFonts w:ascii="宋体" w:eastAsia="宋体" w:hAnsi="宋体" w:cs="宋体"/>
                <w:color w:val="000000"/>
                <w:sz w:val="22"/>
              </w:rPr>
            </w:pPr>
            <w:r w:rsidRPr="00086A00">
              <w:rPr>
                <w:rFonts w:ascii="宋体" w:eastAsia="宋体" w:hAnsi="宋体" w:cs="宋体" w:hint="eastAsia"/>
                <w:color w:val="000000"/>
                <w:sz w:val="22"/>
              </w:rPr>
              <w:t xml:space="preserve">　</w:t>
            </w:r>
          </w:p>
        </w:tc>
        <w:tc>
          <w:tcPr>
            <w:tcW w:w="85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6A00" w:rsidRPr="00086A00" w:rsidRDefault="00086A00" w:rsidP="00086A00">
            <w:pPr>
              <w:jc w:val="right"/>
              <w:rPr>
                <w:rFonts w:ascii="宋体" w:eastAsia="宋体" w:hAnsi="宋体" w:cs="宋体"/>
                <w:color w:val="000000"/>
                <w:sz w:val="22"/>
              </w:rPr>
            </w:pPr>
            <w:r w:rsidRPr="00086A00">
              <w:rPr>
                <w:rFonts w:ascii="宋体" w:eastAsia="宋体" w:hAnsi="宋体" w:cs="宋体" w:hint="eastAsia"/>
                <w:color w:val="000000"/>
                <w:sz w:val="22"/>
              </w:rPr>
              <w:t xml:space="preserve">　</w:t>
            </w:r>
          </w:p>
        </w:tc>
        <w:tc>
          <w:tcPr>
            <w:tcW w:w="76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6A00" w:rsidRPr="00086A00" w:rsidRDefault="00086A00" w:rsidP="00086A00">
            <w:pPr>
              <w:jc w:val="right"/>
              <w:rPr>
                <w:rFonts w:ascii="宋体" w:eastAsia="宋体" w:hAnsi="宋体" w:cs="宋体"/>
                <w:color w:val="000000"/>
                <w:sz w:val="22"/>
              </w:rPr>
            </w:pPr>
            <w:r w:rsidRPr="00086A00">
              <w:rPr>
                <w:rFonts w:ascii="宋体" w:eastAsia="宋体" w:hAnsi="宋体" w:cs="宋体" w:hint="eastAsia"/>
                <w:color w:val="000000"/>
                <w:sz w:val="22"/>
              </w:rPr>
              <w:t xml:space="preserve">　</w:t>
            </w:r>
          </w:p>
        </w:tc>
        <w:tc>
          <w:tcPr>
            <w:tcW w:w="93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6A00" w:rsidRPr="00086A00" w:rsidRDefault="00086A00" w:rsidP="00086A00">
            <w:pPr>
              <w:jc w:val="right"/>
              <w:rPr>
                <w:rFonts w:ascii="宋体" w:eastAsia="宋体" w:hAnsi="宋体" w:cs="宋体"/>
                <w:color w:val="000000"/>
                <w:sz w:val="22"/>
              </w:rPr>
            </w:pPr>
            <w:r w:rsidRPr="00086A00">
              <w:rPr>
                <w:rFonts w:ascii="宋体" w:eastAsia="宋体" w:hAnsi="宋体" w:cs="宋体" w:hint="eastAsia"/>
                <w:color w:val="000000"/>
                <w:sz w:val="22"/>
              </w:rPr>
              <w:t xml:space="preserve">　</w:t>
            </w:r>
          </w:p>
        </w:tc>
      </w:tr>
      <w:tr w:rsidR="00086A00" w:rsidRPr="00086A00" w:rsidTr="000705D6">
        <w:trPr>
          <w:trHeight w:val="323"/>
          <w:jc w:val="center"/>
        </w:trPr>
        <w:tc>
          <w:tcPr>
            <w:tcW w:w="1105"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086A00" w:rsidRPr="00086A00" w:rsidRDefault="00086A00" w:rsidP="00086A00">
            <w:pPr>
              <w:jc w:val="left"/>
              <w:rPr>
                <w:rFonts w:ascii="宋体" w:eastAsia="宋体" w:hAnsi="宋体" w:cs="宋体"/>
                <w:color w:val="000000"/>
                <w:sz w:val="22"/>
              </w:rPr>
            </w:pPr>
            <w:r w:rsidRPr="00086A00">
              <w:rPr>
                <w:rFonts w:ascii="宋体" w:eastAsia="宋体" w:hAnsi="宋体" w:cs="宋体" w:hint="eastAsia"/>
                <w:color w:val="000000"/>
                <w:sz w:val="22"/>
              </w:rPr>
              <w:t>2080502</w:t>
            </w:r>
          </w:p>
        </w:tc>
        <w:tc>
          <w:tcPr>
            <w:tcW w:w="302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6A00" w:rsidRPr="00086A00" w:rsidRDefault="00086A00" w:rsidP="00086A00">
            <w:pPr>
              <w:jc w:val="left"/>
              <w:rPr>
                <w:rFonts w:ascii="宋体" w:eastAsia="宋体" w:hAnsi="宋体" w:cs="宋体"/>
                <w:color w:val="000000"/>
                <w:sz w:val="22"/>
              </w:rPr>
            </w:pPr>
            <w:r w:rsidRPr="00086A00">
              <w:rPr>
                <w:rFonts w:ascii="宋体" w:eastAsia="宋体" w:hAnsi="宋体" w:cs="宋体" w:hint="eastAsia"/>
                <w:color w:val="000000"/>
                <w:sz w:val="22"/>
              </w:rPr>
              <w:t xml:space="preserve">  事业单位离退休</w:t>
            </w:r>
          </w:p>
        </w:tc>
        <w:tc>
          <w:tcPr>
            <w:tcW w:w="99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6A00" w:rsidRPr="00086A00" w:rsidRDefault="00086A00" w:rsidP="00086A00">
            <w:pPr>
              <w:jc w:val="right"/>
              <w:rPr>
                <w:rFonts w:ascii="宋体" w:eastAsia="宋体" w:hAnsi="宋体" w:cs="宋体"/>
                <w:color w:val="000000"/>
                <w:sz w:val="22"/>
              </w:rPr>
            </w:pPr>
            <w:r w:rsidRPr="00086A00">
              <w:rPr>
                <w:rFonts w:ascii="宋体" w:eastAsia="宋体" w:hAnsi="宋体" w:cs="宋体" w:hint="eastAsia"/>
                <w:color w:val="000000"/>
                <w:sz w:val="22"/>
              </w:rPr>
              <w:t>59.52</w:t>
            </w:r>
          </w:p>
        </w:tc>
        <w:tc>
          <w:tcPr>
            <w:tcW w:w="113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6A00" w:rsidRPr="00086A00" w:rsidRDefault="00086A00" w:rsidP="00086A00">
            <w:pPr>
              <w:jc w:val="right"/>
              <w:rPr>
                <w:rFonts w:ascii="宋体" w:eastAsia="宋体" w:hAnsi="宋体" w:cs="宋体"/>
                <w:color w:val="000000"/>
                <w:sz w:val="22"/>
              </w:rPr>
            </w:pPr>
            <w:r w:rsidRPr="00086A00">
              <w:rPr>
                <w:rFonts w:ascii="宋体" w:eastAsia="宋体" w:hAnsi="宋体" w:cs="宋体" w:hint="eastAsia"/>
                <w:color w:val="000000"/>
                <w:sz w:val="22"/>
              </w:rPr>
              <w:t>59.52</w:t>
            </w:r>
          </w:p>
        </w:tc>
        <w:tc>
          <w:tcPr>
            <w:tcW w:w="99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6A00" w:rsidRPr="00086A00" w:rsidRDefault="00086A00" w:rsidP="00086A00">
            <w:pPr>
              <w:jc w:val="right"/>
              <w:rPr>
                <w:rFonts w:ascii="宋体" w:eastAsia="宋体" w:hAnsi="宋体" w:cs="宋体"/>
                <w:color w:val="000000"/>
                <w:sz w:val="22"/>
              </w:rPr>
            </w:pPr>
            <w:r w:rsidRPr="00086A00">
              <w:rPr>
                <w:rFonts w:ascii="宋体" w:eastAsia="宋体" w:hAnsi="宋体" w:cs="宋体" w:hint="eastAsia"/>
                <w:color w:val="000000"/>
                <w:sz w:val="22"/>
              </w:rPr>
              <w:t xml:space="preserve">　</w:t>
            </w:r>
          </w:p>
        </w:tc>
        <w:tc>
          <w:tcPr>
            <w:tcW w:w="85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6A00" w:rsidRPr="00086A00" w:rsidRDefault="00086A00" w:rsidP="00086A00">
            <w:pPr>
              <w:jc w:val="right"/>
              <w:rPr>
                <w:rFonts w:ascii="宋体" w:eastAsia="宋体" w:hAnsi="宋体" w:cs="宋体"/>
                <w:color w:val="000000"/>
                <w:sz w:val="22"/>
              </w:rPr>
            </w:pPr>
            <w:r w:rsidRPr="00086A00">
              <w:rPr>
                <w:rFonts w:ascii="宋体" w:eastAsia="宋体" w:hAnsi="宋体" w:cs="宋体" w:hint="eastAsia"/>
                <w:color w:val="000000"/>
                <w:sz w:val="22"/>
              </w:rPr>
              <w:t xml:space="preserve">　</w:t>
            </w:r>
          </w:p>
        </w:tc>
        <w:tc>
          <w:tcPr>
            <w:tcW w:w="76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6A00" w:rsidRPr="00086A00" w:rsidRDefault="00086A00" w:rsidP="00086A00">
            <w:pPr>
              <w:jc w:val="right"/>
              <w:rPr>
                <w:rFonts w:ascii="宋体" w:eastAsia="宋体" w:hAnsi="宋体" w:cs="宋体"/>
                <w:color w:val="000000"/>
                <w:sz w:val="22"/>
              </w:rPr>
            </w:pPr>
            <w:r w:rsidRPr="00086A00">
              <w:rPr>
                <w:rFonts w:ascii="宋体" w:eastAsia="宋体" w:hAnsi="宋体" w:cs="宋体" w:hint="eastAsia"/>
                <w:color w:val="000000"/>
                <w:sz w:val="22"/>
              </w:rPr>
              <w:t xml:space="preserve">　</w:t>
            </w:r>
          </w:p>
        </w:tc>
        <w:tc>
          <w:tcPr>
            <w:tcW w:w="93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6A00" w:rsidRPr="00086A00" w:rsidRDefault="00086A00" w:rsidP="00086A00">
            <w:pPr>
              <w:jc w:val="right"/>
              <w:rPr>
                <w:rFonts w:ascii="宋体" w:eastAsia="宋体" w:hAnsi="宋体" w:cs="宋体"/>
                <w:color w:val="000000"/>
                <w:sz w:val="22"/>
              </w:rPr>
            </w:pPr>
            <w:r w:rsidRPr="00086A00">
              <w:rPr>
                <w:rFonts w:ascii="宋体" w:eastAsia="宋体" w:hAnsi="宋体" w:cs="宋体" w:hint="eastAsia"/>
                <w:color w:val="000000"/>
                <w:sz w:val="22"/>
              </w:rPr>
              <w:t xml:space="preserve">　</w:t>
            </w:r>
          </w:p>
        </w:tc>
      </w:tr>
      <w:tr w:rsidR="00086A00" w:rsidRPr="00086A00" w:rsidTr="000705D6">
        <w:trPr>
          <w:trHeight w:val="323"/>
          <w:jc w:val="center"/>
        </w:trPr>
        <w:tc>
          <w:tcPr>
            <w:tcW w:w="1105"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086A00" w:rsidRPr="00086A00" w:rsidRDefault="00086A00" w:rsidP="00086A00">
            <w:pPr>
              <w:jc w:val="left"/>
              <w:rPr>
                <w:rFonts w:ascii="宋体" w:eastAsia="宋体" w:hAnsi="宋体" w:cs="宋体"/>
                <w:color w:val="000000"/>
                <w:sz w:val="22"/>
              </w:rPr>
            </w:pPr>
            <w:r w:rsidRPr="00086A00">
              <w:rPr>
                <w:rFonts w:ascii="宋体" w:eastAsia="宋体" w:hAnsi="宋体" w:cs="宋体" w:hint="eastAsia"/>
                <w:color w:val="000000"/>
                <w:sz w:val="22"/>
              </w:rPr>
              <w:t>2080505</w:t>
            </w:r>
          </w:p>
        </w:tc>
        <w:tc>
          <w:tcPr>
            <w:tcW w:w="302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6A00" w:rsidRPr="00086A00" w:rsidRDefault="00086A00" w:rsidP="00086A00">
            <w:pPr>
              <w:jc w:val="left"/>
              <w:rPr>
                <w:rFonts w:ascii="宋体" w:eastAsia="宋体" w:hAnsi="宋体" w:cs="宋体"/>
                <w:color w:val="000000"/>
                <w:sz w:val="22"/>
              </w:rPr>
            </w:pPr>
            <w:r w:rsidRPr="00086A00">
              <w:rPr>
                <w:rFonts w:ascii="宋体" w:eastAsia="宋体" w:hAnsi="宋体" w:cs="宋体" w:hint="eastAsia"/>
                <w:color w:val="000000"/>
                <w:sz w:val="22"/>
              </w:rPr>
              <w:t xml:space="preserve">  机关事业单位基本养老保险缴费支出</w:t>
            </w:r>
          </w:p>
        </w:tc>
        <w:tc>
          <w:tcPr>
            <w:tcW w:w="99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6A00" w:rsidRPr="00086A00" w:rsidRDefault="00086A00" w:rsidP="00086A00">
            <w:pPr>
              <w:jc w:val="right"/>
              <w:rPr>
                <w:rFonts w:ascii="宋体" w:eastAsia="宋体" w:hAnsi="宋体" w:cs="宋体"/>
                <w:color w:val="000000"/>
                <w:sz w:val="22"/>
              </w:rPr>
            </w:pPr>
            <w:r w:rsidRPr="00086A00">
              <w:rPr>
                <w:rFonts w:ascii="宋体" w:eastAsia="宋体" w:hAnsi="宋体" w:cs="宋体" w:hint="eastAsia"/>
                <w:color w:val="000000"/>
                <w:sz w:val="22"/>
              </w:rPr>
              <w:t>51.16</w:t>
            </w:r>
          </w:p>
        </w:tc>
        <w:tc>
          <w:tcPr>
            <w:tcW w:w="113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6A00" w:rsidRPr="00086A00" w:rsidRDefault="00086A00" w:rsidP="00086A00">
            <w:pPr>
              <w:jc w:val="right"/>
              <w:rPr>
                <w:rFonts w:ascii="宋体" w:eastAsia="宋体" w:hAnsi="宋体" w:cs="宋体"/>
                <w:color w:val="000000"/>
                <w:sz w:val="22"/>
              </w:rPr>
            </w:pPr>
            <w:r w:rsidRPr="00086A00">
              <w:rPr>
                <w:rFonts w:ascii="宋体" w:eastAsia="宋体" w:hAnsi="宋体" w:cs="宋体" w:hint="eastAsia"/>
                <w:color w:val="000000"/>
                <w:sz w:val="22"/>
              </w:rPr>
              <w:t>51.16</w:t>
            </w:r>
          </w:p>
        </w:tc>
        <w:tc>
          <w:tcPr>
            <w:tcW w:w="99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6A00" w:rsidRPr="00086A00" w:rsidRDefault="00086A00" w:rsidP="00086A00">
            <w:pPr>
              <w:jc w:val="right"/>
              <w:rPr>
                <w:rFonts w:ascii="宋体" w:eastAsia="宋体" w:hAnsi="宋体" w:cs="宋体"/>
                <w:color w:val="000000"/>
                <w:sz w:val="22"/>
              </w:rPr>
            </w:pPr>
            <w:r w:rsidRPr="00086A00">
              <w:rPr>
                <w:rFonts w:ascii="宋体" w:eastAsia="宋体" w:hAnsi="宋体" w:cs="宋体" w:hint="eastAsia"/>
                <w:color w:val="000000"/>
                <w:sz w:val="22"/>
              </w:rPr>
              <w:t xml:space="preserve">　</w:t>
            </w:r>
          </w:p>
        </w:tc>
        <w:tc>
          <w:tcPr>
            <w:tcW w:w="85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6A00" w:rsidRPr="00086A00" w:rsidRDefault="00086A00" w:rsidP="00086A00">
            <w:pPr>
              <w:jc w:val="right"/>
              <w:rPr>
                <w:rFonts w:ascii="宋体" w:eastAsia="宋体" w:hAnsi="宋体" w:cs="宋体"/>
                <w:color w:val="000000"/>
                <w:sz w:val="22"/>
              </w:rPr>
            </w:pPr>
            <w:r w:rsidRPr="00086A00">
              <w:rPr>
                <w:rFonts w:ascii="宋体" w:eastAsia="宋体" w:hAnsi="宋体" w:cs="宋体" w:hint="eastAsia"/>
                <w:color w:val="000000"/>
                <w:sz w:val="22"/>
              </w:rPr>
              <w:t xml:space="preserve">　</w:t>
            </w:r>
          </w:p>
        </w:tc>
        <w:tc>
          <w:tcPr>
            <w:tcW w:w="76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6A00" w:rsidRPr="00086A00" w:rsidRDefault="00086A00" w:rsidP="00086A00">
            <w:pPr>
              <w:jc w:val="right"/>
              <w:rPr>
                <w:rFonts w:ascii="宋体" w:eastAsia="宋体" w:hAnsi="宋体" w:cs="宋体"/>
                <w:color w:val="000000"/>
                <w:sz w:val="22"/>
              </w:rPr>
            </w:pPr>
            <w:r w:rsidRPr="00086A00">
              <w:rPr>
                <w:rFonts w:ascii="宋体" w:eastAsia="宋体" w:hAnsi="宋体" w:cs="宋体" w:hint="eastAsia"/>
                <w:color w:val="000000"/>
                <w:sz w:val="22"/>
              </w:rPr>
              <w:t xml:space="preserve">　</w:t>
            </w:r>
          </w:p>
        </w:tc>
        <w:tc>
          <w:tcPr>
            <w:tcW w:w="93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6A00" w:rsidRPr="00086A00" w:rsidRDefault="00086A00" w:rsidP="00086A00">
            <w:pPr>
              <w:jc w:val="right"/>
              <w:rPr>
                <w:rFonts w:ascii="宋体" w:eastAsia="宋体" w:hAnsi="宋体" w:cs="宋体"/>
                <w:color w:val="000000"/>
                <w:sz w:val="22"/>
              </w:rPr>
            </w:pPr>
            <w:r w:rsidRPr="00086A00">
              <w:rPr>
                <w:rFonts w:ascii="宋体" w:eastAsia="宋体" w:hAnsi="宋体" w:cs="宋体" w:hint="eastAsia"/>
                <w:color w:val="000000"/>
                <w:sz w:val="22"/>
              </w:rPr>
              <w:t xml:space="preserve">　</w:t>
            </w:r>
          </w:p>
        </w:tc>
      </w:tr>
      <w:tr w:rsidR="00086A00" w:rsidRPr="00086A00" w:rsidTr="000705D6">
        <w:trPr>
          <w:trHeight w:val="323"/>
          <w:jc w:val="center"/>
        </w:trPr>
        <w:tc>
          <w:tcPr>
            <w:tcW w:w="1105"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086A00" w:rsidRPr="00086A00" w:rsidRDefault="00086A00" w:rsidP="00086A00">
            <w:pPr>
              <w:jc w:val="left"/>
              <w:rPr>
                <w:rFonts w:ascii="宋体" w:eastAsia="宋体" w:hAnsi="宋体" w:cs="宋体"/>
                <w:color w:val="000000"/>
                <w:sz w:val="22"/>
              </w:rPr>
            </w:pPr>
            <w:r w:rsidRPr="00086A00">
              <w:rPr>
                <w:rFonts w:ascii="宋体" w:eastAsia="宋体" w:hAnsi="宋体" w:cs="宋体" w:hint="eastAsia"/>
                <w:color w:val="000000"/>
                <w:sz w:val="22"/>
              </w:rPr>
              <w:t>2080506</w:t>
            </w:r>
          </w:p>
        </w:tc>
        <w:tc>
          <w:tcPr>
            <w:tcW w:w="302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6A00" w:rsidRPr="00086A00" w:rsidRDefault="00086A00" w:rsidP="00086A00">
            <w:pPr>
              <w:jc w:val="left"/>
              <w:rPr>
                <w:rFonts w:ascii="宋体" w:eastAsia="宋体" w:hAnsi="宋体" w:cs="宋体"/>
                <w:color w:val="000000"/>
                <w:sz w:val="22"/>
              </w:rPr>
            </w:pPr>
            <w:r w:rsidRPr="00086A00">
              <w:rPr>
                <w:rFonts w:ascii="宋体" w:eastAsia="宋体" w:hAnsi="宋体" w:cs="宋体" w:hint="eastAsia"/>
                <w:color w:val="000000"/>
                <w:sz w:val="22"/>
              </w:rPr>
              <w:t xml:space="preserve">  机关事业单位职业年金缴费支出</w:t>
            </w:r>
          </w:p>
        </w:tc>
        <w:tc>
          <w:tcPr>
            <w:tcW w:w="99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6A00" w:rsidRPr="00086A00" w:rsidRDefault="00086A00" w:rsidP="00086A00">
            <w:pPr>
              <w:jc w:val="right"/>
              <w:rPr>
                <w:rFonts w:ascii="宋体" w:eastAsia="宋体" w:hAnsi="宋体" w:cs="宋体"/>
                <w:color w:val="000000"/>
                <w:sz w:val="22"/>
              </w:rPr>
            </w:pPr>
            <w:r w:rsidRPr="00086A00">
              <w:rPr>
                <w:rFonts w:ascii="宋体" w:eastAsia="宋体" w:hAnsi="宋体" w:cs="宋体" w:hint="eastAsia"/>
                <w:color w:val="000000"/>
                <w:sz w:val="22"/>
              </w:rPr>
              <w:t>1.59</w:t>
            </w:r>
          </w:p>
        </w:tc>
        <w:tc>
          <w:tcPr>
            <w:tcW w:w="113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6A00" w:rsidRPr="00086A00" w:rsidRDefault="00086A00" w:rsidP="00086A00">
            <w:pPr>
              <w:jc w:val="right"/>
              <w:rPr>
                <w:rFonts w:ascii="宋体" w:eastAsia="宋体" w:hAnsi="宋体" w:cs="宋体"/>
                <w:color w:val="000000"/>
                <w:sz w:val="22"/>
              </w:rPr>
            </w:pPr>
            <w:r w:rsidRPr="00086A00">
              <w:rPr>
                <w:rFonts w:ascii="宋体" w:eastAsia="宋体" w:hAnsi="宋体" w:cs="宋体" w:hint="eastAsia"/>
                <w:color w:val="000000"/>
                <w:sz w:val="22"/>
              </w:rPr>
              <w:t>1.59</w:t>
            </w:r>
          </w:p>
        </w:tc>
        <w:tc>
          <w:tcPr>
            <w:tcW w:w="99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6A00" w:rsidRPr="00086A00" w:rsidRDefault="00086A00" w:rsidP="00086A00">
            <w:pPr>
              <w:jc w:val="right"/>
              <w:rPr>
                <w:rFonts w:ascii="宋体" w:eastAsia="宋体" w:hAnsi="宋体" w:cs="宋体"/>
                <w:color w:val="000000"/>
                <w:sz w:val="22"/>
              </w:rPr>
            </w:pPr>
            <w:r w:rsidRPr="00086A00">
              <w:rPr>
                <w:rFonts w:ascii="宋体" w:eastAsia="宋体" w:hAnsi="宋体" w:cs="宋体" w:hint="eastAsia"/>
                <w:color w:val="000000"/>
                <w:sz w:val="22"/>
              </w:rPr>
              <w:t xml:space="preserve">　</w:t>
            </w:r>
          </w:p>
        </w:tc>
        <w:tc>
          <w:tcPr>
            <w:tcW w:w="85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6A00" w:rsidRPr="00086A00" w:rsidRDefault="00086A00" w:rsidP="00086A00">
            <w:pPr>
              <w:jc w:val="right"/>
              <w:rPr>
                <w:rFonts w:ascii="宋体" w:eastAsia="宋体" w:hAnsi="宋体" w:cs="宋体"/>
                <w:color w:val="000000"/>
                <w:sz w:val="22"/>
              </w:rPr>
            </w:pPr>
            <w:r w:rsidRPr="00086A00">
              <w:rPr>
                <w:rFonts w:ascii="宋体" w:eastAsia="宋体" w:hAnsi="宋体" w:cs="宋体" w:hint="eastAsia"/>
                <w:color w:val="000000"/>
                <w:sz w:val="22"/>
              </w:rPr>
              <w:t xml:space="preserve">　</w:t>
            </w:r>
          </w:p>
        </w:tc>
        <w:tc>
          <w:tcPr>
            <w:tcW w:w="76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6A00" w:rsidRPr="00086A00" w:rsidRDefault="00086A00" w:rsidP="00086A00">
            <w:pPr>
              <w:jc w:val="right"/>
              <w:rPr>
                <w:rFonts w:ascii="宋体" w:eastAsia="宋体" w:hAnsi="宋体" w:cs="宋体"/>
                <w:color w:val="000000"/>
                <w:sz w:val="22"/>
              </w:rPr>
            </w:pPr>
            <w:r w:rsidRPr="00086A00">
              <w:rPr>
                <w:rFonts w:ascii="宋体" w:eastAsia="宋体" w:hAnsi="宋体" w:cs="宋体" w:hint="eastAsia"/>
                <w:color w:val="000000"/>
                <w:sz w:val="22"/>
              </w:rPr>
              <w:t xml:space="preserve">　</w:t>
            </w:r>
          </w:p>
        </w:tc>
        <w:tc>
          <w:tcPr>
            <w:tcW w:w="93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6A00" w:rsidRPr="00086A00" w:rsidRDefault="00086A00" w:rsidP="00086A00">
            <w:pPr>
              <w:jc w:val="right"/>
              <w:rPr>
                <w:rFonts w:ascii="宋体" w:eastAsia="宋体" w:hAnsi="宋体" w:cs="宋体"/>
                <w:color w:val="000000"/>
                <w:sz w:val="22"/>
              </w:rPr>
            </w:pPr>
            <w:r w:rsidRPr="00086A00">
              <w:rPr>
                <w:rFonts w:ascii="宋体" w:eastAsia="宋体" w:hAnsi="宋体" w:cs="宋体" w:hint="eastAsia"/>
                <w:color w:val="000000"/>
                <w:sz w:val="22"/>
              </w:rPr>
              <w:t xml:space="preserve">　</w:t>
            </w:r>
          </w:p>
        </w:tc>
      </w:tr>
      <w:tr w:rsidR="00086A00" w:rsidRPr="00086A00" w:rsidTr="000705D6">
        <w:trPr>
          <w:trHeight w:val="323"/>
          <w:jc w:val="center"/>
        </w:trPr>
        <w:tc>
          <w:tcPr>
            <w:tcW w:w="1105"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086A00" w:rsidRPr="00086A00" w:rsidRDefault="00086A00" w:rsidP="00086A00">
            <w:pPr>
              <w:jc w:val="left"/>
              <w:rPr>
                <w:rFonts w:ascii="宋体" w:eastAsia="宋体" w:hAnsi="宋体" w:cs="宋体"/>
                <w:color w:val="000000"/>
                <w:sz w:val="22"/>
              </w:rPr>
            </w:pPr>
            <w:r w:rsidRPr="00086A00">
              <w:rPr>
                <w:rFonts w:ascii="宋体" w:eastAsia="宋体" w:hAnsi="宋体" w:cs="宋体" w:hint="eastAsia"/>
                <w:color w:val="000000"/>
                <w:sz w:val="22"/>
              </w:rPr>
              <w:t>20808</w:t>
            </w:r>
          </w:p>
        </w:tc>
        <w:tc>
          <w:tcPr>
            <w:tcW w:w="302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6A00" w:rsidRPr="00086A00" w:rsidRDefault="00086A00" w:rsidP="00086A00">
            <w:pPr>
              <w:jc w:val="left"/>
              <w:rPr>
                <w:rFonts w:ascii="宋体" w:eastAsia="宋体" w:hAnsi="宋体" w:cs="宋体"/>
                <w:color w:val="000000"/>
                <w:sz w:val="22"/>
              </w:rPr>
            </w:pPr>
            <w:r w:rsidRPr="00086A00">
              <w:rPr>
                <w:rFonts w:ascii="宋体" w:eastAsia="宋体" w:hAnsi="宋体" w:cs="宋体" w:hint="eastAsia"/>
                <w:color w:val="000000"/>
                <w:sz w:val="22"/>
              </w:rPr>
              <w:t>抚恤</w:t>
            </w:r>
          </w:p>
        </w:tc>
        <w:tc>
          <w:tcPr>
            <w:tcW w:w="99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6A00" w:rsidRPr="00086A00" w:rsidRDefault="00086A00" w:rsidP="00086A00">
            <w:pPr>
              <w:jc w:val="right"/>
              <w:rPr>
                <w:rFonts w:ascii="宋体" w:eastAsia="宋体" w:hAnsi="宋体" w:cs="宋体"/>
                <w:color w:val="000000"/>
                <w:sz w:val="22"/>
              </w:rPr>
            </w:pPr>
            <w:r w:rsidRPr="00086A00">
              <w:rPr>
                <w:rFonts w:ascii="宋体" w:eastAsia="宋体" w:hAnsi="宋体" w:cs="宋体" w:hint="eastAsia"/>
                <w:color w:val="000000"/>
                <w:sz w:val="22"/>
              </w:rPr>
              <w:t>22.33</w:t>
            </w:r>
          </w:p>
        </w:tc>
        <w:tc>
          <w:tcPr>
            <w:tcW w:w="113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6A00" w:rsidRPr="00086A00" w:rsidRDefault="00086A00" w:rsidP="00086A00">
            <w:pPr>
              <w:jc w:val="right"/>
              <w:rPr>
                <w:rFonts w:ascii="宋体" w:eastAsia="宋体" w:hAnsi="宋体" w:cs="宋体"/>
                <w:color w:val="000000"/>
                <w:sz w:val="22"/>
              </w:rPr>
            </w:pPr>
            <w:r w:rsidRPr="00086A00">
              <w:rPr>
                <w:rFonts w:ascii="宋体" w:eastAsia="宋体" w:hAnsi="宋体" w:cs="宋体" w:hint="eastAsia"/>
                <w:color w:val="000000"/>
                <w:sz w:val="22"/>
              </w:rPr>
              <w:t>22.33</w:t>
            </w:r>
          </w:p>
        </w:tc>
        <w:tc>
          <w:tcPr>
            <w:tcW w:w="99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6A00" w:rsidRPr="00086A00" w:rsidRDefault="00086A00" w:rsidP="00086A00">
            <w:pPr>
              <w:jc w:val="right"/>
              <w:rPr>
                <w:rFonts w:ascii="宋体" w:eastAsia="宋体" w:hAnsi="宋体" w:cs="宋体"/>
                <w:color w:val="000000"/>
                <w:sz w:val="22"/>
              </w:rPr>
            </w:pPr>
            <w:r w:rsidRPr="00086A00">
              <w:rPr>
                <w:rFonts w:ascii="宋体" w:eastAsia="宋体" w:hAnsi="宋体" w:cs="宋体" w:hint="eastAsia"/>
                <w:color w:val="000000"/>
                <w:sz w:val="22"/>
              </w:rPr>
              <w:t xml:space="preserve">　</w:t>
            </w:r>
          </w:p>
        </w:tc>
        <w:tc>
          <w:tcPr>
            <w:tcW w:w="85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6A00" w:rsidRPr="00086A00" w:rsidRDefault="00086A00" w:rsidP="00086A00">
            <w:pPr>
              <w:jc w:val="right"/>
              <w:rPr>
                <w:rFonts w:ascii="宋体" w:eastAsia="宋体" w:hAnsi="宋体" w:cs="宋体"/>
                <w:color w:val="000000"/>
                <w:sz w:val="22"/>
              </w:rPr>
            </w:pPr>
            <w:r w:rsidRPr="00086A00">
              <w:rPr>
                <w:rFonts w:ascii="宋体" w:eastAsia="宋体" w:hAnsi="宋体" w:cs="宋体" w:hint="eastAsia"/>
                <w:color w:val="000000"/>
                <w:sz w:val="22"/>
              </w:rPr>
              <w:t xml:space="preserve">　</w:t>
            </w:r>
          </w:p>
        </w:tc>
        <w:tc>
          <w:tcPr>
            <w:tcW w:w="76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6A00" w:rsidRPr="00086A00" w:rsidRDefault="00086A00" w:rsidP="00086A00">
            <w:pPr>
              <w:jc w:val="right"/>
              <w:rPr>
                <w:rFonts w:ascii="宋体" w:eastAsia="宋体" w:hAnsi="宋体" w:cs="宋体"/>
                <w:color w:val="000000"/>
                <w:sz w:val="22"/>
              </w:rPr>
            </w:pPr>
            <w:r w:rsidRPr="00086A00">
              <w:rPr>
                <w:rFonts w:ascii="宋体" w:eastAsia="宋体" w:hAnsi="宋体" w:cs="宋体" w:hint="eastAsia"/>
                <w:color w:val="000000"/>
                <w:sz w:val="22"/>
              </w:rPr>
              <w:t xml:space="preserve">　</w:t>
            </w:r>
          </w:p>
        </w:tc>
        <w:tc>
          <w:tcPr>
            <w:tcW w:w="93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6A00" w:rsidRPr="00086A00" w:rsidRDefault="00086A00" w:rsidP="00086A00">
            <w:pPr>
              <w:jc w:val="right"/>
              <w:rPr>
                <w:rFonts w:ascii="宋体" w:eastAsia="宋体" w:hAnsi="宋体" w:cs="宋体"/>
                <w:color w:val="000000"/>
                <w:sz w:val="22"/>
              </w:rPr>
            </w:pPr>
            <w:r w:rsidRPr="00086A00">
              <w:rPr>
                <w:rFonts w:ascii="宋体" w:eastAsia="宋体" w:hAnsi="宋体" w:cs="宋体" w:hint="eastAsia"/>
                <w:color w:val="000000"/>
                <w:sz w:val="22"/>
              </w:rPr>
              <w:t xml:space="preserve">　</w:t>
            </w:r>
          </w:p>
        </w:tc>
      </w:tr>
      <w:tr w:rsidR="00086A00" w:rsidRPr="00086A00" w:rsidTr="000705D6">
        <w:trPr>
          <w:trHeight w:val="323"/>
          <w:jc w:val="center"/>
        </w:trPr>
        <w:tc>
          <w:tcPr>
            <w:tcW w:w="1105"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086A00" w:rsidRPr="00086A00" w:rsidRDefault="00086A00" w:rsidP="00086A00">
            <w:pPr>
              <w:jc w:val="left"/>
              <w:rPr>
                <w:rFonts w:ascii="宋体" w:eastAsia="宋体" w:hAnsi="宋体" w:cs="宋体"/>
                <w:color w:val="000000"/>
                <w:sz w:val="22"/>
              </w:rPr>
            </w:pPr>
            <w:r w:rsidRPr="00086A00">
              <w:rPr>
                <w:rFonts w:ascii="宋体" w:eastAsia="宋体" w:hAnsi="宋体" w:cs="宋体" w:hint="eastAsia"/>
                <w:color w:val="000000"/>
                <w:sz w:val="22"/>
              </w:rPr>
              <w:t>2080801</w:t>
            </w:r>
          </w:p>
        </w:tc>
        <w:tc>
          <w:tcPr>
            <w:tcW w:w="302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6A00" w:rsidRPr="00086A00" w:rsidRDefault="00086A00" w:rsidP="00086A00">
            <w:pPr>
              <w:jc w:val="left"/>
              <w:rPr>
                <w:rFonts w:ascii="宋体" w:eastAsia="宋体" w:hAnsi="宋体" w:cs="宋体"/>
                <w:color w:val="000000"/>
                <w:sz w:val="22"/>
              </w:rPr>
            </w:pPr>
            <w:r w:rsidRPr="00086A00">
              <w:rPr>
                <w:rFonts w:ascii="宋体" w:eastAsia="宋体" w:hAnsi="宋体" w:cs="宋体" w:hint="eastAsia"/>
                <w:color w:val="000000"/>
                <w:sz w:val="22"/>
              </w:rPr>
              <w:t xml:space="preserve">  死亡抚恤</w:t>
            </w:r>
          </w:p>
        </w:tc>
        <w:tc>
          <w:tcPr>
            <w:tcW w:w="99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6A00" w:rsidRPr="00086A00" w:rsidRDefault="00086A00" w:rsidP="00086A00">
            <w:pPr>
              <w:jc w:val="right"/>
              <w:rPr>
                <w:rFonts w:ascii="宋体" w:eastAsia="宋体" w:hAnsi="宋体" w:cs="宋体"/>
                <w:color w:val="000000"/>
                <w:sz w:val="22"/>
              </w:rPr>
            </w:pPr>
            <w:r w:rsidRPr="00086A00">
              <w:rPr>
                <w:rFonts w:ascii="宋体" w:eastAsia="宋体" w:hAnsi="宋体" w:cs="宋体" w:hint="eastAsia"/>
                <w:color w:val="000000"/>
                <w:sz w:val="22"/>
              </w:rPr>
              <w:t>22.33</w:t>
            </w:r>
          </w:p>
        </w:tc>
        <w:tc>
          <w:tcPr>
            <w:tcW w:w="113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6A00" w:rsidRPr="00086A00" w:rsidRDefault="00086A00" w:rsidP="00086A00">
            <w:pPr>
              <w:jc w:val="right"/>
              <w:rPr>
                <w:rFonts w:ascii="宋体" w:eastAsia="宋体" w:hAnsi="宋体" w:cs="宋体"/>
                <w:color w:val="000000"/>
                <w:sz w:val="22"/>
              </w:rPr>
            </w:pPr>
            <w:r w:rsidRPr="00086A00">
              <w:rPr>
                <w:rFonts w:ascii="宋体" w:eastAsia="宋体" w:hAnsi="宋体" w:cs="宋体" w:hint="eastAsia"/>
                <w:color w:val="000000"/>
                <w:sz w:val="22"/>
              </w:rPr>
              <w:t>22.33</w:t>
            </w:r>
          </w:p>
        </w:tc>
        <w:tc>
          <w:tcPr>
            <w:tcW w:w="99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6A00" w:rsidRPr="00086A00" w:rsidRDefault="00086A00" w:rsidP="00086A00">
            <w:pPr>
              <w:jc w:val="right"/>
              <w:rPr>
                <w:rFonts w:ascii="宋体" w:eastAsia="宋体" w:hAnsi="宋体" w:cs="宋体"/>
                <w:color w:val="000000"/>
                <w:sz w:val="22"/>
              </w:rPr>
            </w:pPr>
            <w:r w:rsidRPr="00086A00">
              <w:rPr>
                <w:rFonts w:ascii="宋体" w:eastAsia="宋体" w:hAnsi="宋体" w:cs="宋体" w:hint="eastAsia"/>
                <w:color w:val="000000"/>
                <w:sz w:val="22"/>
              </w:rPr>
              <w:t xml:space="preserve">　</w:t>
            </w:r>
          </w:p>
        </w:tc>
        <w:tc>
          <w:tcPr>
            <w:tcW w:w="85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6A00" w:rsidRPr="00086A00" w:rsidRDefault="00086A00" w:rsidP="00086A00">
            <w:pPr>
              <w:jc w:val="right"/>
              <w:rPr>
                <w:rFonts w:ascii="宋体" w:eastAsia="宋体" w:hAnsi="宋体" w:cs="宋体"/>
                <w:color w:val="000000"/>
                <w:sz w:val="22"/>
              </w:rPr>
            </w:pPr>
            <w:r w:rsidRPr="00086A00">
              <w:rPr>
                <w:rFonts w:ascii="宋体" w:eastAsia="宋体" w:hAnsi="宋体" w:cs="宋体" w:hint="eastAsia"/>
                <w:color w:val="000000"/>
                <w:sz w:val="22"/>
              </w:rPr>
              <w:t xml:space="preserve">　</w:t>
            </w:r>
          </w:p>
        </w:tc>
        <w:tc>
          <w:tcPr>
            <w:tcW w:w="76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6A00" w:rsidRPr="00086A00" w:rsidRDefault="00086A00" w:rsidP="00086A00">
            <w:pPr>
              <w:jc w:val="right"/>
              <w:rPr>
                <w:rFonts w:ascii="宋体" w:eastAsia="宋体" w:hAnsi="宋体" w:cs="宋体"/>
                <w:color w:val="000000"/>
                <w:sz w:val="22"/>
              </w:rPr>
            </w:pPr>
            <w:r w:rsidRPr="00086A00">
              <w:rPr>
                <w:rFonts w:ascii="宋体" w:eastAsia="宋体" w:hAnsi="宋体" w:cs="宋体" w:hint="eastAsia"/>
                <w:color w:val="000000"/>
                <w:sz w:val="22"/>
              </w:rPr>
              <w:t xml:space="preserve">　</w:t>
            </w:r>
          </w:p>
        </w:tc>
        <w:tc>
          <w:tcPr>
            <w:tcW w:w="93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6A00" w:rsidRPr="00086A00" w:rsidRDefault="00086A00" w:rsidP="00086A00">
            <w:pPr>
              <w:jc w:val="right"/>
              <w:rPr>
                <w:rFonts w:ascii="宋体" w:eastAsia="宋体" w:hAnsi="宋体" w:cs="宋体"/>
                <w:color w:val="000000"/>
                <w:sz w:val="22"/>
              </w:rPr>
            </w:pPr>
            <w:r w:rsidRPr="00086A00">
              <w:rPr>
                <w:rFonts w:ascii="宋体" w:eastAsia="宋体" w:hAnsi="宋体" w:cs="宋体" w:hint="eastAsia"/>
                <w:color w:val="000000"/>
                <w:sz w:val="22"/>
              </w:rPr>
              <w:t xml:space="preserve">　</w:t>
            </w:r>
          </w:p>
        </w:tc>
      </w:tr>
      <w:tr w:rsidR="00086A00" w:rsidRPr="00086A00" w:rsidTr="000705D6">
        <w:trPr>
          <w:trHeight w:val="323"/>
          <w:jc w:val="center"/>
        </w:trPr>
        <w:tc>
          <w:tcPr>
            <w:tcW w:w="1105"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086A00" w:rsidRPr="00086A00" w:rsidRDefault="00086A00" w:rsidP="00086A00">
            <w:pPr>
              <w:jc w:val="left"/>
              <w:rPr>
                <w:rFonts w:ascii="宋体" w:eastAsia="宋体" w:hAnsi="宋体" w:cs="宋体"/>
                <w:color w:val="000000"/>
                <w:sz w:val="22"/>
              </w:rPr>
            </w:pPr>
            <w:r w:rsidRPr="00086A00">
              <w:rPr>
                <w:rFonts w:ascii="宋体" w:eastAsia="宋体" w:hAnsi="宋体" w:cs="宋体" w:hint="eastAsia"/>
                <w:color w:val="000000"/>
                <w:sz w:val="22"/>
              </w:rPr>
              <w:t>20827</w:t>
            </w:r>
          </w:p>
        </w:tc>
        <w:tc>
          <w:tcPr>
            <w:tcW w:w="302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6A00" w:rsidRPr="00086A00" w:rsidRDefault="00086A00" w:rsidP="00086A00">
            <w:pPr>
              <w:jc w:val="left"/>
              <w:rPr>
                <w:rFonts w:ascii="宋体" w:eastAsia="宋体" w:hAnsi="宋体" w:cs="宋体"/>
                <w:color w:val="000000"/>
                <w:sz w:val="22"/>
              </w:rPr>
            </w:pPr>
            <w:r w:rsidRPr="00086A00">
              <w:rPr>
                <w:rFonts w:ascii="宋体" w:eastAsia="宋体" w:hAnsi="宋体" w:cs="宋体" w:hint="eastAsia"/>
                <w:color w:val="000000"/>
                <w:sz w:val="22"/>
              </w:rPr>
              <w:t>财政对其他社会保险基金的补助</w:t>
            </w:r>
          </w:p>
        </w:tc>
        <w:tc>
          <w:tcPr>
            <w:tcW w:w="99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6A00" w:rsidRPr="00086A00" w:rsidRDefault="00086A00" w:rsidP="00086A00">
            <w:pPr>
              <w:jc w:val="right"/>
              <w:rPr>
                <w:rFonts w:ascii="宋体" w:eastAsia="宋体" w:hAnsi="宋体" w:cs="宋体"/>
                <w:color w:val="000000"/>
                <w:sz w:val="22"/>
              </w:rPr>
            </w:pPr>
            <w:r w:rsidRPr="00086A00">
              <w:rPr>
                <w:rFonts w:ascii="宋体" w:eastAsia="宋体" w:hAnsi="宋体" w:cs="宋体" w:hint="eastAsia"/>
                <w:color w:val="000000"/>
                <w:sz w:val="22"/>
              </w:rPr>
              <w:t>1.95</w:t>
            </w:r>
          </w:p>
        </w:tc>
        <w:tc>
          <w:tcPr>
            <w:tcW w:w="113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6A00" w:rsidRPr="00086A00" w:rsidRDefault="00086A00" w:rsidP="00086A00">
            <w:pPr>
              <w:jc w:val="right"/>
              <w:rPr>
                <w:rFonts w:ascii="宋体" w:eastAsia="宋体" w:hAnsi="宋体" w:cs="宋体"/>
                <w:color w:val="000000"/>
                <w:sz w:val="22"/>
              </w:rPr>
            </w:pPr>
            <w:r w:rsidRPr="00086A00">
              <w:rPr>
                <w:rFonts w:ascii="宋体" w:eastAsia="宋体" w:hAnsi="宋体" w:cs="宋体" w:hint="eastAsia"/>
                <w:color w:val="000000"/>
                <w:sz w:val="22"/>
              </w:rPr>
              <w:t>1.95</w:t>
            </w:r>
          </w:p>
        </w:tc>
        <w:tc>
          <w:tcPr>
            <w:tcW w:w="99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6A00" w:rsidRPr="00086A00" w:rsidRDefault="00086A00" w:rsidP="00086A00">
            <w:pPr>
              <w:jc w:val="right"/>
              <w:rPr>
                <w:rFonts w:ascii="宋体" w:eastAsia="宋体" w:hAnsi="宋体" w:cs="宋体"/>
                <w:color w:val="000000"/>
                <w:sz w:val="22"/>
              </w:rPr>
            </w:pPr>
            <w:r w:rsidRPr="00086A00">
              <w:rPr>
                <w:rFonts w:ascii="宋体" w:eastAsia="宋体" w:hAnsi="宋体" w:cs="宋体" w:hint="eastAsia"/>
                <w:color w:val="000000"/>
                <w:sz w:val="22"/>
              </w:rPr>
              <w:t xml:space="preserve">　</w:t>
            </w:r>
          </w:p>
        </w:tc>
        <w:tc>
          <w:tcPr>
            <w:tcW w:w="85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6A00" w:rsidRPr="00086A00" w:rsidRDefault="00086A00" w:rsidP="00086A00">
            <w:pPr>
              <w:jc w:val="right"/>
              <w:rPr>
                <w:rFonts w:ascii="宋体" w:eastAsia="宋体" w:hAnsi="宋体" w:cs="宋体"/>
                <w:color w:val="000000"/>
                <w:sz w:val="22"/>
              </w:rPr>
            </w:pPr>
            <w:r w:rsidRPr="00086A00">
              <w:rPr>
                <w:rFonts w:ascii="宋体" w:eastAsia="宋体" w:hAnsi="宋体" w:cs="宋体" w:hint="eastAsia"/>
                <w:color w:val="000000"/>
                <w:sz w:val="22"/>
              </w:rPr>
              <w:t xml:space="preserve">　</w:t>
            </w:r>
          </w:p>
        </w:tc>
        <w:tc>
          <w:tcPr>
            <w:tcW w:w="76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6A00" w:rsidRPr="00086A00" w:rsidRDefault="00086A00" w:rsidP="00086A00">
            <w:pPr>
              <w:jc w:val="right"/>
              <w:rPr>
                <w:rFonts w:ascii="宋体" w:eastAsia="宋体" w:hAnsi="宋体" w:cs="宋体"/>
                <w:color w:val="000000"/>
                <w:sz w:val="22"/>
              </w:rPr>
            </w:pPr>
            <w:r w:rsidRPr="00086A00">
              <w:rPr>
                <w:rFonts w:ascii="宋体" w:eastAsia="宋体" w:hAnsi="宋体" w:cs="宋体" w:hint="eastAsia"/>
                <w:color w:val="000000"/>
                <w:sz w:val="22"/>
              </w:rPr>
              <w:t xml:space="preserve">　</w:t>
            </w:r>
          </w:p>
        </w:tc>
        <w:tc>
          <w:tcPr>
            <w:tcW w:w="93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6A00" w:rsidRPr="00086A00" w:rsidRDefault="00086A00" w:rsidP="00086A00">
            <w:pPr>
              <w:jc w:val="right"/>
              <w:rPr>
                <w:rFonts w:ascii="宋体" w:eastAsia="宋体" w:hAnsi="宋体" w:cs="宋体"/>
                <w:color w:val="000000"/>
                <w:sz w:val="22"/>
              </w:rPr>
            </w:pPr>
            <w:r w:rsidRPr="00086A00">
              <w:rPr>
                <w:rFonts w:ascii="宋体" w:eastAsia="宋体" w:hAnsi="宋体" w:cs="宋体" w:hint="eastAsia"/>
                <w:color w:val="000000"/>
                <w:sz w:val="22"/>
              </w:rPr>
              <w:t xml:space="preserve">　</w:t>
            </w:r>
          </w:p>
        </w:tc>
      </w:tr>
      <w:tr w:rsidR="00086A00" w:rsidRPr="00086A00" w:rsidTr="000705D6">
        <w:trPr>
          <w:trHeight w:val="323"/>
          <w:jc w:val="center"/>
        </w:trPr>
        <w:tc>
          <w:tcPr>
            <w:tcW w:w="1105"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086A00" w:rsidRPr="00086A00" w:rsidRDefault="00086A00" w:rsidP="00086A00">
            <w:pPr>
              <w:jc w:val="left"/>
              <w:rPr>
                <w:rFonts w:ascii="宋体" w:eastAsia="宋体" w:hAnsi="宋体" w:cs="宋体"/>
                <w:color w:val="000000"/>
                <w:sz w:val="22"/>
              </w:rPr>
            </w:pPr>
            <w:r w:rsidRPr="00086A00">
              <w:rPr>
                <w:rFonts w:ascii="宋体" w:eastAsia="宋体" w:hAnsi="宋体" w:cs="宋体" w:hint="eastAsia"/>
                <w:color w:val="000000"/>
                <w:sz w:val="22"/>
              </w:rPr>
              <w:t>2082702</w:t>
            </w:r>
          </w:p>
        </w:tc>
        <w:tc>
          <w:tcPr>
            <w:tcW w:w="302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6A00" w:rsidRPr="00086A00" w:rsidRDefault="00086A00" w:rsidP="00086A00">
            <w:pPr>
              <w:jc w:val="left"/>
              <w:rPr>
                <w:rFonts w:ascii="宋体" w:eastAsia="宋体" w:hAnsi="宋体" w:cs="宋体"/>
                <w:color w:val="000000"/>
                <w:sz w:val="22"/>
              </w:rPr>
            </w:pPr>
            <w:r w:rsidRPr="00086A00">
              <w:rPr>
                <w:rFonts w:ascii="宋体" w:eastAsia="宋体" w:hAnsi="宋体" w:cs="宋体" w:hint="eastAsia"/>
                <w:color w:val="000000"/>
                <w:sz w:val="22"/>
              </w:rPr>
              <w:t xml:space="preserve">  财政对工伤保险基金的补助</w:t>
            </w:r>
          </w:p>
        </w:tc>
        <w:tc>
          <w:tcPr>
            <w:tcW w:w="99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6A00" w:rsidRPr="00086A00" w:rsidRDefault="00086A00" w:rsidP="00086A00">
            <w:pPr>
              <w:jc w:val="right"/>
              <w:rPr>
                <w:rFonts w:ascii="宋体" w:eastAsia="宋体" w:hAnsi="宋体" w:cs="宋体"/>
                <w:color w:val="000000"/>
                <w:sz w:val="22"/>
              </w:rPr>
            </w:pPr>
            <w:r w:rsidRPr="00086A00">
              <w:rPr>
                <w:rFonts w:ascii="宋体" w:eastAsia="宋体" w:hAnsi="宋体" w:cs="宋体" w:hint="eastAsia"/>
                <w:color w:val="000000"/>
                <w:sz w:val="22"/>
              </w:rPr>
              <w:t>1.22</w:t>
            </w:r>
          </w:p>
        </w:tc>
        <w:tc>
          <w:tcPr>
            <w:tcW w:w="113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6A00" w:rsidRPr="00086A00" w:rsidRDefault="00086A00" w:rsidP="00086A00">
            <w:pPr>
              <w:jc w:val="right"/>
              <w:rPr>
                <w:rFonts w:ascii="宋体" w:eastAsia="宋体" w:hAnsi="宋体" w:cs="宋体"/>
                <w:color w:val="000000"/>
                <w:sz w:val="22"/>
              </w:rPr>
            </w:pPr>
            <w:r w:rsidRPr="00086A00">
              <w:rPr>
                <w:rFonts w:ascii="宋体" w:eastAsia="宋体" w:hAnsi="宋体" w:cs="宋体" w:hint="eastAsia"/>
                <w:color w:val="000000"/>
                <w:sz w:val="22"/>
              </w:rPr>
              <w:t>1.22</w:t>
            </w:r>
          </w:p>
        </w:tc>
        <w:tc>
          <w:tcPr>
            <w:tcW w:w="99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6A00" w:rsidRPr="00086A00" w:rsidRDefault="00086A00" w:rsidP="00086A00">
            <w:pPr>
              <w:jc w:val="right"/>
              <w:rPr>
                <w:rFonts w:ascii="宋体" w:eastAsia="宋体" w:hAnsi="宋体" w:cs="宋体"/>
                <w:color w:val="000000"/>
                <w:sz w:val="22"/>
              </w:rPr>
            </w:pPr>
            <w:r w:rsidRPr="00086A00">
              <w:rPr>
                <w:rFonts w:ascii="宋体" w:eastAsia="宋体" w:hAnsi="宋体" w:cs="宋体" w:hint="eastAsia"/>
                <w:color w:val="000000"/>
                <w:sz w:val="22"/>
              </w:rPr>
              <w:t xml:space="preserve">　</w:t>
            </w:r>
          </w:p>
        </w:tc>
        <w:tc>
          <w:tcPr>
            <w:tcW w:w="85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6A00" w:rsidRPr="00086A00" w:rsidRDefault="00086A00" w:rsidP="00086A00">
            <w:pPr>
              <w:jc w:val="right"/>
              <w:rPr>
                <w:rFonts w:ascii="宋体" w:eastAsia="宋体" w:hAnsi="宋体" w:cs="宋体"/>
                <w:color w:val="000000"/>
                <w:sz w:val="22"/>
              </w:rPr>
            </w:pPr>
            <w:r w:rsidRPr="00086A00">
              <w:rPr>
                <w:rFonts w:ascii="宋体" w:eastAsia="宋体" w:hAnsi="宋体" w:cs="宋体" w:hint="eastAsia"/>
                <w:color w:val="000000"/>
                <w:sz w:val="22"/>
              </w:rPr>
              <w:t xml:space="preserve">　</w:t>
            </w:r>
          </w:p>
        </w:tc>
        <w:tc>
          <w:tcPr>
            <w:tcW w:w="76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6A00" w:rsidRPr="00086A00" w:rsidRDefault="00086A00" w:rsidP="00086A00">
            <w:pPr>
              <w:jc w:val="right"/>
              <w:rPr>
                <w:rFonts w:ascii="宋体" w:eastAsia="宋体" w:hAnsi="宋体" w:cs="宋体"/>
                <w:color w:val="000000"/>
                <w:sz w:val="22"/>
              </w:rPr>
            </w:pPr>
            <w:r w:rsidRPr="00086A00">
              <w:rPr>
                <w:rFonts w:ascii="宋体" w:eastAsia="宋体" w:hAnsi="宋体" w:cs="宋体" w:hint="eastAsia"/>
                <w:color w:val="000000"/>
                <w:sz w:val="22"/>
              </w:rPr>
              <w:t xml:space="preserve">　</w:t>
            </w:r>
          </w:p>
        </w:tc>
        <w:tc>
          <w:tcPr>
            <w:tcW w:w="93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6A00" w:rsidRPr="00086A00" w:rsidRDefault="00086A00" w:rsidP="00086A00">
            <w:pPr>
              <w:jc w:val="right"/>
              <w:rPr>
                <w:rFonts w:ascii="宋体" w:eastAsia="宋体" w:hAnsi="宋体" w:cs="宋体"/>
                <w:color w:val="000000"/>
                <w:sz w:val="22"/>
              </w:rPr>
            </w:pPr>
            <w:r w:rsidRPr="00086A00">
              <w:rPr>
                <w:rFonts w:ascii="宋体" w:eastAsia="宋体" w:hAnsi="宋体" w:cs="宋体" w:hint="eastAsia"/>
                <w:color w:val="000000"/>
                <w:sz w:val="22"/>
              </w:rPr>
              <w:t xml:space="preserve">　</w:t>
            </w:r>
          </w:p>
        </w:tc>
      </w:tr>
      <w:tr w:rsidR="00086A00" w:rsidRPr="00086A00" w:rsidTr="000705D6">
        <w:trPr>
          <w:trHeight w:val="323"/>
          <w:jc w:val="center"/>
        </w:trPr>
        <w:tc>
          <w:tcPr>
            <w:tcW w:w="1105"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086A00" w:rsidRPr="00086A00" w:rsidRDefault="00086A00" w:rsidP="00086A00">
            <w:pPr>
              <w:jc w:val="left"/>
              <w:rPr>
                <w:rFonts w:ascii="宋体" w:eastAsia="宋体" w:hAnsi="宋体" w:cs="宋体"/>
                <w:color w:val="000000"/>
                <w:sz w:val="22"/>
              </w:rPr>
            </w:pPr>
            <w:r w:rsidRPr="00086A00">
              <w:rPr>
                <w:rFonts w:ascii="宋体" w:eastAsia="宋体" w:hAnsi="宋体" w:cs="宋体" w:hint="eastAsia"/>
                <w:color w:val="000000"/>
                <w:sz w:val="22"/>
              </w:rPr>
              <w:t>2082703</w:t>
            </w:r>
          </w:p>
        </w:tc>
        <w:tc>
          <w:tcPr>
            <w:tcW w:w="302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6A00" w:rsidRPr="00086A00" w:rsidRDefault="00086A00" w:rsidP="00086A00">
            <w:pPr>
              <w:jc w:val="left"/>
              <w:rPr>
                <w:rFonts w:ascii="宋体" w:eastAsia="宋体" w:hAnsi="宋体" w:cs="宋体"/>
                <w:color w:val="000000"/>
                <w:sz w:val="22"/>
              </w:rPr>
            </w:pPr>
            <w:r w:rsidRPr="00086A00">
              <w:rPr>
                <w:rFonts w:ascii="宋体" w:eastAsia="宋体" w:hAnsi="宋体" w:cs="宋体" w:hint="eastAsia"/>
                <w:color w:val="000000"/>
                <w:sz w:val="22"/>
              </w:rPr>
              <w:t xml:space="preserve">  财政对生育保险基金的补助</w:t>
            </w:r>
          </w:p>
        </w:tc>
        <w:tc>
          <w:tcPr>
            <w:tcW w:w="99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6A00" w:rsidRPr="00086A00" w:rsidRDefault="00086A00" w:rsidP="00086A00">
            <w:pPr>
              <w:jc w:val="right"/>
              <w:rPr>
                <w:rFonts w:ascii="宋体" w:eastAsia="宋体" w:hAnsi="宋体" w:cs="宋体"/>
                <w:color w:val="000000"/>
                <w:sz w:val="22"/>
              </w:rPr>
            </w:pPr>
            <w:r w:rsidRPr="00086A00">
              <w:rPr>
                <w:rFonts w:ascii="宋体" w:eastAsia="宋体" w:hAnsi="宋体" w:cs="宋体" w:hint="eastAsia"/>
                <w:color w:val="000000"/>
                <w:sz w:val="22"/>
              </w:rPr>
              <w:t>0.73</w:t>
            </w:r>
          </w:p>
        </w:tc>
        <w:tc>
          <w:tcPr>
            <w:tcW w:w="113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6A00" w:rsidRPr="00086A00" w:rsidRDefault="00086A00" w:rsidP="00086A00">
            <w:pPr>
              <w:jc w:val="right"/>
              <w:rPr>
                <w:rFonts w:ascii="宋体" w:eastAsia="宋体" w:hAnsi="宋体" w:cs="宋体"/>
                <w:color w:val="000000"/>
                <w:sz w:val="22"/>
              </w:rPr>
            </w:pPr>
            <w:r w:rsidRPr="00086A00">
              <w:rPr>
                <w:rFonts w:ascii="宋体" w:eastAsia="宋体" w:hAnsi="宋体" w:cs="宋体" w:hint="eastAsia"/>
                <w:color w:val="000000"/>
                <w:sz w:val="22"/>
              </w:rPr>
              <w:t>0.73</w:t>
            </w:r>
          </w:p>
        </w:tc>
        <w:tc>
          <w:tcPr>
            <w:tcW w:w="99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6A00" w:rsidRPr="00086A00" w:rsidRDefault="00086A00" w:rsidP="00086A00">
            <w:pPr>
              <w:jc w:val="right"/>
              <w:rPr>
                <w:rFonts w:ascii="宋体" w:eastAsia="宋体" w:hAnsi="宋体" w:cs="宋体"/>
                <w:color w:val="000000"/>
                <w:sz w:val="22"/>
              </w:rPr>
            </w:pPr>
            <w:r w:rsidRPr="00086A00">
              <w:rPr>
                <w:rFonts w:ascii="宋体" w:eastAsia="宋体" w:hAnsi="宋体" w:cs="宋体" w:hint="eastAsia"/>
                <w:color w:val="000000"/>
                <w:sz w:val="22"/>
              </w:rPr>
              <w:t xml:space="preserve">　</w:t>
            </w:r>
          </w:p>
        </w:tc>
        <w:tc>
          <w:tcPr>
            <w:tcW w:w="85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6A00" w:rsidRPr="00086A00" w:rsidRDefault="00086A00" w:rsidP="00086A00">
            <w:pPr>
              <w:jc w:val="right"/>
              <w:rPr>
                <w:rFonts w:ascii="宋体" w:eastAsia="宋体" w:hAnsi="宋体" w:cs="宋体"/>
                <w:color w:val="000000"/>
                <w:sz w:val="22"/>
              </w:rPr>
            </w:pPr>
            <w:r w:rsidRPr="00086A00">
              <w:rPr>
                <w:rFonts w:ascii="宋体" w:eastAsia="宋体" w:hAnsi="宋体" w:cs="宋体" w:hint="eastAsia"/>
                <w:color w:val="000000"/>
                <w:sz w:val="22"/>
              </w:rPr>
              <w:t xml:space="preserve">　</w:t>
            </w:r>
          </w:p>
        </w:tc>
        <w:tc>
          <w:tcPr>
            <w:tcW w:w="76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6A00" w:rsidRPr="00086A00" w:rsidRDefault="00086A00" w:rsidP="00086A00">
            <w:pPr>
              <w:jc w:val="right"/>
              <w:rPr>
                <w:rFonts w:ascii="宋体" w:eastAsia="宋体" w:hAnsi="宋体" w:cs="宋体"/>
                <w:color w:val="000000"/>
                <w:sz w:val="22"/>
              </w:rPr>
            </w:pPr>
            <w:r w:rsidRPr="00086A00">
              <w:rPr>
                <w:rFonts w:ascii="宋体" w:eastAsia="宋体" w:hAnsi="宋体" w:cs="宋体" w:hint="eastAsia"/>
                <w:color w:val="000000"/>
                <w:sz w:val="22"/>
              </w:rPr>
              <w:t xml:space="preserve">　</w:t>
            </w:r>
          </w:p>
        </w:tc>
        <w:tc>
          <w:tcPr>
            <w:tcW w:w="93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6A00" w:rsidRPr="00086A00" w:rsidRDefault="00086A00" w:rsidP="00086A00">
            <w:pPr>
              <w:jc w:val="right"/>
              <w:rPr>
                <w:rFonts w:ascii="宋体" w:eastAsia="宋体" w:hAnsi="宋体" w:cs="宋体"/>
                <w:color w:val="000000"/>
                <w:sz w:val="22"/>
              </w:rPr>
            </w:pPr>
            <w:r w:rsidRPr="00086A00">
              <w:rPr>
                <w:rFonts w:ascii="宋体" w:eastAsia="宋体" w:hAnsi="宋体" w:cs="宋体" w:hint="eastAsia"/>
                <w:color w:val="000000"/>
                <w:sz w:val="22"/>
              </w:rPr>
              <w:t xml:space="preserve">　</w:t>
            </w:r>
          </w:p>
        </w:tc>
      </w:tr>
      <w:tr w:rsidR="00086A00" w:rsidRPr="00086A00" w:rsidTr="000705D6">
        <w:trPr>
          <w:trHeight w:val="323"/>
          <w:jc w:val="center"/>
        </w:trPr>
        <w:tc>
          <w:tcPr>
            <w:tcW w:w="1105"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086A00" w:rsidRPr="00086A00" w:rsidRDefault="00086A00" w:rsidP="00086A00">
            <w:pPr>
              <w:jc w:val="left"/>
              <w:rPr>
                <w:rFonts w:ascii="宋体" w:eastAsia="宋体" w:hAnsi="宋体" w:cs="宋体"/>
                <w:color w:val="000000"/>
                <w:sz w:val="22"/>
              </w:rPr>
            </w:pPr>
            <w:r w:rsidRPr="00086A00">
              <w:rPr>
                <w:rFonts w:ascii="宋体" w:eastAsia="宋体" w:hAnsi="宋体" w:cs="宋体" w:hint="eastAsia"/>
                <w:color w:val="000000"/>
                <w:sz w:val="22"/>
              </w:rPr>
              <w:t>210</w:t>
            </w:r>
          </w:p>
        </w:tc>
        <w:tc>
          <w:tcPr>
            <w:tcW w:w="302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6A00" w:rsidRPr="00086A00" w:rsidRDefault="00086A00" w:rsidP="00086A00">
            <w:pPr>
              <w:jc w:val="left"/>
              <w:rPr>
                <w:rFonts w:ascii="宋体" w:eastAsia="宋体" w:hAnsi="宋体" w:cs="宋体"/>
                <w:color w:val="000000"/>
                <w:sz w:val="22"/>
              </w:rPr>
            </w:pPr>
            <w:r w:rsidRPr="00086A00">
              <w:rPr>
                <w:rFonts w:ascii="宋体" w:eastAsia="宋体" w:hAnsi="宋体" w:cs="宋体" w:hint="eastAsia"/>
                <w:color w:val="000000"/>
                <w:sz w:val="22"/>
              </w:rPr>
              <w:t>卫生健康支出</w:t>
            </w:r>
          </w:p>
        </w:tc>
        <w:tc>
          <w:tcPr>
            <w:tcW w:w="99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6A00" w:rsidRPr="00086A00" w:rsidRDefault="00086A00" w:rsidP="00086A00">
            <w:pPr>
              <w:jc w:val="right"/>
              <w:rPr>
                <w:rFonts w:ascii="宋体" w:eastAsia="宋体" w:hAnsi="宋体" w:cs="宋体"/>
                <w:color w:val="000000"/>
                <w:sz w:val="22"/>
              </w:rPr>
            </w:pPr>
            <w:r w:rsidRPr="00086A00">
              <w:rPr>
                <w:rFonts w:ascii="宋体" w:eastAsia="宋体" w:hAnsi="宋体" w:cs="宋体" w:hint="eastAsia"/>
                <w:color w:val="000000"/>
                <w:sz w:val="22"/>
              </w:rPr>
              <w:t>20.32</w:t>
            </w:r>
          </w:p>
        </w:tc>
        <w:tc>
          <w:tcPr>
            <w:tcW w:w="113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6A00" w:rsidRPr="00086A00" w:rsidRDefault="00086A00" w:rsidP="00086A00">
            <w:pPr>
              <w:jc w:val="right"/>
              <w:rPr>
                <w:rFonts w:ascii="宋体" w:eastAsia="宋体" w:hAnsi="宋体" w:cs="宋体"/>
                <w:color w:val="000000"/>
                <w:sz w:val="22"/>
              </w:rPr>
            </w:pPr>
            <w:r w:rsidRPr="00086A00">
              <w:rPr>
                <w:rFonts w:ascii="宋体" w:eastAsia="宋体" w:hAnsi="宋体" w:cs="宋体" w:hint="eastAsia"/>
                <w:color w:val="000000"/>
                <w:sz w:val="22"/>
              </w:rPr>
              <w:t>20.32</w:t>
            </w:r>
          </w:p>
        </w:tc>
        <w:tc>
          <w:tcPr>
            <w:tcW w:w="99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6A00" w:rsidRPr="00086A00" w:rsidRDefault="00086A00" w:rsidP="00086A00">
            <w:pPr>
              <w:jc w:val="right"/>
              <w:rPr>
                <w:rFonts w:ascii="宋体" w:eastAsia="宋体" w:hAnsi="宋体" w:cs="宋体"/>
                <w:color w:val="000000"/>
                <w:sz w:val="22"/>
              </w:rPr>
            </w:pPr>
            <w:r w:rsidRPr="00086A00">
              <w:rPr>
                <w:rFonts w:ascii="宋体" w:eastAsia="宋体" w:hAnsi="宋体" w:cs="宋体" w:hint="eastAsia"/>
                <w:color w:val="000000"/>
                <w:sz w:val="22"/>
              </w:rPr>
              <w:t xml:space="preserve">　</w:t>
            </w:r>
          </w:p>
        </w:tc>
        <w:tc>
          <w:tcPr>
            <w:tcW w:w="85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6A00" w:rsidRPr="00086A00" w:rsidRDefault="00086A00" w:rsidP="00086A00">
            <w:pPr>
              <w:jc w:val="right"/>
              <w:rPr>
                <w:rFonts w:ascii="宋体" w:eastAsia="宋体" w:hAnsi="宋体" w:cs="宋体"/>
                <w:color w:val="000000"/>
                <w:sz w:val="22"/>
              </w:rPr>
            </w:pPr>
            <w:r w:rsidRPr="00086A00">
              <w:rPr>
                <w:rFonts w:ascii="宋体" w:eastAsia="宋体" w:hAnsi="宋体" w:cs="宋体" w:hint="eastAsia"/>
                <w:color w:val="000000"/>
                <w:sz w:val="22"/>
              </w:rPr>
              <w:t xml:space="preserve">　</w:t>
            </w:r>
          </w:p>
        </w:tc>
        <w:tc>
          <w:tcPr>
            <w:tcW w:w="76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6A00" w:rsidRPr="00086A00" w:rsidRDefault="00086A00" w:rsidP="00086A00">
            <w:pPr>
              <w:jc w:val="right"/>
              <w:rPr>
                <w:rFonts w:ascii="宋体" w:eastAsia="宋体" w:hAnsi="宋体" w:cs="宋体"/>
                <w:color w:val="000000"/>
                <w:sz w:val="22"/>
              </w:rPr>
            </w:pPr>
            <w:r w:rsidRPr="00086A00">
              <w:rPr>
                <w:rFonts w:ascii="宋体" w:eastAsia="宋体" w:hAnsi="宋体" w:cs="宋体" w:hint="eastAsia"/>
                <w:color w:val="000000"/>
                <w:sz w:val="22"/>
              </w:rPr>
              <w:t xml:space="preserve">　</w:t>
            </w:r>
          </w:p>
        </w:tc>
        <w:tc>
          <w:tcPr>
            <w:tcW w:w="93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6A00" w:rsidRPr="00086A00" w:rsidRDefault="00086A00" w:rsidP="00086A00">
            <w:pPr>
              <w:jc w:val="right"/>
              <w:rPr>
                <w:rFonts w:ascii="宋体" w:eastAsia="宋体" w:hAnsi="宋体" w:cs="宋体"/>
                <w:color w:val="000000"/>
                <w:sz w:val="22"/>
              </w:rPr>
            </w:pPr>
            <w:r w:rsidRPr="00086A00">
              <w:rPr>
                <w:rFonts w:ascii="宋体" w:eastAsia="宋体" w:hAnsi="宋体" w:cs="宋体" w:hint="eastAsia"/>
                <w:color w:val="000000"/>
                <w:sz w:val="22"/>
              </w:rPr>
              <w:t xml:space="preserve">　</w:t>
            </w:r>
          </w:p>
        </w:tc>
      </w:tr>
      <w:tr w:rsidR="00086A00" w:rsidRPr="00086A00" w:rsidTr="000705D6">
        <w:trPr>
          <w:trHeight w:val="323"/>
          <w:jc w:val="center"/>
        </w:trPr>
        <w:tc>
          <w:tcPr>
            <w:tcW w:w="1105"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086A00" w:rsidRPr="00086A00" w:rsidRDefault="00086A00" w:rsidP="00086A00">
            <w:pPr>
              <w:jc w:val="left"/>
              <w:rPr>
                <w:rFonts w:ascii="宋体" w:eastAsia="宋体" w:hAnsi="宋体" w:cs="宋体"/>
                <w:color w:val="000000"/>
                <w:sz w:val="22"/>
              </w:rPr>
            </w:pPr>
            <w:r w:rsidRPr="00086A00">
              <w:rPr>
                <w:rFonts w:ascii="宋体" w:eastAsia="宋体" w:hAnsi="宋体" w:cs="宋体" w:hint="eastAsia"/>
                <w:color w:val="000000"/>
                <w:sz w:val="22"/>
              </w:rPr>
              <w:t>21007</w:t>
            </w:r>
          </w:p>
        </w:tc>
        <w:tc>
          <w:tcPr>
            <w:tcW w:w="302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6A00" w:rsidRPr="00086A00" w:rsidRDefault="00086A00" w:rsidP="00086A00">
            <w:pPr>
              <w:jc w:val="left"/>
              <w:rPr>
                <w:rFonts w:ascii="宋体" w:eastAsia="宋体" w:hAnsi="宋体" w:cs="宋体"/>
                <w:color w:val="000000"/>
                <w:sz w:val="22"/>
              </w:rPr>
            </w:pPr>
            <w:r w:rsidRPr="00086A00">
              <w:rPr>
                <w:rFonts w:ascii="宋体" w:eastAsia="宋体" w:hAnsi="宋体" w:cs="宋体" w:hint="eastAsia"/>
                <w:color w:val="000000"/>
                <w:sz w:val="22"/>
              </w:rPr>
              <w:t>计划生育事务</w:t>
            </w:r>
          </w:p>
        </w:tc>
        <w:tc>
          <w:tcPr>
            <w:tcW w:w="99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6A00" w:rsidRPr="00086A00" w:rsidRDefault="00086A00" w:rsidP="00086A00">
            <w:pPr>
              <w:jc w:val="right"/>
              <w:rPr>
                <w:rFonts w:ascii="宋体" w:eastAsia="宋体" w:hAnsi="宋体" w:cs="宋体"/>
                <w:color w:val="000000"/>
                <w:sz w:val="22"/>
              </w:rPr>
            </w:pPr>
            <w:r w:rsidRPr="00086A00">
              <w:rPr>
                <w:rFonts w:ascii="宋体" w:eastAsia="宋体" w:hAnsi="宋体" w:cs="宋体" w:hint="eastAsia"/>
                <w:color w:val="000000"/>
                <w:sz w:val="22"/>
              </w:rPr>
              <w:t>0.60</w:t>
            </w:r>
          </w:p>
        </w:tc>
        <w:tc>
          <w:tcPr>
            <w:tcW w:w="113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6A00" w:rsidRPr="00086A00" w:rsidRDefault="00086A00" w:rsidP="00086A00">
            <w:pPr>
              <w:jc w:val="right"/>
              <w:rPr>
                <w:rFonts w:ascii="宋体" w:eastAsia="宋体" w:hAnsi="宋体" w:cs="宋体"/>
                <w:color w:val="000000"/>
                <w:sz w:val="22"/>
              </w:rPr>
            </w:pPr>
            <w:r w:rsidRPr="00086A00">
              <w:rPr>
                <w:rFonts w:ascii="宋体" w:eastAsia="宋体" w:hAnsi="宋体" w:cs="宋体" w:hint="eastAsia"/>
                <w:color w:val="000000"/>
                <w:sz w:val="22"/>
              </w:rPr>
              <w:t>0.60</w:t>
            </w:r>
          </w:p>
        </w:tc>
        <w:tc>
          <w:tcPr>
            <w:tcW w:w="99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6A00" w:rsidRPr="00086A00" w:rsidRDefault="00086A00" w:rsidP="00086A00">
            <w:pPr>
              <w:jc w:val="right"/>
              <w:rPr>
                <w:rFonts w:ascii="宋体" w:eastAsia="宋体" w:hAnsi="宋体" w:cs="宋体"/>
                <w:color w:val="000000"/>
                <w:sz w:val="22"/>
              </w:rPr>
            </w:pPr>
            <w:r w:rsidRPr="00086A00">
              <w:rPr>
                <w:rFonts w:ascii="宋体" w:eastAsia="宋体" w:hAnsi="宋体" w:cs="宋体" w:hint="eastAsia"/>
                <w:color w:val="000000"/>
                <w:sz w:val="22"/>
              </w:rPr>
              <w:t xml:space="preserve">　</w:t>
            </w:r>
          </w:p>
        </w:tc>
        <w:tc>
          <w:tcPr>
            <w:tcW w:w="85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6A00" w:rsidRPr="00086A00" w:rsidRDefault="00086A00" w:rsidP="00086A00">
            <w:pPr>
              <w:jc w:val="right"/>
              <w:rPr>
                <w:rFonts w:ascii="宋体" w:eastAsia="宋体" w:hAnsi="宋体" w:cs="宋体"/>
                <w:color w:val="000000"/>
                <w:sz w:val="22"/>
              </w:rPr>
            </w:pPr>
            <w:r w:rsidRPr="00086A00">
              <w:rPr>
                <w:rFonts w:ascii="宋体" w:eastAsia="宋体" w:hAnsi="宋体" w:cs="宋体" w:hint="eastAsia"/>
                <w:color w:val="000000"/>
                <w:sz w:val="22"/>
              </w:rPr>
              <w:t xml:space="preserve">　</w:t>
            </w:r>
          </w:p>
        </w:tc>
        <w:tc>
          <w:tcPr>
            <w:tcW w:w="76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6A00" w:rsidRPr="00086A00" w:rsidRDefault="00086A00" w:rsidP="00086A00">
            <w:pPr>
              <w:jc w:val="right"/>
              <w:rPr>
                <w:rFonts w:ascii="宋体" w:eastAsia="宋体" w:hAnsi="宋体" w:cs="宋体"/>
                <w:color w:val="000000"/>
                <w:sz w:val="22"/>
              </w:rPr>
            </w:pPr>
            <w:r w:rsidRPr="00086A00">
              <w:rPr>
                <w:rFonts w:ascii="宋体" w:eastAsia="宋体" w:hAnsi="宋体" w:cs="宋体" w:hint="eastAsia"/>
                <w:color w:val="000000"/>
                <w:sz w:val="22"/>
              </w:rPr>
              <w:t xml:space="preserve">　</w:t>
            </w:r>
          </w:p>
        </w:tc>
        <w:tc>
          <w:tcPr>
            <w:tcW w:w="93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6A00" w:rsidRPr="00086A00" w:rsidRDefault="00086A00" w:rsidP="00086A00">
            <w:pPr>
              <w:jc w:val="right"/>
              <w:rPr>
                <w:rFonts w:ascii="宋体" w:eastAsia="宋体" w:hAnsi="宋体" w:cs="宋体"/>
                <w:color w:val="000000"/>
                <w:sz w:val="22"/>
              </w:rPr>
            </w:pPr>
            <w:r w:rsidRPr="00086A00">
              <w:rPr>
                <w:rFonts w:ascii="宋体" w:eastAsia="宋体" w:hAnsi="宋体" w:cs="宋体" w:hint="eastAsia"/>
                <w:color w:val="000000"/>
                <w:sz w:val="22"/>
              </w:rPr>
              <w:t xml:space="preserve">　</w:t>
            </w:r>
          </w:p>
        </w:tc>
      </w:tr>
      <w:tr w:rsidR="00086A00" w:rsidRPr="00086A00" w:rsidTr="000705D6">
        <w:trPr>
          <w:trHeight w:val="323"/>
          <w:jc w:val="center"/>
        </w:trPr>
        <w:tc>
          <w:tcPr>
            <w:tcW w:w="1105"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086A00" w:rsidRPr="00086A00" w:rsidRDefault="00086A00" w:rsidP="00086A00">
            <w:pPr>
              <w:jc w:val="left"/>
              <w:rPr>
                <w:rFonts w:ascii="宋体" w:eastAsia="宋体" w:hAnsi="宋体" w:cs="宋体"/>
                <w:color w:val="000000"/>
                <w:sz w:val="22"/>
              </w:rPr>
            </w:pPr>
            <w:r w:rsidRPr="00086A00">
              <w:rPr>
                <w:rFonts w:ascii="宋体" w:eastAsia="宋体" w:hAnsi="宋体" w:cs="宋体" w:hint="eastAsia"/>
                <w:color w:val="000000"/>
                <w:sz w:val="22"/>
              </w:rPr>
              <w:t>2100717</w:t>
            </w:r>
          </w:p>
        </w:tc>
        <w:tc>
          <w:tcPr>
            <w:tcW w:w="302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6A00" w:rsidRPr="00086A00" w:rsidRDefault="00086A00" w:rsidP="00086A00">
            <w:pPr>
              <w:jc w:val="left"/>
              <w:rPr>
                <w:rFonts w:ascii="宋体" w:eastAsia="宋体" w:hAnsi="宋体" w:cs="宋体"/>
                <w:color w:val="000000"/>
                <w:sz w:val="22"/>
              </w:rPr>
            </w:pPr>
            <w:r w:rsidRPr="00086A00">
              <w:rPr>
                <w:rFonts w:ascii="宋体" w:eastAsia="宋体" w:hAnsi="宋体" w:cs="宋体" w:hint="eastAsia"/>
                <w:color w:val="000000"/>
                <w:sz w:val="22"/>
              </w:rPr>
              <w:t xml:space="preserve">  计划生育服务</w:t>
            </w:r>
          </w:p>
        </w:tc>
        <w:tc>
          <w:tcPr>
            <w:tcW w:w="99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6A00" w:rsidRPr="00086A00" w:rsidRDefault="00086A00" w:rsidP="00086A00">
            <w:pPr>
              <w:jc w:val="right"/>
              <w:rPr>
                <w:rFonts w:ascii="宋体" w:eastAsia="宋体" w:hAnsi="宋体" w:cs="宋体"/>
                <w:color w:val="000000"/>
                <w:sz w:val="22"/>
              </w:rPr>
            </w:pPr>
            <w:r w:rsidRPr="00086A00">
              <w:rPr>
                <w:rFonts w:ascii="宋体" w:eastAsia="宋体" w:hAnsi="宋体" w:cs="宋体" w:hint="eastAsia"/>
                <w:color w:val="000000"/>
                <w:sz w:val="22"/>
              </w:rPr>
              <w:t>0.60</w:t>
            </w:r>
          </w:p>
        </w:tc>
        <w:tc>
          <w:tcPr>
            <w:tcW w:w="113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6A00" w:rsidRPr="00086A00" w:rsidRDefault="00086A00" w:rsidP="00086A00">
            <w:pPr>
              <w:jc w:val="right"/>
              <w:rPr>
                <w:rFonts w:ascii="宋体" w:eastAsia="宋体" w:hAnsi="宋体" w:cs="宋体"/>
                <w:color w:val="000000"/>
                <w:sz w:val="22"/>
              </w:rPr>
            </w:pPr>
            <w:r w:rsidRPr="00086A00">
              <w:rPr>
                <w:rFonts w:ascii="宋体" w:eastAsia="宋体" w:hAnsi="宋体" w:cs="宋体" w:hint="eastAsia"/>
                <w:color w:val="000000"/>
                <w:sz w:val="22"/>
              </w:rPr>
              <w:t>0.60</w:t>
            </w:r>
          </w:p>
        </w:tc>
        <w:tc>
          <w:tcPr>
            <w:tcW w:w="99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6A00" w:rsidRPr="00086A00" w:rsidRDefault="00086A00" w:rsidP="00086A00">
            <w:pPr>
              <w:jc w:val="right"/>
              <w:rPr>
                <w:rFonts w:ascii="宋体" w:eastAsia="宋体" w:hAnsi="宋体" w:cs="宋体"/>
                <w:color w:val="000000"/>
                <w:sz w:val="22"/>
              </w:rPr>
            </w:pPr>
            <w:r w:rsidRPr="00086A00">
              <w:rPr>
                <w:rFonts w:ascii="宋体" w:eastAsia="宋体" w:hAnsi="宋体" w:cs="宋体" w:hint="eastAsia"/>
                <w:color w:val="000000"/>
                <w:sz w:val="22"/>
              </w:rPr>
              <w:t xml:space="preserve">　</w:t>
            </w:r>
          </w:p>
        </w:tc>
        <w:tc>
          <w:tcPr>
            <w:tcW w:w="85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6A00" w:rsidRPr="00086A00" w:rsidRDefault="00086A00" w:rsidP="00086A00">
            <w:pPr>
              <w:jc w:val="right"/>
              <w:rPr>
                <w:rFonts w:ascii="宋体" w:eastAsia="宋体" w:hAnsi="宋体" w:cs="宋体"/>
                <w:color w:val="000000"/>
                <w:sz w:val="22"/>
              </w:rPr>
            </w:pPr>
            <w:r w:rsidRPr="00086A00">
              <w:rPr>
                <w:rFonts w:ascii="宋体" w:eastAsia="宋体" w:hAnsi="宋体" w:cs="宋体" w:hint="eastAsia"/>
                <w:color w:val="000000"/>
                <w:sz w:val="22"/>
              </w:rPr>
              <w:t xml:space="preserve">　</w:t>
            </w:r>
          </w:p>
        </w:tc>
        <w:tc>
          <w:tcPr>
            <w:tcW w:w="76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6A00" w:rsidRPr="00086A00" w:rsidRDefault="00086A00" w:rsidP="00086A00">
            <w:pPr>
              <w:jc w:val="right"/>
              <w:rPr>
                <w:rFonts w:ascii="宋体" w:eastAsia="宋体" w:hAnsi="宋体" w:cs="宋体"/>
                <w:color w:val="000000"/>
                <w:sz w:val="22"/>
              </w:rPr>
            </w:pPr>
            <w:r w:rsidRPr="00086A00">
              <w:rPr>
                <w:rFonts w:ascii="宋体" w:eastAsia="宋体" w:hAnsi="宋体" w:cs="宋体" w:hint="eastAsia"/>
                <w:color w:val="000000"/>
                <w:sz w:val="22"/>
              </w:rPr>
              <w:t xml:space="preserve">　</w:t>
            </w:r>
          </w:p>
        </w:tc>
        <w:tc>
          <w:tcPr>
            <w:tcW w:w="93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6A00" w:rsidRPr="00086A00" w:rsidRDefault="00086A00" w:rsidP="00086A00">
            <w:pPr>
              <w:jc w:val="right"/>
              <w:rPr>
                <w:rFonts w:ascii="宋体" w:eastAsia="宋体" w:hAnsi="宋体" w:cs="宋体"/>
                <w:color w:val="000000"/>
                <w:sz w:val="22"/>
              </w:rPr>
            </w:pPr>
            <w:r w:rsidRPr="00086A00">
              <w:rPr>
                <w:rFonts w:ascii="宋体" w:eastAsia="宋体" w:hAnsi="宋体" w:cs="宋体" w:hint="eastAsia"/>
                <w:color w:val="000000"/>
                <w:sz w:val="22"/>
              </w:rPr>
              <w:t xml:space="preserve">　</w:t>
            </w:r>
          </w:p>
        </w:tc>
      </w:tr>
      <w:tr w:rsidR="00086A00" w:rsidRPr="00086A00" w:rsidTr="000705D6">
        <w:trPr>
          <w:trHeight w:val="323"/>
          <w:jc w:val="center"/>
        </w:trPr>
        <w:tc>
          <w:tcPr>
            <w:tcW w:w="1105"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086A00" w:rsidRPr="00086A00" w:rsidRDefault="00086A00" w:rsidP="00086A00">
            <w:pPr>
              <w:jc w:val="left"/>
              <w:rPr>
                <w:rFonts w:ascii="宋体" w:eastAsia="宋体" w:hAnsi="宋体" w:cs="宋体"/>
                <w:color w:val="000000"/>
                <w:sz w:val="22"/>
              </w:rPr>
            </w:pPr>
            <w:r w:rsidRPr="00086A00">
              <w:rPr>
                <w:rFonts w:ascii="宋体" w:eastAsia="宋体" w:hAnsi="宋体" w:cs="宋体" w:hint="eastAsia"/>
                <w:color w:val="000000"/>
                <w:sz w:val="22"/>
              </w:rPr>
              <w:lastRenderedPageBreak/>
              <w:t>21011</w:t>
            </w:r>
          </w:p>
        </w:tc>
        <w:tc>
          <w:tcPr>
            <w:tcW w:w="302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6A00" w:rsidRPr="00086A00" w:rsidRDefault="00086A00" w:rsidP="00086A00">
            <w:pPr>
              <w:jc w:val="left"/>
              <w:rPr>
                <w:rFonts w:ascii="宋体" w:eastAsia="宋体" w:hAnsi="宋体" w:cs="宋体"/>
                <w:color w:val="000000"/>
                <w:sz w:val="22"/>
              </w:rPr>
            </w:pPr>
            <w:r w:rsidRPr="00086A00">
              <w:rPr>
                <w:rFonts w:ascii="宋体" w:eastAsia="宋体" w:hAnsi="宋体" w:cs="宋体" w:hint="eastAsia"/>
                <w:color w:val="000000"/>
                <w:sz w:val="22"/>
              </w:rPr>
              <w:t>行政事业单位医疗</w:t>
            </w:r>
          </w:p>
        </w:tc>
        <w:tc>
          <w:tcPr>
            <w:tcW w:w="99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6A00" w:rsidRPr="00086A00" w:rsidRDefault="00086A00" w:rsidP="00086A00">
            <w:pPr>
              <w:jc w:val="right"/>
              <w:rPr>
                <w:rFonts w:ascii="宋体" w:eastAsia="宋体" w:hAnsi="宋体" w:cs="宋体"/>
                <w:color w:val="000000"/>
                <w:sz w:val="22"/>
              </w:rPr>
            </w:pPr>
            <w:r w:rsidRPr="00086A00">
              <w:rPr>
                <w:rFonts w:ascii="宋体" w:eastAsia="宋体" w:hAnsi="宋体" w:cs="宋体" w:hint="eastAsia"/>
                <w:color w:val="000000"/>
                <w:sz w:val="22"/>
              </w:rPr>
              <w:t>19.72</w:t>
            </w:r>
          </w:p>
        </w:tc>
        <w:tc>
          <w:tcPr>
            <w:tcW w:w="113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6A00" w:rsidRPr="00086A00" w:rsidRDefault="00086A00" w:rsidP="00086A00">
            <w:pPr>
              <w:jc w:val="right"/>
              <w:rPr>
                <w:rFonts w:ascii="宋体" w:eastAsia="宋体" w:hAnsi="宋体" w:cs="宋体"/>
                <w:color w:val="000000"/>
                <w:sz w:val="22"/>
              </w:rPr>
            </w:pPr>
            <w:r w:rsidRPr="00086A00">
              <w:rPr>
                <w:rFonts w:ascii="宋体" w:eastAsia="宋体" w:hAnsi="宋体" w:cs="宋体" w:hint="eastAsia"/>
                <w:color w:val="000000"/>
                <w:sz w:val="22"/>
              </w:rPr>
              <w:t>19.72</w:t>
            </w:r>
          </w:p>
        </w:tc>
        <w:tc>
          <w:tcPr>
            <w:tcW w:w="99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6A00" w:rsidRPr="00086A00" w:rsidRDefault="00086A00" w:rsidP="00086A00">
            <w:pPr>
              <w:jc w:val="right"/>
              <w:rPr>
                <w:rFonts w:ascii="宋体" w:eastAsia="宋体" w:hAnsi="宋体" w:cs="宋体"/>
                <w:color w:val="000000"/>
                <w:sz w:val="22"/>
              </w:rPr>
            </w:pPr>
            <w:r w:rsidRPr="00086A00">
              <w:rPr>
                <w:rFonts w:ascii="宋体" w:eastAsia="宋体" w:hAnsi="宋体" w:cs="宋体" w:hint="eastAsia"/>
                <w:color w:val="000000"/>
                <w:sz w:val="22"/>
              </w:rPr>
              <w:t xml:space="preserve">　</w:t>
            </w:r>
          </w:p>
        </w:tc>
        <w:tc>
          <w:tcPr>
            <w:tcW w:w="85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6A00" w:rsidRPr="00086A00" w:rsidRDefault="00086A00" w:rsidP="00086A00">
            <w:pPr>
              <w:jc w:val="right"/>
              <w:rPr>
                <w:rFonts w:ascii="宋体" w:eastAsia="宋体" w:hAnsi="宋体" w:cs="宋体"/>
                <w:color w:val="000000"/>
                <w:sz w:val="22"/>
              </w:rPr>
            </w:pPr>
            <w:r w:rsidRPr="00086A00">
              <w:rPr>
                <w:rFonts w:ascii="宋体" w:eastAsia="宋体" w:hAnsi="宋体" w:cs="宋体" w:hint="eastAsia"/>
                <w:color w:val="000000"/>
                <w:sz w:val="22"/>
              </w:rPr>
              <w:t xml:space="preserve">　</w:t>
            </w:r>
          </w:p>
        </w:tc>
        <w:tc>
          <w:tcPr>
            <w:tcW w:w="76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6A00" w:rsidRPr="00086A00" w:rsidRDefault="00086A00" w:rsidP="00086A00">
            <w:pPr>
              <w:jc w:val="right"/>
              <w:rPr>
                <w:rFonts w:ascii="宋体" w:eastAsia="宋体" w:hAnsi="宋体" w:cs="宋体"/>
                <w:color w:val="000000"/>
                <w:sz w:val="22"/>
              </w:rPr>
            </w:pPr>
            <w:r w:rsidRPr="00086A00">
              <w:rPr>
                <w:rFonts w:ascii="宋体" w:eastAsia="宋体" w:hAnsi="宋体" w:cs="宋体" w:hint="eastAsia"/>
                <w:color w:val="000000"/>
                <w:sz w:val="22"/>
              </w:rPr>
              <w:t xml:space="preserve">　</w:t>
            </w:r>
          </w:p>
        </w:tc>
        <w:tc>
          <w:tcPr>
            <w:tcW w:w="93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6A00" w:rsidRPr="00086A00" w:rsidRDefault="00086A00" w:rsidP="00086A00">
            <w:pPr>
              <w:jc w:val="right"/>
              <w:rPr>
                <w:rFonts w:ascii="宋体" w:eastAsia="宋体" w:hAnsi="宋体" w:cs="宋体"/>
                <w:color w:val="000000"/>
                <w:sz w:val="22"/>
              </w:rPr>
            </w:pPr>
            <w:r w:rsidRPr="00086A00">
              <w:rPr>
                <w:rFonts w:ascii="宋体" w:eastAsia="宋体" w:hAnsi="宋体" w:cs="宋体" w:hint="eastAsia"/>
                <w:color w:val="000000"/>
                <w:sz w:val="22"/>
              </w:rPr>
              <w:t xml:space="preserve">　</w:t>
            </w:r>
          </w:p>
        </w:tc>
      </w:tr>
      <w:tr w:rsidR="00086A00" w:rsidRPr="00086A00" w:rsidTr="000705D6">
        <w:trPr>
          <w:trHeight w:val="323"/>
          <w:jc w:val="center"/>
        </w:trPr>
        <w:tc>
          <w:tcPr>
            <w:tcW w:w="1105"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086A00" w:rsidRPr="00086A00" w:rsidRDefault="00086A00" w:rsidP="00086A00">
            <w:pPr>
              <w:jc w:val="left"/>
              <w:rPr>
                <w:rFonts w:ascii="宋体" w:eastAsia="宋体" w:hAnsi="宋体" w:cs="宋体"/>
                <w:color w:val="000000"/>
                <w:sz w:val="22"/>
              </w:rPr>
            </w:pPr>
            <w:r w:rsidRPr="00086A00">
              <w:rPr>
                <w:rFonts w:ascii="宋体" w:eastAsia="宋体" w:hAnsi="宋体" w:cs="宋体" w:hint="eastAsia"/>
                <w:color w:val="000000"/>
                <w:sz w:val="22"/>
              </w:rPr>
              <w:t>2101102</w:t>
            </w:r>
          </w:p>
        </w:tc>
        <w:tc>
          <w:tcPr>
            <w:tcW w:w="302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6A00" w:rsidRPr="00086A00" w:rsidRDefault="00086A00" w:rsidP="00086A00">
            <w:pPr>
              <w:jc w:val="left"/>
              <w:rPr>
                <w:rFonts w:ascii="宋体" w:eastAsia="宋体" w:hAnsi="宋体" w:cs="宋体"/>
                <w:color w:val="000000"/>
                <w:sz w:val="22"/>
              </w:rPr>
            </w:pPr>
            <w:r w:rsidRPr="00086A00">
              <w:rPr>
                <w:rFonts w:ascii="宋体" w:eastAsia="宋体" w:hAnsi="宋体" w:cs="宋体" w:hint="eastAsia"/>
                <w:color w:val="000000"/>
                <w:sz w:val="22"/>
              </w:rPr>
              <w:t xml:space="preserve">  事业单位医疗</w:t>
            </w:r>
          </w:p>
        </w:tc>
        <w:tc>
          <w:tcPr>
            <w:tcW w:w="99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6A00" w:rsidRPr="00086A00" w:rsidRDefault="00086A00" w:rsidP="00086A00">
            <w:pPr>
              <w:jc w:val="right"/>
              <w:rPr>
                <w:rFonts w:ascii="宋体" w:eastAsia="宋体" w:hAnsi="宋体" w:cs="宋体"/>
                <w:color w:val="000000"/>
                <w:sz w:val="22"/>
              </w:rPr>
            </w:pPr>
            <w:r w:rsidRPr="00086A00">
              <w:rPr>
                <w:rFonts w:ascii="宋体" w:eastAsia="宋体" w:hAnsi="宋体" w:cs="宋体" w:hint="eastAsia"/>
                <w:color w:val="000000"/>
                <w:sz w:val="22"/>
              </w:rPr>
              <w:t>19.72</w:t>
            </w:r>
          </w:p>
        </w:tc>
        <w:tc>
          <w:tcPr>
            <w:tcW w:w="113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6A00" w:rsidRPr="00086A00" w:rsidRDefault="00086A00" w:rsidP="00086A00">
            <w:pPr>
              <w:jc w:val="right"/>
              <w:rPr>
                <w:rFonts w:ascii="宋体" w:eastAsia="宋体" w:hAnsi="宋体" w:cs="宋体"/>
                <w:color w:val="000000"/>
                <w:sz w:val="22"/>
              </w:rPr>
            </w:pPr>
            <w:r w:rsidRPr="00086A00">
              <w:rPr>
                <w:rFonts w:ascii="宋体" w:eastAsia="宋体" w:hAnsi="宋体" w:cs="宋体" w:hint="eastAsia"/>
                <w:color w:val="000000"/>
                <w:sz w:val="22"/>
              </w:rPr>
              <w:t>19.72</w:t>
            </w:r>
          </w:p>
        </w:tc>
        <w:tc>
          <w:tcPr>
            <w:tcW w:w="99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6A00" w:rsidRPr="00086A00" w:rsidRDefault="00086A00" w:rsidP="00086A00">
            <w:pPr>
              <w:jc w:val="right"/>
              <w:rPr>
                <w:rFonts w:ascii="宋体" w:eastAsia="宋体" w:hAnsi="宋体" w:cs="宋体"/>
                <w:color w:val="000000"/>
                <w:sz w:val="22"/>
              </w:rPr>
            </w:pPr>
            <w:r w:rsidRPr="00086A00">
              <w:rPr>
                <w:rFonts w:ascii="宋体" w:eastAsia="宋体" w:hAnsi="宋体" w:cs="宋体" w:hint="eastAsia"/>
                <w:color w:val="000000"/>
                <w:sz w:val="22"/>
              </w:rPr>
              <w:t xml:space="preserve">　</w:t>
            </w:r>
          </w:p>
        </w:tc>
        <w:tc>
          <w:tcPr>
            <w:tcW w:w="85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6A00" w:rsidRPr="00086A00" w:rsidRDefault="00086A00" w:rsidP="00086A00">
            <w:pPr>
              <w:jc w:val="right"/>
              <w:rPr>
                <w:rFonts w:ascii="宋体" w:eastAsia="宋体" w:hAnsi="宋体" w:cs="宋体"/>
                <w:color w:val="000000"/>
                <w:sz w:val="22"/>
              </w:rPr>
            </w:pPr>
            <w:r w:rsidRPr="00086A00">
              <w:rPr>
                <w:rFonts w:ascii="宋体" w:eastAsia="宋体" w:hAnsi="宋体" w:cs="宋体" w:hint="eastAsia"/>
                <w:color w:val="000000"/>
                <w:sz w:val="22"/>
              </w:rPr>
              <w:t xml:space="preserve">　</w:t>
            </w:r>
          </w:p>
        </w:tc>
        <w:tc>
          <w:tcPr>
            <w:tcW w:w="76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6A00" w:rsidRPr="00086A00" w:rsidRDefault="00086A00" w:rsidP="00086A00">
            <w:pPr>
              <w:jc w:val="right"/>
              <w:rPr>
                <w:rFonts w:ascii="宋体" w:eastAsia="宋体" w:hAnsi="宋体" w:cs="宋体"/>
                <w:color w:val="000000"/>
                <w:sz w:val="22"/>
              </w:rPr>
            </w:pPr>
            <w:r w:rsidRPr="00086A00">
              <w:rPr>
                <w:rFonts w:ascii="宋体" w:eastAsia="宋体" w:hAnsi="宋体" w:cs="宋体" w:hint="eastAsia"/>
                <w:color w:val="000000"/>
                <w:sz w:val="22"/>
              </w:rPr>
              <w:t xml:space="preserve">　</w:t>
            </w:r>
          </w:p>
        </w:tc>
        <w:tc>
          <w:tcPr>
            <w:tcW w:w="93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6A00" w:rsidRPr="00086A00" w:rsidRDefault="00086A00" w:rsidP="00086A00">
            <w:pPr>
              <w:jc w:val="right"/>
              <w:rPr>
                <w:rFonts w:ascii="宋体" w:eastAsia="宋体" w:hAnsi="宋体" w:cs="宋体"/>
                <w:color w:val="000000"/>
                <w:sz w:val="22"/>
              </w:rPr>
            </w:pPr>
            <w:r w:rsidRPr="00086A00">
              <w:rPr>
                <w:rFonts w:ascii="宋体" w:eastAsia="宋体" w:hAnsi="宋体" w:cs="宋体" w:hint="eastAsia"/>
                <w:color w:val="000000"/>
                <w:sz w:val="22"/>
              </w:rPr>
              <w:t xml:space="preserve">　</w:t>
            </w:r>
          </w:p>
        </w:tc>
      </w:tr>
      <w:tr w:rsidR="00086A00" w:rsidRPr="00086A00" w:rsidTr="000705D6">
        <w:trPr>
          <w:trHeight w:val="323"/>
          <w:jc w:val="center"/>
        </w:trPr>
        <w:tc>
          <w:tcPr>
            <w:tcW w:w="1105"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086A00" w:rsidRPr="00086A00" w:rsidRDefault="00086A00" w:rsidP="00086A00">
            <w:pPr>
              <w:jc w:val="left"/>
              <w:rPr>
                <w:rFonts w:ascii="宋体" w:eastAsia="宋体" w:hAnsi="宋体" w:cs="宋体"/>
                <w:color w:val="000000"/>
                <w:sz w:val="22"/>
              </w:rPr>
            </w:pPr>
            <w:r w:rsidRPr="00086A00">
              <w:rPr>
                <w:rFonts w:ascii="宋体" w:eastAsia="宋体" w:hAnsi="宋体" w:cs="宋体" w:hint="eastAsia"/>
                <w:color w:val="000000"/>
                <w:sz w:val="22"/>
              </w:rPr>
              <w:t>212</w:t>
            </w:r>
          </w:p>
        </w:tc>
        <w:tc>
          <w:tcPr>
            <w:tcW w:w="302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6A00" w:rsidRPr="00086A00" w:rsidRDefault="00086A00" w:rsidP="00086A00">
            <w:pPr>
              <w:jc w:val="left"/>
              <w:rPr>
                <w:rFonts w:ascii="宋体" w:eastAsia="宋体" w:hAnsi="宋体" w:cs="宋体"/>
                <w:color w:val="000000"/>
                <w:sz w:val="22"/>
              </w:rPr>
            </w:pPr>
            <w:r w:rsidRPr="00086A00">
              <w:rPr>
                <w:rFonts w:ascii="宋体" w:eastAsia="宋体" w:hAnsi="宋体" w:cs="宋体" w:hint="eastAsia"/>
                <w:color w:val="000000"/>
                <w:sz w:val="22"/>
              </w:rPr>
              <w:t>城乡社区支出</w:t>
            </w:r>
          </w:p>
        </w:tc>
        <w:tc>
          <w:tcPr>
            <w:tcW w:w="99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6A00" w:rsidRPr="00086A00" w:rsidRDefault="00086A00" w:rsidP="00086A00">
            <w:pPr>
              <w:jc w:val="right"/>
              <w:rPr>
                <w:rFonts w:ascii="宋体" w:eastAsia="宋体" w:hAnsi="宋体" w:cs="宋体"/>
                <w:color w:val="000000"/>
                <w:sz w:val="22"/>
              </w:rPr>
            </w:pPr>
            <w:r w:rsidRPr="00086A00">
              <w:rPr>
                <w:rFonts w:ascii="宋体" w:eastAsia="宋体" w:hAnsi="宋体" w:cs="宋体" w:hint="eastAsia"/>
                <w:color w:val="000000"/>
                <w:sz w:val="22"/>
              </w:rPr>
              <w:t>2,000.00</w:t>
            </w:r>
          </w:p>
        </w:tc>
        <w:tc>
          <w:tcPr>
            <w:tcW w:w="113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6A00" w:rsidRPr="00086A00" w:rsidRDefault="00086A00" w:rsidP="00086A00">
            <w:pPr>
              <w:jc w:val="right"/>
              <w:rPr>
                <w:rFonts w:ascii="宋体" w:eastAsia="宋体" w:hAnsi="宋体" w:cs="宋体"/>
                <w:color w:val="000000"/>
                <w:sz w:val="22"/>
              </w:rPr>
            </w:pPr>
            <w:r w:rsidRPr="00086A00">
              <w:rPr>
                <w:rFonts w:ascii="宋体" w:eastAsia="宋体" w:hAnsi="宋体" w:cs="宋体" w:hint="eastAsia"/>
                <w:color w:val="000000"/>
                <w:sz w:val="22"/>
              </w:rPr>
              <w:t xml:space="preserve">　</w:t>
            </w:r>
          </w:p>
        </w:tc>
        <w:tc>
          <w:tcPr>
            <w:tcW w:w="99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6A00" w:rsidRPr="00086A00" w:rsidRDefault="00086A00" w:rsidP="00086A00">
            <w:pPr>
              <w:jc w:val="right"/>
              <w:rPr>
                <w:rFonts w:ascii="宋体" w:eastAsia="宋体" w:hAnsi="宋体" w:cs="宋体"/>
                <w:color w:val="000000"/>
                <w:sz w:val="22"/>
              </w:rPr>
            </w:pPr>
            <w:r w:rsidRPr="00086A00">
              <w:rPr>
                <w:rFonts w:ascii="宋体" w:eastAsia="宋体" w:hAnsi="宋体" w:cs="宋体" w:hint="eastAsia"/>
                <w:color w:val="000000"/>
                <w:sz w:val="22"/>
              </w:rPr>
              <w:t>2,000.00</w:t>
            </w:r>
          </w:p>
        </w:tc>
        <w:tc>
          <w:tcPr>
            <w:tcW w:w="85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6A00" w:rsidRPr="00086A00" w:rsidRDefault="00086A00" w:rsidP="00086A00">
            <w:pPr>
              <w:jc w:val="right"/>
              <w:rPr>
                <w:rFonts w:ascii="宋体" w:eastAsia="宋体" w:hAnsi="宋体" w:cs="宋体"/>
                <w:color w:val="000000"/>
                <w:sz w:val="22"/>
              </w:rPr>
            </w:pPr>
            <w:r w:rsidRPr="00086A00">
              <w:rPr>
                <w:rFonts w:ascii="宋体" w:eastAsia="宋体" w:hAnsi="宋体" w:cs="宋体" w:hint="eastAsia"/>
                <w:color w:val="000000"/>
                <w:sz w:val="22"/>
              </w:rPr>
              <w:t xml:space="preserve">　</w:t>
            </w:r>
          </w:p>
        </w:tc>
        <w:tc>
          <w:tcPr>
            <w:tcW w:w="76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6A00" w:rsidRPr="00086A00" w:rsidRDefault="00086A00" w:rsidP="00086A00">
            <w:pPr>
              <w:jc w:val="right"/>
              <w:rPr>
                <w:rFonts w:ascii="宋体" w:eastAsia="宋体" w:hAnsi="宋体" w:cs="宋体"/>
                <w:color w:val="000000"/>
                <w:sz w:val="22"/>
              </w:rPr>
            </w:pPr>
            <w:r w:rsidRPr="00086A00">
              <w:rPr>
                <w:rFonts w:ascii="宋体" w:eastAsia="宋体" w:hAnsi="宋体" w:cs="宋体" w:hint="eastAsia"/>
                <w:color w:val="000000"/>
                <w:sz w:val="22"/>
              </w:rPr>
              <w:t xml:space="preserve">　</w:t>
            </w:r>
          </w:p>
        </w:tc>
        <w:tc>
          <w:tcPr>
            <w:tcW w:w="93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6A00" w:rsidRPr="00086A00" w:rsidRDefault="00086A00" w:rsidP="00086A00">
            <w:pPr>
              <w:jc w:val="right"/>
              <w:rPr>
                <w:rFonts w:ascii="宋体" w:eastAsia="宋体" w:hAnsi="宋体" w:cs="宋体"/>
                <w:color w:val="000000"/>
                <w:sz w:val="22"/>
              </w:rPr>
            </w:pPr>
            <w:r w:rsidRPr="00086A00">
              <w:rPr>
                <w:rFonts w:ascii="宋体" w:eastAsia="宋体" w:hAnsi="宋体" w:cs="宋体" w:hint="eastAsia"/>
                <w:color w:val="000000"/>
                <w:sz w:val="22"/>
              </w:rPr>
              <w:t xml:space="preserve">　</w:t>
            </w:r>
          </w:p>
        </w:tc>
      </w:tr>
      <w:tr w:rsidR="00086A00" w:rsidRPr="00086A00" w:rsidTr="000705D6">
        <w:trPr>
          <w:trHeight w:val="323"/>
          <w:jc w:val="center"/>
        </w:trPr>
        <w:tc>
          <w:tcPr>
            <w:tcW w:w="1105"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086A00" w:rsidRPr="00086A00" w:rsidRDefault="00086A00" w:rsidP="00086A00">
            <w:pPr>
              <w:jc w:val="left"/>
              <w:rPr>
                <w:rFonts w:ascii="宋体" w:eastAsia="宋体" w:hAnsi="宋体" w:cs="宋体"/>
                <w:color w:val="000000"/>
                <w:sz w:val="22"/>
              </w:rPr>
            </w:pPr>
            <w:r w:rsidRPr="00086A00">
              <w:rPr>
                <w:rFonts w:ascii="宋体" w:eastAsia="宋体" w:hAnsi="宋体" w:cs="宋体" w:hint="eastAsia"/>
                <w:color w:val="000000"/>
                <w:sz w:val="22"/>
              </w:rPr>
              <w:t>21208</w:t>
            </w:r>
          </w:p>
        </w:tc>
        <w:tc>
          <w:tcPr>
            <w:tcW w:w="302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6A00" w:rsidRPr="00086A00" w:rsidRDefault="00086A00" w:rsidP="00086A00">
            <w:pPr>
              <w:jc w:val="left"/>
              <w:rPr>
                <w:rFonts w:ascii="宋体" w:eastAsia="宋体" w:hAnsi="宋体" w:cs="宋体"/>
                <w:color w:val="000000"/>
                <w:sz w:val="22"/>
              </w:rPr>
            </w:pPr>
            <w:r w:rsidRPr="00086A00">
              <w:rPr>
                <w:rFonts w:ascii="宋体" w:eastAsia="宋体" w:hAnsi="宋体" w:cs="宋体" w:hint="eastAsia"/>
                <w:color w:val="000000"/>
                <w:sz w:val="22"/>
              </w:rPr>
              <w:t>国有土地使用权出让收入及对应专项债务收入安排的支出</w:t>
            </w:r>
          </w:p>
        </w:tc>
        <w:tc>
          <w:tcPr>
            <w:tcW w:w="99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6A00" w:rsidRPr="00086A00" w:rsidRDefault="00086A00" w:rsidP="00086A00">
            <w:pPr>
              <w:jc w:val="right"/>
              <w:rPr>
                <w:rFonts w:ascii="宋体" w:eastAsia="宋体" w:hAnsi="宋体" w:cs="宋体"/>
                <w:color w:val="000000"/>
                <w:sz w:val="22"/>
              </w:rPr>
            </w:pPr>
            <w:r w:rsidRPr="00086A00">
              <w:rPr>
                <w:rFonts w:ascii="宋体" w:eastAsia="宋体" w:hAnsi="宋体" w:cs="宋体" w:hint="eastAsia"/>
                <w:color w:val="000000"/>
                <w:sz w:val="22"/>
              </w:rPr>
              <w:t>2,000.00</w:t>
            </w:r>
          </w:p>
        </w:tc>
        <w:tc>
          <w:tcPr>
            <w:tcW w:w="113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6A00" w:rsidRPr="00086A00" w:rsidRDefault="00086A00" w:rsidP="00086A00">
            <w:pPr>
              <w:jc w:val="right"/>
              <w:rPr>
                <w:rFonts w:ascii="宋体" w:eastAsia="宋体" w:hAnsi="宋体" w:cs="宋体"/>
                <w:color w:val="000000"/>
                <w:sz w:val="22"/>
              </w:rPr>
            </w:pPr>
            <w:r w:rsidRPr="00086A00">
              <w:rPr>
                <w:rFonts w:ascii="宋体" w:eastAsia="宋体" w:hAnsi="宋体" w:cs="宋体" w:hint="eastAsia"/>
                <w:color w:val="000000"/>
                <w:sz w:val="22"/>
              </w:rPr>
              <w:t xml:space="preserve">　</w:t>
            </w:r>
          </w:p>
        </w:tc>
        <w:tc>
          <w:tcPr>
            <w:tcW w:w="99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6A00" w:rsidRPr="00086A00" w:rsidRDefault="00086A00" w:rsidP="00086A00">
            <w:pPr>
              <w:jc w:val="right"/>
              <w:rPr>
                <w:rFonts w:ascii="宋体" w:eastAsia="宋体" w:hAnsi="宋体" w:cs="宋体"/>
                <w:color w:val="000000"/>
                <w:sz w:val="22"/>
              </w:rPr>
            </w:pPr>
            <w:r w:rsidRPr="00086A00">
              <w:rPr>
                <w:rFonts w:ascii="宋体" w:eastAsia="宋体" w:hAnsi="宋体" w:cs="宋体" w:hint="eastAsia"/>
                <w:color w:val="000000"/>
                <w:sz w:val="22"/>
              </w:rPr>
              <w:t>2,000.00</w:t>
            </w:r>
          </w:p>
        </w:tc>
        <w:tc>
          <w:tcPr>
            <w:tcW w:w="85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6A00" w:rsidRPr="00086A00" w:rsidRDefault="00086A00" w:rsidP="00086A00">
            <w:pPr>
              <w:jc w:val="right"/>
              <w:rPr>
                <w:rFonts w:ascii="宋体" w:eastAsia="宋体" w:hAnsi="宋体" w:cs="宋体"/>
                <w:color w:val="000000"/>
                <w:sz w:val="22"/>
              </w:rPr>
            </w:pPr>
            <w:r w:rsidRPr="00086A00">
              <w:rPr>
                <w:rFonts w:ascii="宋体" w:eastAsia="宋体" w:hAnsi="宋体" w:cs="宋体" w:hint="eastAsia"/>
                <w:color w:val="000000"/>
                <w:sz w:val="22"/>
              </w:rPr>
              <w:t xml:space="preserve">　</w:t>
            </w:r>
          </w:p>
        </w:tc>
        <w:tc>
          <w:tcPr>
            <w:tcW w:w="76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6A00" w:rsidRPr="00086A00" w:rsidRDefault="00086A00" w:rsidP="00086A00">
            <w:pPr>
              <w:jc w:val="right"/>
              <w:rPr>
                <w:rFonts w:ascii="宋体" w:eastAsia="宋体" w:hAnsi="宋体" w:cs="宋体"/>
                <w:color w:val="000000"/>
                <w:sz w:val="22"/>
              </w:rPr>
            </w:pPr>
            <w:r w:rsidRPr="00086A00">
              <w:rPr>
                <w:rFonts w:ascii="宋体" w:eastAsia="宋体" w:hAnsi="宋体" w:cs="宋体" w:hint="eastAsia"/>
                <w:color w:val="000000"/>
                <w:sz w:val="22"/>
              </w:rPr>
              <w:t xml:space="preserve">　</w:t>
            </w:r>
          </w:p>
        </w:tc>
        <w:tc>
          <w:tcPr>
            <w:tcW w:w="93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6A00" w:rsidRPr="00086A00" w:rsidRDefault="00086A00" w:rsidP="00086A00">
            <w:pPr>
              <w:jc w:val="right"/>
              <w:rPr>
                <w:rFonts w:ascii="宋体" w:eastAsia="宋体" w:hAnsi="宋体" w:cs="宋体"/>
                <w:color w:val="000000"/>
                <w:sz w:val="22"/>
              </w:rPr>
            </w:pPr>
            <w:r w:rsidRPr="00086A00">
              <w:rPr>
                <w:rFonts w:ascii="宋体" w:eastAsia="宋体" w:hAnsi="宋体" w:cs="宋体" w:hint="eastAsia"/>
                <w:color w:val="000000"/>
                <w:sz w:val="22"/>
              </w:rPr>
              <w:t xml:space="preserve">　</w:t>
            </w:r>
          </w:p>
        </w:tc>
      </w:tr>
      <w:tr w:rsidR="00086A00" w:rsidRPr="00086A00" w:rsidTr="000705D6">
        <w:trPr>
          <w:trHeight w:val="323"/>
          <w:jc w:val="center"/>
        </w:trPr>
        <w:tc>
          <w:tcPr>
            <w:tcW w:w="1105"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086A00" w:rsidRPr="00086A00" w:rsidRDefault="00086A00" w:rsidP="00086A00">
            <w:pPr>
              <w:jc w:val="left"/>
              <w:rPr>
                <w:rFonts w:ascii="宋体" w:eastAsia="宋体" w:hAnsi="宋体" w:cs="宋体"/>
                <w:color w:val="000000"/>
                <w:sz w:val="22"/>
              </w:rPr>
            </w:pPr>
            <w:r w:rsidRPr="00086A00">
              <w:rPr>
                <w:rFonts w:ascii="宋体" w:eastAsia="宋体" w:hAnsi="宋体" w:cs="宋体" w:hint="eastAsia"/>
                <w:color w:val="000000"/>
                <w:sz w:val="22"/>
              </w:rPr>
              <w:t>2120803</w:t>
            </w:r>
          </w:p>
        </w:tc>
        <w:tc>
          <w:tcPr>
            <w:tcW w:w="302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6A00" w:rsidRPr="00086A00" w:rsidRDefault="00086A00" w:rsidP="00086A00">
            <w:pPr>
              <w:jc w:val="left"/>
              <w:rPr>
                <w:rFonts w:ascii="宋体" w:eastAsia="宋体" w:hAnsi="宋体" w:cs="宋体"/>
                <w:color w:val="000000"/>
                <w:sz w:val="22"/>
              </w:rPr>
            </w:pPr>
            <w:r w:rsidRPr="00086A00">
              <w:rPr>
                <w:rFonts w:ascii="宋体" w:eastAsia="宋体" w:hAnsi="宋体" w:cs="宋体" w:hint="eastAsia"/>
                <w:color w:val="000000"/>
                <w:sz w:val="22"/>
              </w:rPr>
              <w:t xml:space="preserve">  城市建设支出</w:t>
            </w:r>
          </w:p>
        </w:tc>
        <w:tc>
          <w:tcPr>
            <w:tcW w:w="99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6A00" w:rsidRPr="00086A00" w:rsidRDefault="00086A00" w:rsidP="00086A00">
            <w:pPr>
              <w:jc w:val="right"/>
              <w:rPr>
                <w:rFonts w:ascii="宋体" w:eastAsia="宋体" w:hAnsi="宋体" w:cs="宋体"/>
                <w:color w:val="000000"/>
                <w:sz w:val="22"/>
              </w:rPr>
            </w:pPr>
            <w:r w:rsidRPr="00086A00">
              <w:rPr>
                <w:rFonts w:ascii="宋体" w:eastAsia="宋体" w:hAnsi="宋体" w:cs="宋体" w:hint="eastAsia"/>
                <w:color w:val="000000"/>
                <w:sz w:val="22"/>
              </w:rPr>
              <w:t>2,000.00</w:t>
            </w:r>
          </w:p>
        </w:tc>
        <w:tc>
          <w:tcPr>
            <w:tcW w:w="113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6A00" w:rsidRPr="00086A00" w:rsidRDefault="00086A00" w:rsidP="00086A00">
            <w:pPr>
              <w:jc w:val="right"/>
              <w:rPr>
                <w:rFonts w:ascii="宋体" w:eastAsia="宋体" w:hAnsi="宋体" w:cs="宋体"/>
                <w:color w:val="000000"/>
                <w:sz w:val="22"/>
              </w:rPr>
            </w:pPr>
            <w:r w:rsidRPr="00086A00">
              <w:rPr>
                <w:rFonts w:ascii="宋体" w:eastAsia="宋体" w:hAnsi="宋体" w:cs="宋体" w:hint="eastAsia"/>
                <w:color w:val="000000"/>
                <w:sz w:val="22"/>
              </w:rPr>
              <w:t xml:space="preserve">　</w:t>
            </w:r>
          </w:p>
        </w:tc>
        <w:tc>
          <w:tcPr>
            <w:tcW w:w="99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6A00" w:rsidRPr="00086A00" w:rsidRDefault="00086A00" w:rsidP="00086A00">
            <w:pPr>
              <w:jc w:val="right"/>
              <w:rPr>
                <w:rFonts w:ascii="宋体" w:eastAsia="宋体" w:hAnsi="宋体" w:cs="宋体"/>
                <w:color w:val="000000"/>
                <w:sz w:val="22"/>
              </w:rPr>
            </w:pPr>
            <w:r w:rsidRPr="00086A00">
              <w:rPr>
                <w:rFonts w:ascii="宋体" w:eastAsia="宋体" w:hAnsi="宋体" w:cs="宋体" w:hint="eastAsia"/>
                <w:color w:val="000000"/>
                <w:sz w:val="22"/>
              </w:rPr>
              <w:t>2,000.00</w:t>
            </w:r>
          </w:p>
        </w:tc>
        <w:tc>
          <w:tcPr>
            <w:tcW w:w="85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6A00" w:rsidRPr="00086A00" w:rsidRDefault="00086A00" w:rsidP="00086A00">
            <w:pPr>
              <w:jc w:val="right"/>
              <w:rPr>
                <w:rFonts w:ascii="宋体" w:eastAsia="宋体" w:hAnsi="宋体" w:cs="宋体"/>
                <w:color w:val="000000"/>
                <w:sz w:val="22"/>
              </w:rPr>
            </w:pPr>
            <w:r w:rsidRPr="00086A00">
              <w:rPr>
                <w:rFonts w:ascii="宋体" w:eastAsia="宋体" w:hAnsi="宋体" w:cs="宋体" w:hint="eastAsia"/>
                <w:color w:val="000000"/>
                <w:sz w:val="22"/>
              </w:rPr>
              <w:t xml:space="preserve">　</w:t>
            </w:r>
          </w:p>
        </w:tc>
        <w:tc>
          <w:tcPr>
            <w:tcW w:w="76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6A00" w:rsidRPr="00086A00" w:rsidRDefault="00086A00" w:rsidP="00086A00">
            <w:pPr>
              <w:jc w:val="right"/>
              <w:rPr>
                <w:rFonts w:ascii="宋体" w:eastAsia="宋体" w:hAnsi="宋体" w:cs="宋体"/>
                <w:color w:val="000000"/>
                <w:sz w:val="22"/>
              </w:rPr>
            </w:pPr>
            <w:r w:rsidRPr="00086A00">
              <w:rPr>
                <w:rFonts w:ascii="宋体" w:eastAsia="宋体" w:hAnsi="宋体" w:cs="宋体" w:hint="eastAsia"/>
                <w:color w:val="000000"/>
                <w:sz w:val="22"/>
              </w:rPr>
              <w:t xml:space="preserve">　</w:t>
            </w:r>
          </w:p>
        </w:tc>
        <w:tc>
          <w:tcPr>
            <w:tcW w:w="93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6A00" w:rsidRPr="00086A00" w:rsidRDefault="00086A00" w:rsidP="00086A00">
            <w:pPr>
              <w:jc w:val="right"/>
              <w:rPr>
                <w:rFonts w:ascii="宋体" w:eastAsia="宋体" w:hAnsi="宋体" w:cs="宋体"/>
                <w:color w:val="000000"/>
                <w:sz w:val="22"/>
              </w:rPr>
            </w:pPr>
            <w:r w:rsidRPr="00086A00">
              <w:rPr>
                <w:rFonts w:ascii="宋体" w:eastAsia="宋体" w:hAnsi="宋体" w:cs="宋体" w:hint="eastAsia"/>
                <w:color w:val="000000"/>
                <w:sz w:val="22"/>
              </w:rPr>
              <w:t xml:space="preserve">　</w:t>
            </w:r>
          </w:p>
        </w:tc>
      </w:tr>
      <w:tr w:rsidR="00086A00" w:rsidRPr="00086A00" w:rsidTr="000705D6">
        <w:trPr>
          <w:trHeight w:val="323"/>
          <w:jc w:val="center"/>
        </w:trPr>
        <w:tc>
          <w:tcPr>
            <w:tcW w:w="1105"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086A00" w:rsidRPr="00086A00" w:rsidRDefault="00086A00" w:rsidP="00086A00">
            <w:pPr>
              <w:jc w:val="left"/>
              <w:rPr>
                <w:rFonts w:ascii="宋体" w:eastAsia="宋体" w:hAnsi="宋体" w:cs="宋体"/>
                <w:color w:val="000000"/>
                <w:sz w:val="22"/>
              </w:rPr>
            </w:pPr>
            <w:r w:rsidRPr="00086A00">
              <w:rPr>
                <w:rFonts w:ascii="宋体" w:eastAsia="宋体" w:hAnsi="宋体" w:cs="宋体" w:hint="eastAsia"/>
                <w:color w:val="000000"/>
                <w:sz w:val="22"/>
              </w:rPr>
              <w:t>229</w:t>
            </w:r>
          </w:p>
        </w:tc>
        <w:tc>
          <w:tcPr>
            <w:tcW w:w="302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6A00" w:rsidRPr="00086A00" w:rsidRDefault="00086A00" w:rsidP="00086A00">
            <w:pPr>
              <w:jc w:val="left"/>
              <w:rPr>
                <w:rFonts w:ascii="宋体" w:eastAsia="宋体" w:hAnsi="宋体" w:cs="宋体"/>
                <w:color w:val="000000"/>
                <w:sz w:val="22"/>
              </w:rPr>
            </w:pPr>
            <w:r w:rsidRPr="00086A00">
              <w:rPr>
                <w:rFonts w:ascii="宋体" w:eastAsia="宋体" w:hAnsi="宋体" w:cs="宋体" w:hint="eastAsia"/>
                <w:color w:val="000000"/>
                <w:sz w:val="22"/>
              </w:rPr>
              <w:t>其他支出</w:t>
            </w:r>
          </w:p>
        </w:tc>
        <w:tc>
          <w:tcPr>
            <w:tcW w:w="99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6A00" w:rsidRPr="00086A00" w:rsidRDefault="00086A00" w:rsidP="000D0234">
            <w:pPr>
              <w:jc w:val="right"/>
              <w:rPr>
                <w:rFonts w:ascii="宋体" w:eastAsia="宋体" w:hAnsi="宋体" w:cs="宋体"/>
                <w:color w:val="000000"/>
                <w:sz w:val="22"/>
              </w:rPr>
            </w:pPr>
            <w:r w:rsidRPr="00086A00">
              <w:rPr>
                <w:rFonts w:ascii="宋体" w:eastAsia="宋体" w:hAnsi="宋体" w:cs="宋体" w:hint="eastAsia"/>
                <w:color w:val="000000"/>
                <w:sz w:val="22"/>
              </w:rPr>
              <w:t>347.8</w:t>
            </w:r>
            <w:r w:rsidR="000D0234">
              <w:rPr>
                <w:rFonts w:ascii="宋体" w:eastAsia="宋体" w:hAnsi="宋体" w:cs="宋体" w:hint="eastAsia"/>
                <w:color w:val="000000"/>
                <w:sz w:val="22"/>
              </w:rPr>
              <w:t>0</w:t>
            </w:r>
          </w:p>
        </w:tc>
        <w:tc>
          <w:tcPr>
            <w:tcW w:w="113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6A00" w:rsidRPr="00086A00" w:rsidRDefault="00086A00" w:rsidP="00086A00">
            <w:pPr>
              <w:jc w:val="right"/>
              <w:rPr>
                <w:rFonts w:ascii="宋体" w:eastAsia="宋体" w:hAnsi="宋体" w:cs="宋体"/>
                <w:color w:val="000000"/>
                <w:sz w:val="22"/>
              </w:rPr>
            </w:pPr>
            <w:r w:rsidRPr="00086A00">
              <w:rPr>
                <w:rFonts w:ascii="宋体" w:eastAsia="宋体" w:hAnsi="宋体" w:cs="宋体" w:hint="eastAsia"/>
                <w:color w:val="000000"/>
                <w:sz w:val="22"/>
              </w:rPr>
              <w:t xml:space="preserve">　</w:t>
            </w:r>
          </w:p>
        </w:tc>
        <w:tc>
          <w:tcPr>
            <w:tcW w:w="99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6A00" w:rsidRPr="00086A00" w:rsidRDefault="00086A00" w:rsidP="000D0234">
            <w:pPr>
              <w:jc w:val="right"/>
              <w:rPr>
                <w:rFonts w:ascii="宋体" w:eastAsia="宋体" w:hAnsi="宋体" w:cs="宋体"/>
                <w:color w:val="000000"/>
                <w:sz w:val="22"/>
              </w:rPr>
            </w:pPr>
            <w:r w:rsidRPr="00086A00">
              <w:rPr>
                <w:rFonts w:ascii="宋体" w:eastAsia="宋体" w:hAnsi="宋体" w:cs="宋体" w:hint="eastAsia"/>
                <w:color w:val="000000"/>
                <w:sz w:val="22"/>
              </w:rPr>
              <w:t>347.8</w:t>
            </w:r>
            <w:r w:rsidR="000D0234">
              <w:rPr>
                <w:rFonts w:ascii="宋体" w:eastAsia="宋体" w:hAnsi="宋体" w:cs="宋体" w:hint="eastAsia"/>
                <w:color w:val="000000"/>
                <w:sz w:val="22"/>
              </w:rPr>
              <w:t>0</w:t>
            </w:r>
          </w:p>
        </w:tc>
        <w:tc>
          <w:tcPr>
            <w:tcW w:w="85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6A00" w:rsidRPr="00086A00" w:rsidRDefault="00086A00" w:rsidP="00086A00">
            <w:pPr>
              <w:jc w:val="right"/>
              <w:rPr>
                <w:rFonts w:ascii="宋体" w:eastAsia="宋体" w:hAnsi="宋体" w:cs="宋体"/>
                <w:color w:val="000000"/>
                <w:sz w:val="22"/>
              </w:rPr>
            </w:pPr>
            <w:r w:rsidRPr="00086A00">
              <w:rPr>
                <w:rFonts w:ascii="宋体" w:eastAsia="宋体" w:hAnsi="宋体" w:cs="宋体" w:hint="eastAsia"/>
                <w:color w:val="000000"/>
                <w:sz w:val="22"/>
              </w:rPr>
              <w:t xml:space="preserve">　</w:t>
            </w:r>
          </w:p>
        </w:tc>
        <w:tc>
          <w:tcPr>
            <w:tcW w:w="76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6A00" w:rsidRPr="00086A00" w:rsidRDefault="00086A00" w:rsidP="00086A00">
            <w:pPr>
              <w:jc w:val="right"/>
              <w:rPr>
                <w:rFonts w:ascii="宋体" w:eastAsia="宋体" w:hAnsi="宋体" w:cs="宋体"/>
                <w:color w:val="000000"/>
                <w:sz w:val="22"/>
              </w:rPr>
            </w:pPr>
            <w:r w:rsidRPr="00086A00">
              <w:rPr>
                <w:rFonts w:ascii="宋体" w:eastAsia="宋体" w:hAnsi="宋体" w:cs="宋体" w:hint="eastAsia"/>
                <w:color w:val="000000"/>
                <w:sz w:val="22"/>
              </w:rPr>
              <w:t xml:space="preserve">　</w:t>
            </w:r>
          </w:p>
        </w:tc>
        <w:tc>
          <w:tcPr>
            <w:tcW w:w="93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6A00" w:rsidRPr="00086A00" w:rsidRDefault="00086A00" w:rsidP="00086A00">
            <w:pPr>
              <w:jc w:val="right"/>
              <w:rPr>
                <w:rFonts w:ascii="宋体" w:eastAsia="宋体" w:hAnsi="宋体" w:cs="宋体"/>
                <w:color w:val="000000"/>
                <w:sz w:val="22"/>
              </w:rPr>
            </w:pPr>
            <w:r w:rsidRPr="00086A00">
              <w:rPr>
                <w:rFonts w:ascii="宋体" w:eastAsia="宋体" w:hAnsi="宋体" w:cs="宋体" w:hint="eastAsia"/>
                <w:color w:val="000000"/>
                <w:sz w:val="22"/>
              </w:rPr>
              <w:t xml:space="preserve">　</w:t>
            </w:r>
          </w:p>
        </w:tc>
      </w:tr>
      <w:tr w:rsidR="00086A00" w:rsidRPr="00086A00" w:rsidTr="000705D6">
        <w:trPr>
          <w:trHeight w:val="323"/>
          <w:jc w:val="center"/>
        </w:trPr>
        <w:tc>
          <w:tcPr>
            <w:tcW w:w="1105"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086A00" w:rsidRPr="00086A00" w:rsidRDefault="00086A00" w:rsidP="00086A00">
            <w:pPr>
              <w:jc w:val="left"/>
              <w:rPr>
                <w:rFonts w:ascii="宋体" w:eastAsia="宋体" w:hAnsi="宋体" w:cs="宋体"/>
                <w:color w:val="000000"/>
                <w:sz w:val="22"/>
              </w:rPr>
            </w:pPr>
            <w:r w:rsidRPr="00086A00">
              <w:rPr>
                <w:rFonts w:ascii="宋体" w:eastAsia="宋体" w:hAnsi="宋体" w:cs="宋体" w:hint="eastAsia"/>
                <w:color w:val="000000"/>
                <w:sz w:val="22"/>
              </w:rPr>
              <w:t>22960</w:t>
            </w:r>
          </w:p>
        </w:tc>
        <w:tc>
          <w:tcPr>
            <w:tcW w:w="302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6A00" w:rsidRPr="00086A00" w:rsidRDefault="00086A00" w:rsidP="00086A00">
            <w:pPr>
              <w:jc w:val="left"/>
              <w:rPr>
                <w:rFonts w:ascii="宋体" w:eastAsia="宋体" w:hAnsi="宋体" w:cs="宋体"/>
                <w:color w:val="000000"/>
                <w:sz w:val="22"/>
              </w:rPr>
            </w:pPr>
            <w:r w:rsidRPr="00086A00">
              <w:rPr>
                <w:rFonts w:ascii="宋体" w:eastAsia="宋体" w:hAnsi="宋体" w:cs="宋体" w:hint="eastAsia"/>
                <w:color w:val="000000"/>
                <w:sz w:val="22"/>
              </w:rPr>
              <w:t>彩票公益金安排的支出</w:t>
            </w:r>
          </w:p>
        </w:tc>
        <w:tc>
          <w:tcPr>
            <w:tcW w:w="99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6A00" w:rsidRPr="00086A00" w:rsidRDefault="00086A00" w:rsidP="000D0234">
            <w:pPr>
              <w:jc w:val="right"/>
              <w:rPr>
                <w:rFonts w:ascii="宋体" w:eastAsia="宋体" w:hAnsi="宋体" w:cs="宋体"/>
                <w:color w:val="000000"/>
                <w:sz w:val="22"/>
              </w:rPr>
            </w:pPr>
            <w:r w:rsidRPr="00086A00">
              <w:rPr>
                <w:rFonts w:ascii="宋体" w:eastAsia="宋体" w:hAnsi="宋体" w:cs="宋体" w:hint="eastAsia"/>
                <w:color w:val="000000"/>
                <w:sz w:val="22"/>
              </w:rPr>
              <w:t>347.8</w:t>
            </w:r>
            <w:r w:rsidR="000D0234">
              <w:rPr>
                <w:rFonts w:ascii="宋体" w:eastAsia="宋体" w:hAnsi="宋体" w:cs="宋体" w:hint="eastAsia"/>
                <w:color w:val="000000"/>
                <w:sz w:val="22"/>
              </w:rPr>
              <w:t>0</w:t>
            </w:r>
          </w:p>
        </w:tc>
        <w:tc>
          <w:tcPr>
            <w:tcW w:w="113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6A00" w:rsidRPr="00086A00" w:rsidRDefault="00086A00" w:rsidP="00086A00">
            <w:pPr>
              <w:jc w:val="right"/>
              <w:rPr>
                <w:rFonts w:ascii="宋体" w:eastAsia="宋体" w:hAnsi="宋体" w:cs="宋体"/>
                <w:color w:val="000000"/>
                <w:sz w:val="22"/>
              </w:rPr>
            </w:pPr>
            <w:r w:rsidRPr="00086A00">
              <w:rPr>
                <w:rFonts w:ascii="宋体" w:eastAsia="宋体" w:hAnsi="宋体" w:cs="宋体" w:hint="eastAsia"/>
                <w:color w:val="000000"/>
                <w:sz w:val="22"/>
              </w:rPr>
              <w:t xml:space="preserve">　</w:t>
            </w:r>
          </w:p>
        </w:tc>
        <w:tc>
          <w:tcPr>
            <w:tcW w:w="99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6A00" w:rsidRPr="00086A00" w:rsidRDefault="00086A00" w:rsidP="000D0234">
            <w:pPr>
              <w:jc w:val="right"/>
              <w:rPr>
                <w:rFonts w:ascii="宋体" w:eastAsia="宋体" w:hAnsi="宋体" w:cs="宋体"/>
                <w:color w:val="000000"/>
                <w:sz w:val="22"/>
              </w:rPr>
            </w:pPr>
            <w:r w:rsidRPr="00086A00">
              <w:rPr>
                <w:rFonts w:ascii="宋体" w:eastAsia="宋体" w:hAnsi="宋体" w:cs="宋体" w:hint="eastAsia"/>
                <w:color w:val="000000"/>
                <w:sz w:val="22"/>
              </w:rPr>
              <w:t>347.8</w:t>
            </w:r>
            <w:r w:rsidR="000D0234">
              <w:rPr>
                <w:rFonts w:ascii="宋体" w:eastAsia="宋体" w:hAnsi="宋体" w:cs="宋体" w:hint="eastAsia"/>
                <w:color w:val="000000"/>
                <w:sz w:val="22"/>
              </w:rPr>
              <w:t>0</w:t>
            </w:r>
          </w:p>
        </w:tc>
        <w:tc>
          <w:tcPr>
            <w:tcW w:w="85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6A00" w:rsidRPr="00086A00" w:rsidRDefault="00086A00" w:rsidP="00086A00">
            <w:pPr>
              <w:jc w:val="right"/>
              <w:rPr>
                <w:rFonts w:ascii="宋体" w:eastAsia="宋体" w:hAnsi="宋体" w:cs="宋体"/>
                <w:color w:val="000000"/>
                <w:sz w:val="22"/>
              </w:rPr>
            </w:pPr>
            <w:r w:rsidRPr="00086A00">
              <w:rPr>
                <w:rFonts w:ascii="宋体" w:eastAsia="宋体" w:hAnsi="宋体" w:cs="宋体" w:hint="eastAsia"/>
                <w:color w:val="000000"/>
                <w:sz w:val="22"/>
              </w:rPr>
              <w:t xml:space="preserve">　</w:t>
            </w:r>
          </w:p>
        </w:tc>
        <w:tc>
          <w:tcPr>
            <w:tcW w:w="76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6A00" w:rsidRPr="00086A00" w:rsidRDefault="00086A00" w:rsidP="00086A00">
            <w:pPr>
              <w:jc w:val="right"/>
              <w:rPr>
                <w:rFonts w:ascii="宋体" w:eastAsia="宋体" w:hAnsi="宋体" w:cs="宋体"/>
                <w:color w:val="000000"/>
                <w:sz w:val="22"/>
              </w:rPr>
            </w:pPr>
            <w:r w:rsidRPr="00086A00">
              <w:rPr>
                <w:rFonts w:ascii="宋体" w:eastAsia="宋体" w:hAnsi="宋体" w:cs="宋体" w:hint="eastAsia"/>
                <w:color w:val="000000"/>
                <w:sz w:val="22"/>
              </w:rPr>
              <w:t xml:space="preserve">　</w:t>
            </w:r>
          </w:p>
        </w:tc>
        <w:tc>
          <w:tcPr>
            <w:tcW w:w="93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6A00" w:rsidRPr="00086A00" w:rsidRDefault="00086A00" w:rsidP="00086A00">
            <w:pPr>
              <w:jc w:val="right"/>
              <w:rPr>
                <w:rFonts w:ascii="宋体" w:eastAsia="宋体" w:hAnsi="宋体" w:cs="宋体"/>
                <w:color w:val="000000"/>
                <w:sz w:val="22"/>
              </w:rPr>
            </w:pPr>
            <w:r w:rsidRPr="00086A00">
              <w:rPr>
                <w:rFonts w:ascii="宋体" w:eastAsia="宋体" w:hAnsi="宋体" w:cs="宋体" w:hint="eastAsia"/>
                <w:color w:val="000000"/>
                <w:sz w:val="22"/>
              </w:rPr>
              <w:t xml:space="preserve">　</w:t>
            </w:r>
          </w:p>
        </w:tc>
      </w:tr>
      <w:tr w:rsidR="00086A00" w:rsidRPr="00086A00" w:rsidTr="000705D6">
        <w:trPr>
          <w:trHeight w:val="323"/>
          <w:jc w:val="center"/>
        </w:trPr>
        <w:tc>
          <w:tcPr>
            <w:tcW w:w="1105"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086A00" w:rsidRPr="00086A00" w:rsidRDefault="00086A00" w:rsidP="00086A00">
            <w:pPr>
              <w:jc w:val="left"/>
              <w:rPr>
                <w:rFonts w:ascii="宋体" w:eastAsia="宋体" w:hAnsi="宋体" w:cs="宋体"/>
                <w:color w:val="000000"/>
                <w:sz w:val="22"/>
              </w:rPr>
            </w:pPr>
            <w:r w:rsidRPr="00086A00">
              <w:rPr>
                <w:rFonts w:ascii="宋体" w:eastAsia="宋体" w:hAnsi="宋体" w:cs="宋体" w:hint="eastAsia"/>
                <w:color w:val="000000"/>
                <w:sz w:val="22"/>
              </w:rPr>
              <w:t>2296003</w:t>
            </w:r>
          </w:p>
        </w:tc>
        <w:tc>
          <w:tcPr>
            <w:tcW w:w="302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6A00" w:rsidRPr="00086A00" w:rsidRDefault="00086A00" w:rsidP="00086A00">
            <w:pPr>
              <w:jc w:val="left"/>
              <w:rPr>
                <w:rFonts w:ascii="宋体" w:eastAsia="宋体" w:hAnsi="宋体" w:cs="宋体"/>
                <w:color w:val="000000"/>
                <w:sz w:val="22"/>
              </w:rPr>
            </w:pPr>
            <w:r w:rsidRPr="00086A00">
              <w:rPr>
                <w:rFonts w:ascii="宋体" w:eastAsia="宋体" w:hAnsi="宋体" w:cs="宋体" w:hint="eastAsia"/>
                <w:color w:val="000000"/>
                <w:sz w:val="22"/>
              </w:rPr>
              <w:t xml:space="preserve">  用于体育事业的彩票公益金支出</w:t>
            </w:r>
          </w:p>
        </w:tc>
        <w:tc>
          <w:tcPr>
            <w:tcW w:w="99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6A00" w:rsidRPr="00086A00" w:rsidRDefault="00086A00" w:rsidP="000D0234">
            <w:pPr>
              <w:jc w:val="right"/>
              <w:rPr>
                <w:rFonts w:ascii="宋体" w:eastAsia="宋体" w:hAnsi="宋体" w:cs="宋体"/>
                <w:color w:val="000000"/>
                <w:sz w:val="22"/>
              </w:rPr>
            </w:pPr>
            <w:r w:rsidRPr="00086A00">
              <w:rPr>
                <w:rFonts w:ascii="宋体" w:eastAsia="宋体" w:hAnsi="宋体" w:cs="宋体" w:hint="eastAsia"/>
                <w:color w:val="000000"/>
                <w:sz w:val="22"/>
              </w:rPr>
              <w:t>347.8</w:t>
            </w:r>
            <w:r w:rsidR="000D0234">
              <w:rPr>
                <w:rFonts w:ascii="宋体" w:eastAsia="宋体" w:hAnsi="宋体" w:cs="宋体" w:hint="eastAsia"/>
                <w:color w:val="000000"/>
                <w:sz w:val="22"/>
              </w:rPr>
              <w:t>0</w:t>
            </w:r>
          </w:p>
        </w:tc>
        <w:tc>
          <w:tcPr>
            <w:tcW w:w="113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6A00" w:rsidRPr="00086A00" w:rsidRDefault="00086A00" w:rsidP="00086A00">
            <w:pPr>
              <w:jc w:val="right"/>
              <w:rPr>
                <w:rFonts w:ascii="宋体" w:eastAsia="宋体" w:hAnsi="宋体" w:cs="宋体"/>
                <w:color w:val="000000"/>
                <w:sz w:val="22"/>
              </w:rPr>
            </w:pPr>
            <w:r w:rsidRPr="00086A00">
              <w:rPr>
                <w:rFonts w:ascii="宋体" w:eastAsia="宋体" w:hAnsi="宋体" w:cs="宋体" w:hint="eastAsia"/>
                <w:color w:val="000000"/>
                <w:sz w:val="22"/>
              </w:rPr>
              <w:t xml:space="preserve">　</w:t>
            </w:r>
          </w:p>
        </w:tc>
        <w:tc>
          <w:tcPr>
            <w:tcW w:w="99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6A00" w:rsidRPr="00086A00" w:rsidRDefault="00086A00" w:rsidP="000D0234">
            <w:pPr>
              <w:jc w:val="right"/>
              <w:rPr>
                <w:rFonts w:ascii="宋体" w:eastAsia="宋体" w:hAnsi="宋体" w:cs="宋体"/>
                <w:color w:val="000000"/>
                <w:sz w:val="22"/>
              </w:rPr>
            </w:pPr>
            <w:r w:rsidRPr="00086A00">
              <w:rPr>
                <w:rFonts w:ascii="宋体" w:eastAsia="宋体" w:hAnsi="宋体" w:cs="宋体" w:hint="eastAsia"/>
                <w:color w:val="000000"/>
                <w:sz w:val="22"/>
              </w:rPr>
              <w:t>347.8</w:t>
            </w:r>
            <w:r w:rsidR="000D0234">
              <w:rPr>
                <w:rFonts w:ascii="宋体" w:eastAsia="宋体" w:hAnsi="宋体" w:cs="宋体" w:hint="eastAsia"/>
                <w:color w:val="000000"/>
                <w:sz w:val="22"/>
              </w:rPr>
              <w:t>0</w:t>
            </w:r>
          </w:p>
        </w:tc>
        <w:tc>
          <w:tcPr>
            <w:tcW w:w="85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6A00" w:rsidRPr="00086A00" w:rsidRDefault="00086A00" w:rsidP="00086A00">
            <w:pPr>
              <w:jc w:val="right"/>
              <w:rPr>
                <w:rFonts w:ascii="宋体" w:eastAsia="宋体" w:hAnsi="宋体" w:cs="宋体"/>
                <w:color w:val="000000"/>
                <w:sz w:val="22"/>
              </w:rPr>
            </w:pPr>
            <w:r w:rsidRPr="00086A00">
              <w:rPr>
                <w:rFonts w:ascii="宋体" w:eastAsia="宋体" w:hAnsi="宋体" w:cs="宋体" w:hint="eastAsia"/>
                <w:color w:val="000000"/>
                <w:sz w:val="22"/>
              </w:rPr>
              <w:t xml:space="preserve">　</w:t>
            </w:r>
          </w:p>
        </w:tc>
        <w:tc>
          <w:tcPr>
            <w:tcW w:w="76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6A00" w:rsidRPr="00086A00" w:rsidRDefault="00086A00" w:rsidP="00086A00">
            <w:pPr>
              <w:jc w:val="right"/>
              <w:rPr>
                <w:rFonts w:ascii="宋体" w:eastAsia="宋体" w:hAnsi="宋体" w:cs="宋体"/>
                <w:color w:val="000000"/>
                <w:sz w:val="22"/>
              </w:rPr>
            </w:pPr>
            <w:r w:rsidRPr="00086A00">
              <w:rPr>
                <w:rFonts w:ascii="宋体" w:eastAsia="宋体" w:hAnsi="宋体" w:cs="宋体" w:hint="eastAsia"/>
                <w:color w:val="000000"/>
                <w:sz w:val="22"/>
              </w:rPr>
              <w:t xml:space="preserve">　</w:t>
            </w:r>
          </w:p>
        </w:tc>
        <w:tc>
          <w:tcPr>
            <w:tcW w:w="93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6A00" w:rsidRPr="00086A00" w:rsidRDefault="00086A00" w:rsidP="00086A00">
            <w:pPr>
              <w:jc w:val="right"/>
              <w:rPr>
                <w:rFonts w:ascii="宋体" w:eastAsia="宋体" w:hAnsi="宋体" w:cs="宋体"/>
                <w:color w:val="000000"/>
                <w:sz w:val="22"/>
              </w:rPr>
            </w:pPr>
            <w:r w:rsidRPr="00086A00">
              <w:rPr>
                <w:rFonts w:ascii="宋体" w:eastAsia="宋体" w:hAnsi="宋体" w:cs="宋体" w:hint="eastAsia"/>
                <w:color w:val="000000"/>
                <w:sz w:val="22"/>
              </w:rPr>
              <w:t xml:space="preserve">　</w:t>
            </w:r>
          </w:p>
        </w:tc>
      </w:tr>
      <w:tr w:rsidR="00A869E8" w:rsidTr="000705D6">
        <w:trPr>
          <w:trHeight w:val="323"/>
          <w:jc w:val="center"/>
        </w:trPr>
        <w:tc>
          <w:tcPr>
            <w:tcW w:w="1105"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A869E8" w:rsidRDefault="00A869E8">
            <w:pPr>
              <w:jc w:val="left"/>
              <w:rPr>
                <w:rFonts w:ascii="宋体" w:eastAsia="宋体" w:hAnsi="宋体" w:cs="宋体"/>
                <w:color w:val="000000"/>
                <w:sz w:val="22"/>
              </w:rPr>
            </w:pPr>
          </w:p>
        </w:tc>
        <w:tc>
          <w:tcPr>
            <w:tcW w:w="302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A869E8">
            <w:pPr>
              <w:jc w:val="left"/>
              <w:rPr>
                <w:rFonts w:ascii="宋体" w:eastAsia="宋体" w:hAnsi="宋体" w:cs="宋体"/>
                <w:color w:val="000000"/>
                <w:sz w:val="22"/>
              </w:rPr>
            </w:pPr>
          </w:p>
        </w:tc>
        <w:tc>
          <w:tcPr>
            <w:tcW w:w="99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A869E8">
            <w:pPr>
              <w:jc w:val="right"/>
              <w:rPr>
                <w:rFonts w:ascii="宋体" w:eastAsia="宋体" w:hAnsi="宋体" w:cs="宋体"/>
                <w:color w:val="000000"/>
                <w:sz w:val="22"/>
              </w:rPr>
            </w:pPr>
          </w:p>
        </w:tc>
        <w:tc>
          <w:tcPr>
            <w:tcW w:w="113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A869E8">
            <w:pPr>
              <w:jc w:val="right"/>
              <w:rPr>
                <w:rFonts w:ascii="宋体" w:eastAsia="宋体" w:hAnsi="宋体" w:cs="宋体"/>
                <w:color w:val="000000"/>
                <w:sz w:val="22"/>
              </w:rPr>
            </w:pPr>
          </w:p>
        </w:tc>
        <w:tc>
          <w:tcPr>
            <w:tcW w:w="99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A869E8">
            <w:pPr>
              <w:jc w:val="right"/>
              <w:rPr>
                <w:rFonts w:ascii="宋体" w:eastAsia="宋体" w:hAnsi="宋体" w:cs="宋体"/>
                <w:color w:val="000000"/>
                <w:sz w:val="22"/>
              </w:rPr>
            </w:pPr>
          </w:p>
        </w:tc>
        <w:tc>
          <w:tcPr>
            <w:tcW w:w="85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A869E8">
            <w:pPr>
              <w:jc w:val="right"/>
              <w:rPr>
                <w:rFonts w:ascii="宋体" w:eastAsia="宋体" w:hAnsi="宋体" w:cs="宋体"/>
                <w:color w:val="000000"/>
                <w:sz w:val="22"/>
              </w:rPr>
            </w:pPr>
          </w:p>
        </w:tc>
        <w:tc>
          <w:tcPr>
            <w:tcW w:w="76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A869E8">
            <w:pPr>
              <w:jc w:val="right"/>
              <w:rPr>
                <w:rFonts w:ascii="宋体" w:eastAsia="宋体" w:hAnsi="宋体" w:cs="宋体"/>
                <w:color w:val="000000"/>
                <w:sz w:val="22"/>
              </w:rPr>
            </w:pPr>
          </w:p>
        </w:tc>
        <w:tc>
          <w:tcPr>
            <w:tcW w:w="93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A869E8">
            <w:pPr>
              <w:jc w:val="right"/>
              <w:rPr>
                <w:rFonts w:ascii="宋体" w:eastAsia="宋体" w:hAnsi="宋体" w:cs="宋体"/>
                <w:color w:val="000000"/>
                <w:sz w:val="22"/>
              </w:rPr>
            </w:pPr>
          </w:p>
        </w:tc>
      </w:tr>
      <w:tr w:rsidR="00A869E8" w:rsidTr="000705D6">
        <w:trPr>
          <w:trHeight w:val="323"/>
          <w:jc w:val="center"/>
        </w:trPr>
        <w:tc>
          <w:tcPr>
            <w:tcW w:w="1105"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A869E8" w:rsidRDefault="00A869E8">
            <w:pPr>
              <w:jc w:val="left"/>
              <w:rPr>
                <w:rFonts w:ascii="宋体" w:eastAsia="宋体" w:hAnsi="宋体" w:cs="宋体"/>
                <w:color w:val="000000"/>
                <w:sz w:val="22"/>
              </w:rPr>
            </w:pPr>
          </w:p>
        </w:tc>
        <w:tc>
          <w:tcPr>
            <w:tcW w:w="302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A869E8">
            <w:pPr>
              <w:jc w:val="left"/>
              <w:rPr>
                <w:rFonts w:ascii="宋体" w:eastAsia="宋体" w:hAnsi="宋体" w:cs="宋体"/>
                <w:color w:val="000000"/>
                <w:sz w:val="22"/>
              </w:rPr>
            </w:pPr>
          </w:p>
        </w:tc>
        <w:tc>
          <w:tcPr>
            <w:tcW w:w="99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A869E8">
            <w:pPr>
              <w:jc w:val="right"/>
              <w:rPr>
                <w:rFonts w:ascii="宋体" w:eastAsia="宋体" w:hAnsi="宋体" w:cs="宋体"/>
                <w:color w:val="000000"/>
                <w:sz w:val="22"/>
              </w:rPr>
            </w:pPr>
          </w:p>
        </w:tc>
        <w:tc>
          <w:tcPr>
            <w:tcW w:w="113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A869E8">
            <w:pPr>
              <w:jc w:val="right"/>
              <w:rPr>
                <w:rFonts w:ascii="宋体" w:eastAsia="宋体" w:hAnsi="宋体" w:cs="宋体"/>
                <w:color w:val="000000"/>
                <w:sz w:val="22"/>
              </w:rPr>
            </w:pPr>
          </w:p>
        </w:tc>
        <w:tc>
          <w:tcPr>
            <w:tcW w:w="99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A869E8">
            <w:pPr>
              <w:jc w:val="right"/>
              <w:rPr>
                <w:rFonts w:ascii="宋体" w:eastAsia="宋体" w:hAnsi="宋体" w:cs="宋体"/>
                <w:color w:val="000000"/>
                <w:sz w:val="22"/>
              </w:rPr>
            </w:pPr>
          </w:p>
        </w:tc>
        <w:tc>
          <w:tcPr>
            <w:tcW w:w="85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A869E8">
            <w:pPr>
              <w:jc w:val="right"/>
              <w:rPr>
                <w:rFonts w:ascii="宋体" w:eastAsia="宋体" w:hAnsi="宋体" w:cs="宋体"/>
                <w:color w:val="000000"/>
                <w:sz w:val="22"/>
              </w:rPr>
            </w:pPr>
          </w:p>
        </w:tc>
        <w:tc>
          <w:tcPr>
            <w:tcW w:w="76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A869E8">
            <w:pPr>
              <w:jc w:val="right"/>
              <w:rPr>
                <w:rFonts w:ascii="宋体" w:eastAsia="宋体" w:hAnsi="宋体" w:cs="宋体"/>
                <w:color w:val="000000"/>
                <w:sz w:val="22"/>
              </w:rPr>
            </w:pPr>
          </w:p>
        </w:tc>
        <w:tc>
          <w:tcPr>
            <w:tcW w:w="93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A869E8">
            <w:pPr>
              <w:jc w:val="right"/>
              <w:rPr>
                <w:rFonts w:ascii="宋体" w:eastAsia="宋体" w:hAnsi="宋体" w:cs="宋体"/>
                <w:color w:val="000000"/>
                <w:sz w:val="22"/>
              </w:rPr>
            </w:pPr>
          </w:p>
        </w:tc>
      </w:tr>
      <w:tr w:rsidR="00A869E8" w:rsidTr="000705D6">
        <w:trPr>
          <w:trHeight w:val="323"/>
          <w:jc w:val="center"/>
        </w:trPr>
        <w:tc>
          <w:tcPr>
            <w:tcW w:w="1105"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A869E8" w:rsidRDefault="00A869E8">
            <w:pPr>
              <w:jc w:val="left"/>
              <w:rPr>
                <w:rFonts w:ascii="宋体" w:eastAsia="宋体" w:hAnsi="宋体" w:cs="宋体"/>
                <w:color w:val="000000"/>
                <w:sz w:val="22"/>
              </w:rPr>
            </w:pPr>
          </w:p>
        </w:tc>
        <w:tc>
          <w:tcPr>
            <w:tcW w:w="302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A869E8">
            <w:pPr>
              <w:jc w:val="left"/>
              <w:rPr>
                <w:rFonts w:ascii="宋体" w:eastAsia="宋体" w:hAnsi="宋体" w:cs="宋体"/>
                <w:color w:val="000000"/>
                <w:sz w:val="22"/>
              </w:rPr>
            </w:pPr>
          </w:p>
        </w:tc>
        <w:tc>
          <w:tcPr>
            <w:tcW w:w="99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A869E8">
            <w:pPr>
              <w:jc w:val="right"/>
              <w:rPr>
                <w:rFonts w:ascii="宋体" w:eastAsia="宋体" w:hAnsi="宋体" w:cs="宋体"/>
                <w:color w:val="000000"/>
                <w:sz w:val="22"/>
              </w:rPr>
            </w:pPr>
          </w:p>
        </w:tc>
        <w:tc>
          <w:tcPr>
            <w:tcW w:w="113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A869E8">
            <w:pPr>
              <w:jc w:val="right"/>
              <w:rPr>
                <w:rFonts w:ascii="宋体" w:eastAsia="宋体" w:hAnsi="宋体" w:cs="宋体"/>
                <w:color w:val="000000"/>
                <w:sz w:val="22"/>
              </w:rPr>
            </w:pPr>
          </w:p>
        </w:tc>
        <w:tc>
          <w:tcPr>
            <w:tcW w:w="99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A869E8">
            <w:pPr>
              <w:jc w:val="right"/>
              <w:rPr>
                <w:rFonts w:ascii="宋体" w:eastAsia="宋体" w:hAnsi="宋体" w:cs="宋体"/>
                <w:color w:val="000000"/>
                <w:sz w:val="22"/>
              </w:rPr>
            </w:pPr>
          </w:p>
        </w:tc>
        <w:tc>
          <w:tcPr>
            <w:tcW w:w="85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A869E8">
            <w:pPr>
              <w:jc w:val="right"/>
              <w:rPr>
                <w:rFonts w:ascii="宋体" w:eastAsia="宋体" w:hAnsi="宋体" w:cs="宋体"/>
                <w:color w:val="000000"/>
                <w:sz w:val="22"/>
              </w:rPr>
            </w:pPr>
          </w:p>
        </w:tc>
        <w:tc>
          <w:tcPr>
            <w:tcW w:w="76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A869E8">
            <w:pPr>
              <w:jc w:val="right"/>
              <w:rPr>
                <w:rFonts w:ascii="宋体" w:eastAsia="宋体" w:hAnsi="宋体" w:cs="宋体"/>
                <w:color w:val="000000"/>
                <w:sz w:val="22"/>
              </w:rPr>
            </w:pPr>
          </w:p>
        </w:tc>
        <w:tc>
          <w:tcPr>
            <w:tcW w:w="93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A869E8">
            <w:pPr>
              <w:jc w:val="right"/>
              <w:rPr>
                <w:rFonts w:ascii="宋体" w:eastAsia="宋体" w:hAnsi="宋体" w:cs="宋体"/>
                <w:color w:val="000000"/>
                <w:sz w:val="22"/>
              </w:rPr>
            </w:pPr>
          </w:p>
        </w:tc>
      </w:tr>
      <w:tr w:rsidR="00A869E8" w:rsidTr="000705D6">
        <w:trPr>
          <w:trHeight w:val="323"/>
          <w:jc w:val="center"/>
        </w:trPr>
        <w:tc>
          <w:tcPr>
            <w:tcW w:w="1105"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A869E8" w:rsidRDefault="00A869E8">
            <w:pPr>
              <w:jc w:val="left"/>
              <w:rPr>
                <w:rFonts w:ascii="宋体" w:eastAsia="宋体" w:hAnsi="宋体" w:cs="宋体"/>
                <w:color w:val="000000"/>
                <w:sz w:val="22"/>
              </w:rPr>
            </w:pPr>
          </w:p>
        </w:tc>
        <w:tc>
          <w:tcPr>
            <w:tcW w:w="302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A869E8">
            <w:pPr>
              <w:jc w:val="left"/>
              <w:rPr>
                <w:rFonts w:ascii="宋体" w:eastAsia="宋体" w:hAnsi="宋体" w:cs="宋体"/>
                <w:color w:val="000000"/>
                <w:sz w:val="22"/>
              </w:rPr>
            </w:pPr>
          </w:p>
        </w:tc>
        <w:tc>
          <w:tcPr>
            <w:tcW w:w="99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A869E8">
            <w:pPr>
              <w:jc w:val="right"/>
              <w:rPr>
                <w:rFonts w:ascii="宋体" w:eastAsia="宋体" w:hAnsi="宋体" w:cs="宋体"/>
                <w:color w:val="000000"/>
                <w:sz w:val="22"/>
              </w:rPr>
            </w:pPr>
          </w:p>
        </w:tc>
        <w:tc>
          <w:tcPr>
            <w:tcW w:w="113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A869E8">
            <w:pPr>
              <w:jc w:val="right"/>
              <w:rPr>
                <w:rFonts w:ascii="宋体" w:eastAsia="宋体" w:hAnsi="宋体" w:cs="宋体"/>
                <w:color w:val="000000"/>
                <w:sz w:val="22"/>
              </w:rPr>
            </w:pPr>
          </w:p>
        </w:tc>
        <w:tc>
          <w:tcPr>
            <w:tcW w:w="99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A869E8">
            <w:pPr>
              <w:jc w:val="right"/>
              <w:rPr>
                <w:rFonts w:ascii="宋体" w:eastAsia="宋体" w:hAnsi="宋体" w:cs="宋体"/>
                <w:color w:val="000000"/>
                <w:sz w:val="22"/>
              </w:rPr>
            </w:pPr>
          </w:p>
        </w:tc>
        <w:tc>
          <w:tcPr>
            <w:tcW w:w="85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A869E8">
            <w:pPr>
              <w:jc w:val="right"/>
              <w:rPr>
                <w:rFonts w:ascii="宋体" w:eastAsia="宋体" w:hAnsi="宋体" w:cs="宋体"/>
                <w:color w:val="000000"/>
                <w:sz w:val="22"/>
              </w:rPr>
            </w:pPr>
          </w:p>
        </w:tc>
        <w:tc>
          <w:tcPr>
            <w:tcW w:w="76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A869E8">
            <w:pPr>
              <w:jc w:val="right"/>
              <w:rPr>
                <w:rFonts w:ascii="宋体" w:eastAsia="宋体" w:hAnsi="宋体" w:cs="宋体"/>
                <w:color w:val="000000"/>
                <w:sz w:val="22"/>
              </w:rPr>
            </w:pPr>
          </w:p>
        </w:tc>
        <w:tc>
          <w:tcPr>
            <w:tcW w:w="93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A869E8">
            <w:pPr>
              <w:jc w:val="right"/>
              <w:rPr>
                <w:rFonts w:ascii="宋体" w:eastAsia="宋体" w:hAnsi="宋体" w:cs="宋体"/>
                <w:color w:val="000000"/>
                <w:sz w:val="22"/>
              </w:rPr>
            </w:pPr>
          </w:p>
        </w:tc>
      </w:tr>
      <w:tr w:rsidR="00A869E8" w:rsidTr="000705D6">
        <w:trPr>
          <w:trHeight w:val="323"/>
          <w:jc w:val="center"/>
        </w:trPr>
        <w:tc>
          <w:tcPr>
            <w:tcW w:w="1105"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A869E8" w:rsidRDefault="00A869E8">
            <w:pPr>
              <w:jc w:val="left"/>
              <w:rPr>
                <w:rFonts w:ascii="宋体" w:eastAsia="宋体" w:hAnsi="宋体" w:cs="宋体"/>
                <w:color w:val="000000"/>
                <w:sz w:val="22"/>
              </w:rPr>
            </w:pPr>
          </w:p>
        </w:tc>
        <w:tc>
          <w:tcPr>
            <w:tcW w:w="302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A869E8">
            <w:pPr>
              <w:jc w:val="left"/>
              <w:rPr>
                <w:rFonts w:ascii="宋体" w:eastAsia="宋体" w:hAnsi="宋体" w:cs="宋体"/>
                <w:color w:val="000000"/>
                <w:sz w:val="22"/>
              </w:rPr>
            </w:pPr>
          </w:p>
        </w:tc>
        <w:tc>
          <w:tcPr>
            <w:tcW w:w="99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A869E8">
            <w:pPr>
              <w:jc w:val="right"/>
              <w:rPr>
                <w:rFonts w:ascii="宋体" w:eastAsia="宋体" w:hAnsi="宋体" w:cs="宋体"/>
                <w:color w:val="000000"/>
                <w:sz w:val="22"/>
              </w:rPr>
            </w:pPr>
          </w:p>
        </w:tc>
        <w:tc>
          <w:tcPr>
            <w:tcW w:w="113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A869E8">
            <w:pPr>
              <w:jc w:val="right"/>
              <w:rPr>
                <w:rFonts w:ascii="宋体" w:eastAsia="宋体" w:hAnsi="宋体" w:cs="宋体"/>
                <w:color w:val="000000"/>
                <w:sz w:val="22"/>
              </w:rPr>
            </w:pPr>
          </w:p>
        </w:tc>
        <w:tc>
          <w:tcPr>
            <w:tcW w:w="99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A869E8">
            <w:pPr>
              <w:jc w:val="right"/>
              <w:rPr>
                <w:rFonts w:ascii="宋体" w:eastAsia="宋体" w:hAnsi="宋体" w:cs="宋体"/>
                <w:color w:val="000000"/>
                <w:sz w:val="22"/>
              </w:rPr>
            </w:pPr>
          </w:p>
        </w:tc>
        <w:tc>
          <w:tcPr>
            <w:tcW w:w="85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A869E8">
            <w:pPr>
              <w:jc w:val="right"/>
              <w:rPr>
                <w:rFonts w:ascii="宋体" w:eastAsia="宋体" w:hAnsi="宋体" w:cs="宋体"/>
                <w:color w:val="000000"/>
                <w:sz w:val="22"/>
              </w:rPr>
            </w:pPr>
          </w:p>
        </w:tc>
        <w:tc>
          <w:tcPr>
            <w:tcW w:w="76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A869E8">
            <w:pPr>
              <w:jc w:val="right"/>
              <w:rPr>
                <w:rFonts w:ascii="宋体" w:eastAsia="宋体" w:hAnsi="宋体" w:cs="宋体"/>
                <w:color w:val="000000"/>
                <w:sz w:val="22"/>
              </w:rPr>
            </w:pPr>
          </w:p>
        </w:tc>
        <w:tc>
          <w:tcPr>
            <w:tcW w:w="93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A869E8">
            <w:pPr>
              <w:jc w:val="right"/>
              <w:rPr>
                <w:rFonts w:ascii="宋体" w:eastAsia="宋体" w:hAnsi="宋体" w:cs="宋体"/>
                <w:color w:val="000000"/>
                <w:sz w:val="22"/>
              </w:rPr>
            </w:pPr>
          </w:p>
        </w:tc>
      </w:tr>
      <w:tr w:rsidR="00085C2E" w:rsidTr="000705D6">
        <w:trPr>
          <w:trHeight w:val="323"/>
          <w:jc w:val="center"/>
        </w:trPr>
        <w:tc>
          <w:tcPr>
            <w:tcW w:w="1105"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085C2E" w:rsidRDefault="00085C2E">
            <w:pPr>
              <w:jc w:val="left"/>
              <w:rPr>
                <w:rFonts w:ascii="宋体" w:eastAsia="宋体" w:hAnsi="宋体" w:cs="宋体"/>
                <w:color w:val="000000"/>
                <w:sz w:val="22"/>
              </w:rPr>
            </w:pPr>
          </w:p>
        </w:tc>
        <w:tc>
          <w:tcPr>
            <w:tcW w:w="302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5C2E" w:rsidRDefault="00085C2E">
            <w:pPr>
              <w:jc w:val="left"/>
              <w:rPr>
                <w:rFonts w:ascii="宋体" w:eastAsia="宋体" w:hAnsi="宋体" w:cs="宋体"/>
                <w:color w:val="000000"/>
                <w:sz w:val="22"/>
              </w:rPr>
            </w:pPr>
          </w:p>
        </w:tc>
        <w:tc>
          <w:tcPr>
            <w:tcW w:w="99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5C2E" w:rsidRDefault="00085C2E">
            <w:pPr>
              <w:jc w:val="right"/>
              <w:rPr>
                <w:rFonts w:ascii="宋体" w:eastAsia="宋体" w:hAnsi="宋体" w:cs="宋体"/>
                <w:color w:val="000000"/>
                <w:sz w:val="22"/>
              </w:rPr>
            </w:pPr>
          </w:p>
        </w:tc>
        <w:tc>
          <w:tcPr>
            <w:tcW w:w="113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5C2E" w:rsidRDefault="00085C2E">
            <w:pPr>
              <w:jc w:val="right"/>
              <w:rPr>
                <w:rFonts w:ascii="宋体" w:eastAsia="宋体" w:hAnsi="宋体" w:cs="宋体"/>
                <w:color w:val="000000"/>
                <w:sz w:val="22"/>
              </w:rPr>
            </w:pPr>
          </w:p>
        </w:tc>
        <w:tc>
          <w:tcPr>
            <w:tcW w:w="99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5C2E" w:rsidRDefault="00085C2E">
            <w:pPr>
              <w:jc w:val="right"/>
              <w:rPr>
                <w:rFonts w:ascii="宋体" w:eastAsia="宋体" w:hAnsi="宋体" w:cs="宋体"/>
                <w:color w:val="000000"/>
                <w:sz w:val="22"/>
              </w:rPr>
            </w:pPr>
          </w:p>
        </w:tc>
        <w:tc>
          <w:tcPr>
            <w:tcW w:w="85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5C2E" w:rsidRDefault="00085C2E">
            <w:pPr>
              <w:jc w:val="right"/>
              <w:rPr>
                <w:rFonts w:ascii="宋体" w:eastAsia="宋体" w:hAnsi="宋体" w:cs="宋体"/>
                <w:color w:val="000000"/>
                <w:sz w:val="22"/>
              </w:rPr>
            </w:pPr>
          </w:p>
        </w:tc>
        <w:tc>
          <w:tcPr>
            <w:tcW w:w="76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5C2E" w:rsidRDefault="00085C2E">
            <w:pPr>
              <w:jc w:val="right"/>
              <w:rPr>
                <w:rFonts w:ascii="宋体" w:eastAsia="宋体" w:hAnsi="宋体" w:cs="宋体"/>
                <w:color w:val="000000"/>
                <w:sz w:val="22"/>
              </w:rPr>
            </w:pPr>
          </w:p>
        </w:tc>
        <w:tc>
          <w:tcPr>
            <w:tcW w:w="93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5C2E" w:rsidRDefault="00085C2E">
            <w:pPr>
              <w:jc w:val="right"/>
              <w:rPr>
                <w:rFonts w:ascii="宋体" w:eastAsia="宋体" w:hAnsi="宋体" w:cs="宋体"/>
                <w:color w:val="000000"/>
                <w:sz w:val="22"/>
              </w:rPr>
            </w:pPr>
          </w:p>
        </w:tc>
      </w:tr>
      <w:tr w:rsidR="00085C2E" w:rsidTr="000705D6">
        <w:trPr>
          <w:trHeight w:val="323"/>
          <w:jc w:val="center"/>
        </w:trPr>
        <w:tc>
          <w:tcPr>
            <w:tcW w:w="1105"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085C2E" w:rsidRDefault="00085C2E">
            <w:pPr>
              <w:jc w:val="left"/>
              <w:rPr>
                <w:rFonts w:ascii="宋体" w:eastAsia="宋体" w:hAnsi="宋体" w:cs="宋体"/>
                <w:color w:val="000000"/>
                <w:sz w:val="22"/>
              </w:rPr>
            </w:pPr>
          </w:p>
        </w:tc>
        <w:tc>
          <w:tcPr>
            <w:tcW w:w="302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5C2E" w:rsidRDefault="00085C2E">
            <w:pPr>
              <w:jc w:val="left"/>
              <w:rPr>
                <w:rFonts w:ascii="宋体" w:eastAsia="宋体" w:hAnsi="宋体" w:cs="宋体"/>
                <w:color w:val="000000"/>
                <w:sz w:val="22"/>
              </w:rPr>
            </w:pPr>
          </w:p>
        </w:tc>
        <w:tc>
          <w:tcPr>
            <w:tcW w:w="99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5C2E" w:rsidRDefault="00085C2E">
            <w:pPr>
              <w:jc w:val="right"/>
              <w:rPr>
                <w:rFonts w:ascii="宋体" w:eastAsia="宋体" w:hAnsi="宋体" w:cs="宋体"/>
                <w:color w:val="000000"/>
                <w:sz w:val="22"/>
              </w:rPr>
            </w:pPr>
          </w:p>
        </w:tc>
        <w:tc>
          <w:tcPr>
            <w:tcW w:w="113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5C2E" w:rsidRDefault="00085C2E">
            <w:pPr>
              <w:jc w:val="right"/>
              <w:rPr>
                <w:rFonts w:ascii="宋体" w:eastAsia="宋体" w:hAnsi="宋体" w:cs="宋体"/>
                <w:color w:val="000000"/>
                <w:sz w:val="22"/>
              </w:rPr>
            </w:pPr>
          </w:p>
        </w:tc>
        <w:tc>
          <w:tcPr>
            <w:tcW w:w="99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5C2E" w:rsidRDefault="00085C2E">
            <w:pPr>
              <w:jc w:val="right"/>
              <w:rPr>
                <w:rFonts w:ascii="宋体" w:eastAsia="宋体" w:hAnsi="宋体" w:cs="宋体"/>
                <w:color w:val="000000"/>
                <w:sz w:val="22"/>
              </w:rPr>
            </w:pPr>
          </w:p>
        </w:tc>
        <w:tc>
          <w:tcPr>
            <w:tcW w:w="85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5C2E" w:rsidRDefault="00085C2E">
            <w:pPr>
              <w:jc w:val="right"/>
              <w:rPr>
                <w:rFonts w:ascii="宋体" w:eastAsia="宋体" w:hAnsi="宋体" w:cs="宋体"/>
                <w:color w:val="000000"/>
                <w:sz w:val="22"/>
              </w:rPr>
            </w:pPr>
          </w:p>
        </w:tc>
        <w:tc>
          <w:tcPr>
            <w:tcW w:w="76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5C2E" w:rsidRDefault="00085C2E">
            <w:pPr>
              <w:jc w:val="right"/>
              <w:rPr>
                <w:rFonts w:ascii="宋体" w:eastAsia="宋体" w:hAnsi="宋体" w:cs="宋体"/>
                <w:color w:val="000000"/>
                <w:sz w:val="22"/>
              </w:rPr>
            </w:pPr>
          </w:p>
        </w:tc>
        <w:tc>
          <w:tcPr>
            <w:tcW w:w="93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5C2E" w:rsidRDefault="00085C2E">
            <w:pPr>
              <w:jc w:val="right"/>
              <w:rPr>
                <w:rFonts w:ascii="宋体" w:eastAsia="宋体" w:hAnsi="宋体" w:cs="宋体"/>
                <w:color w:val="000000"/>
                <w:sz w:val="22"/>
              </w:rPr>
            </w:pPr>
          </w:p>
        </w:tc>
      </w:tr>
      <w:tr w:rsidR="00085C2E" w:rsidTr="000705D6">
        <w:trPr>
          <w:trHeight w:val="323"/>
          <w:jc w:val="center"/>
        </w:trPr>
        <w:tc>
          <w:tcPr>
            <w:tcW w:w="1105"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085C2E" w:rsidRDefault="00085C2E">
            <w:pPr>
              <w:jc w:val="left"/>
              <w:rPr>
                <w:rFonts w:ascii="宋体" w:eastAsia="宋体" w:hAnsi="宋体" w:cs="宋体"/>
                <w:color w:val="000000"/>
                <w:sz w:val="22"/>
              </w:rPr>
            </w:pPr>
          </w:p>
        </w:tc>
        <w:tc>
          <w:tcPr>
            <w:tcW w:w="302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5C2E" w:rsidRDefault="00085C2E">
            <w:pPr>
              <w:jc w:val="left"/>
              <w:rPr>
                <w:rFonts w:ascii="宋体" w:eastAsia="宋体" w:hAnsi="宋体" w:cs="宋体"/>
                <w:color w:val="000000"/>
                <w:sz w:val="22"/>
              </w:rPr>
            </w:pPr>
          </w:p>
        </w:tc>
        <w:tc>
          <w:tcPr>
            <w:tcW w:w="99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5C2E" w:rsidRDefault="00085C2E">
            <w:pPr>
              <w:jc w:val="right"/>
              <w:rPr>
                <w:rFonts w:ascii="宋体" w:eastAsia="宋体" w:hAnsi="宋体" w:cs="宋体"/>
                <w:color w:val="000000"/>
                <w:sz w:val="22"/>
              </w:rPr>
            </w:pPr>
          </w:p>
        </w:tc>
        <w:tc>
          <w:tcPr>
            <w:tcW w:w="113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5C2E" w:rsidRDefault="00085C2E">
            <w:pPr>
              <w:jc w:val="right"/>
              <w:rPr>
                <w:rFonts w:ascii="宋体" w:eastAsia="宋体" w:hAnsi="宋体" w:cs="宋体"/>
                <w:color w:val="000000"/>
                <w:sz w:val="22"/>
              </w:rPr>
            </w:pPr>
          </w:p>
        </w:tc>
        <w:tc>
          <w:tcPr>
            <w:tcW w:w="99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5C2E" w:rsidRDefault="00085C2E">
            <w:pPr>
              <w:jc w:val="right"/>
              <w:rPr>
                <w:rFonts w:ascii="宋体" w:eastAsia="宋体" w:hAnsi="宋体" w:cs="宋体"/>
                <w:color w:val="000000"/>
                <w:sz w:val="22"/>
              </w:rPr>
            </w:pPr>
          </w:p>
        </w:tc>
        <w:tc>
          <w:tcPr>
            <w:tcW w:w="85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5C2E" w:rsidRDefault="00085C2E">
            <w:pPr>
              <w:jc w:val="right"/>
              <w:rPr>
                <w:rFonts w:ascii="宋体" w:eastAsia="宋体" w:hAnsi="宋体" w:cs="宋体"/>
                <w:color w:val="000000"/>
                <w:sz w:val="22"/>
              </w:rPr>
            </w:pPr>
          </w:p>
        </w:tc>
        <w:tc>
          <w:tcPr>
            <w:tcW w:w="76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5C2E" w:rsidRDefault="00085C2E">
            <w:pPr>
              <w:jc w:val="right"/>
              <w:rPr>
                <w:rFonts w:ascii="宋体" w:eastAsia="宋体" w:hAnsi="宋体" w:cs="宋体"/>
                <w:color w:val="000000"/>
                <w:sz w:val="22"/>
              </w:rPr>
            </w:pPr>
          </w:p>
        </w:tc>
        <w:tc>
          <w:tcPr>
            <w:tcW w:w="93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5C2E" w:rsidRDefault="00085C2E">
            <w:pPr>
              <w:jc w:val="right"/>
              <w:rPr>
                <w:rFonts w:ascii="宋体" w:eastAsia="宋体" w:hAnsi="宋体" w:cs="宋体"/>
                <w:color w:val="000000"/>
                <w:sz w:val="22"/>
              </w:rPr>
            </w:pPr>
          </w:p>
        </w:tc>
      </w:tr>
      <w:tr w:rsidR="00085C2E" w:rsidTr="000705D6">
        <w:trPr>
          <w:trHeight w:val="323"/>
          <w:jc w:val="center"/>
        </w:trPr>
        <w:tc>
          <w:tcPr>
            <w:tcW w:w="1105"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085C2E" w:rsidRDefault="00085C2E">
            <w:pPr>
              <w:jc w:val="left"/>
              <w:rPr>
                <w:rFonts w:ascii="宋体" w:eastAsia="宋体" w:hAnsi="宋体" w:cs="宋体"/>
                <w:color w:val="000000"/>
                <w:sz w:val="22"/>
              </w:rPr>
            </w:pPr>
          </w:p>
        </w:tc>
        <w:tc>
          <w:tcPr>
            <w:tcW w:w="302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5C2E" w:rsidRDefault="00085C2E">
            <w:pPr>
              <w:jc w:val="left"/>
              <w:rPr>
                <w:rFonts w:ascii="宋体" w:eastAsia="宋体" w:hAnsi="宋体" w:cs="宋体"/>
                <w:color w:val="000000"/>
                <w:sz w:val="22"/>
              </w:rPr>
            </w:pPr>
          </w:p>
        </w:tc>
        <w:tc>
          <w:tcPr>
            <w:tcW w:w="99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5C2E" w:rsidRDefault="00085C2E">
            <w:pPr>
              <w:jc w:val="right"/>
              <w:rPr>
                <w:rFonts w:ascii="宋体" w:eastAsia="宋体" w:hAnsi="宋体" w:cs="宋体"/>
                <w:color w:val="000000"/>
                <w:sz w:val="22"/>
              </w:rPr>
            </w:pPr>
          </w:p>
        </w:tc>
        <w:tc>
          <w:tcPr>
            <w:tcW w:w="113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5C2E" w:rsidRDefault="00085C2E">
            <w:pPr>
              <w:jc w:val="right"/>
              <w:rPr>
                <w:rFonts w:ascii="宋体" w:eastAsia="宋体" w:hAnsi="宋体" w:cs="宋体"/>
                <w:color w:val="000000"/>
                <w:sz w:val="22"/>
              </w:rPr>
            </w:pPr>
          </w:p>
        </w:tc>
        <w:tc>
          <w:tcPr>
            <w:tcW w:w="99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5C2E" w:rsidRDefault="00085C2E">
            <w:pPr>
              <w:jc w:val="right"/>
              <w:rPr>
                <w:rFonts w:ascii="宋体" w:eastAsia="宋体" w:hAnsi="宋体" w:cs="宋体"/>
                <w:color w:val="000000"/>
                <w:sz w:val="22"/>
              </w:rPr>
            </w:pPr>
          </w:p>
        </w:tc>
        <w:tc>
          <w:tcPr>
            <w:tcW w:w="85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5C2E" w:rsidRDefault="00085C2E">
            <w:pPr>
              <w:jc w:val="right"/>
              <w:rPr>
                <w:rFonts w:ascii="宋体" w:eastAsia="宋体" w:hAnsi="宋体" w:cs="宋体"/>
                <w:color w:val="000000"/>
                <w:sz w:val="22"/>
              </w:rPr>
            </w:pPr>
          </w:p>
        </w:tc>
        <w:tc>
          <w:tcPr>
            <w:tcW w:w="76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5C2E" w:rsidRDefault="00085C2E">
            <w:pPr>
              <w:jc w:val="right"/>
              <w:rPr>
                <w:rFonts w:ascii="宋体" w:eastAsia="宋体" w:hAnsi="宋体" w:cs="宋体"/>
                <w:color w:val="000000"/>
                <w:sz w:val="22"/>
              </w:rPr>
            </w:pPr>
          </w:p>
        </w:tc>
        <w:tc>
          <w:tcPr>
            <w:tcW w:w="93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5C2E" w:rsidRDefault="00085C2E">
            <w:pPr>
              <w:jc w:val="right"/>
              <w:rPr>
                <w:rFonts w:ascii="宋体" w:eastAsia="宋体" w:hAnsi="宋体" w:cs="宋体"/>
                <w:color w:val="000000"/>
                <w:sz w:val="22"/>
              </w:rPr>
            </w:pPr>
          </w:p>
        </w:tc>
      </w:tr>
      <w:tr w:rsidR="00085C2E" w:rsidTr="000705D6">
        <w:trPr>
          <w:trHeight w:val="323"/>
          <w:jc w:val="center"/>
        </w:trPr>
        <w:tc>
          <w:tcPr>
            <w:tcW w:w="1105"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085C2E" w:rsidRDefault="00085C2E">
            <w:pPr>
              <w:jc w:val="left"/>
              <w:rPr>
                <w:rFonts w:ascii="宋体" w:eastAsia="宋体" w:hAnsi="宋体" w:cs="宋体"/>
                <w:color w:val="000000"/>
                <w:sz w:val="22"/>
              </w:rPr>
            </w:pPr>
          </w:p>
        </w:tc>
        <w:tc>
          <w:tcPr>
            <w:tcW w:w="302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5C2E" w:rsidRDefault="00085C2E">
            <w:pPr>
              <w:jc w:val="left"/>
              <w:rPr>
                <w:rFonts w:ascii="宋体" w:eastAsia="宋体" w:hAnsi="宋体" w:cs="宋体"/>
                <w:color w:val="000000"/>
                <w:sz w:val="22"/>
              </w:rPr>
            </w:pPr>
          </w:p>
        </w:tc>
        <w:tc>
          <w:tcPr>
            <w:tcW w:w="99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5C2E" w:rsidRDefault="00085C2E">
            <w:pPr>
              <w:jc w:val="right"/>
              <w:rPr>
                <w:rFonts w:ascii="宋体" w:eastAsia="宋体" w:hAnsi="宋体" w:cs="宋体"/>
                <w:color w:val="000000"/>
                <w:sz w:val="22"/>
              </w:rPr>
            </w:pPr>
          </w:p>
        </w:tc>
        <w:tc>
          <w:tcPr>
            <w:tcW w:w="113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5C2E" w:rsidRDefault="00085C2E">
            <w:pPr>
              <w:jc w:val="right"/>
              <w:rPr>
                <w:rFonts w:ascii="宋体" w:eastAsia="宋体" w:hAnsi="宋体" w:cs="宋体"/>
                <w:color w:val="000000"/>
                <w:sz w:val="22"/>
              </w:rPr>
            </w:pPr>
          </w:p>
        </w:tc>
        <w:tc>
          <w:tcPr>
            <w:tcW w:w="99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5C2E" w:rsidRDefault="00085C2E">
            <w:pPr>
              <w:jc w:val="right"/>
              <w:rPr>
                <w:rFonts w:ascii="宋体" w:eastAsia="宋体" w:hAnsi="宋体" w:cs="宋体"/>
                <w:color w:val="000000"/>
                <w:sz w:val="22"/>
              </w:rPr>
            </w:pPr>
          </w:p>
        </w:tc>
        <w:tc>
          <w:tcPr>
            <w:tcW w:w="85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5C2E" w:rsidRDefault="00085C2E">
            <w:pPr>
              <w:jc w:val="right"/>
              <w:rPr>
                <w:rFonts w:ascii="宋体" w:eastAsia="宋体" w:hAnsi="宋体" w:cs="宋体"/>
                <w:color w:val="000000"/>
                <w:sz w:val="22"/>
              </w:rPr>
            </w:pPr>
          </w:p>
        </w:tc>
        <w:tc>
          <w:tcPr>
            <w:tcW w:w="76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5C2E" w:rsidRDefault="00085C2E">
            <w:pPr>
              <w:jc w:val="right"/>
              <w:rPr>
                <w:rFonts w:ascii="宋体" w:eastAsia="宋体" w:hAnsi="宋体" w:cs="宋体"/>
                <w:color w:val="000000"/>
                <w:sz w:val="22"/>
              </w:rPr>
            </w:pPr>
          </w:p>
        </w:tc>
        <w:tc>
          <w:tcPr>
            <w:tcW w:w="93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5C2E" w:rsidRDefault="00085C2E">
            <w:pPr>
              <w:jc w:val="right"/>
              <w:rPr>
                <w:rFonts w:ascii="宋体" w:eastAsia="宋体" w:hAnsi="宋体" w:cs="宋体"/>
                <w:color w:val="000000"/>
                <w:sz w:val="22"/>
              </w:rPr>
            </w:pPr>
          </w:p>
        </w:tc>
      </w:tr>
      <w:tr w:rsidR="00085C2E" w:rsidTr="000705D6">
        <w:trPr>
          <w:trHeight w:val="323"/>
          <w:jc w:val="center"/>
        </w:trPr>
        <w:tc>
          <w:tcPr>
            <w:tcW w:w="1105"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085C2E" w:rsidRDefault="00085C2E">
            <w:pPr>
              <w:jc w:val="left"/>
              <w:rPr>
                <w:rFonts w:ascii="宋体" w:eastAsia="宋体" w:hAnsi="宋体" w:cs="宋体"/>
                <w:color w:val="000000"/>
                <w:sz w:val="22"/>
              </w:rPr>
            </w:pPr>
          </w:p>
        </w:tc>
        <w:tc>
          <w:tcPr>
            <w:tcW w:w="302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5C2E" w:rsidRDefault="00085C2E">
            <w:pPr>
              <w:jc w:val="left"/>
              <w:rPr>
                <w:rFonts w:ascii="宋体" w:eastAsia="宋体" w:hAnsi="宋体" w:cs="宋体"/>
                <w:color w:val="000000"/>
                <w:sz w:val="22"/>
              </w:rPr>
            </w:pPr>
          </w:p>
        </w:tc>
        <w:tc>
          <w:tcPr>
            <w:tcW w:w="99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5C2E" w:rsidRDefault="00085C2E">
            <w:pPr>
              <w:jc w:val="right"/>
              <w:rPr>
                <w:rFonts w:ascii="宋体" w:eastAsia="宋体" w:hAnsi="宋体" w:cs="宋体"/>
                <w:color w:val="000000"/>
                <w:sz w:val="22"/>
              </w:rPr>
            </w:pPr>
          </w:p>
        </w:tc>
        <w:tc>
          <w:tcPr>
            <w:tcW w:w="113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5C2E" w:rsidRDefault="00085C2E">
            <w:pPr>
              <w:jc w:val="right"/>
              <w:rPr>
                <w:rFonts w:ascii="宋体" w:eastAsia="宋体" w:hAnsi="宋体" w:cs="宋体"/>
                <w:color w:val="000000"/>
                <w:sz w:val="22"/>
              </w:rPr>
            </w:pPr>
          </w:p>
        </w:tc>
        <w:tc>
          <w:tcPr>
            <w:tcW w:w="99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5C2E" w:rsidRDefault="00085C2E">
            <w:pPr>
              <w:jc w:val="right"/>
              <w:rPr>
                <w:rFonts w:ascii="宋体" w:eastAsia="宋体" w:hAnsi="宋体" w:cs="宋体"/>
                <w:color w:val="000000"/>
                <w:sz w:val="22"/>
              </w:rPr>
            </w:pPr>
          </w:p>
        </w:tc>
        <w:tc>
          <w:tcPr>
            <w:tcW w:w="85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5C2E" w:rsidRDefault="00085C2E">
            <w:pPr>
              <w:jc w:val="right"/>
              <w:rPr>
                <w:rFonts w:ascii="宋体" w:eastAsia="宋体" w:hAnsi="宋体" w:cs="宋体"/>
                <w:color w:val="000000"/>
                <w:sz w:val="22"/>
              </w:rPr>
            </w:pPr>
          </w:p>
        </w:tc>
        <w:tc>
          <w:tcPr>
            <w:tcW w:w="76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5C2E" w:rsidRDefault="00085C2E">
            <w:pPr>
              <w:jc w:val="right"/>
              <w:rPr>
                <w:rFonts w:ascii="宋体" w:eastAsia="宋体" w:hAnsi="宋体" w:cs="宋体"/>
                <w:color w:val="000000"/>
                <w:sz w:val="22"/>
              </w:rPr>
            </w:pPr>
          </w:p>
        </w:tc>
        <w:tc>
          <w:tcPr>
            <w:tcW w:w="93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5C2E" w:rsidRDefault="00085C2E">
            <w:pPr>
              <w:jc w:val="right"/>
              <w:rPr>
                <w:rFonts w:ascii="宋体" w:eastAsia="宋体" w:hAnsi="宋体" w:cs="宋体"/>
                <w:color w:val="000000"/>
                <w:sz w:val="22"/>
              </w:rPr>
            </w:pPr>
          </w:p>
        </w:tc>
      </w:tr>
      <w:tr w:rsidR="00085C2E" w:rsidTr="000705D6">
        <w:trPr>
          <w:trHeight w:val="323"/>
          <w:jc w:val="center"/>
        </w:trPr>
        <w:tc>
          <w:tcPr>
            <w:tcW w:w="1105"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085C2E" w:rsidRDefault="00085C2E">
            <w:pPr>
              <w:jc w:val="left"/>
              <w:rPr>
                <w:rFonts w:ascii="宋体" w:eastAsia="宋体" w:hAnsi="宋体" w:cs="宋体"/>
                <w:color w:val="000000"/>
                <w:sz w:val="22"/>
              </w:rPr>
            </w:pPr>
          </w:p>
        </w:tc>
        <w:tc>
          <w:tcPr>
            <w:tcW w:w="302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5C2E" w:rsidRDefault="00085C2E">
            <w:pPr>
              <w:jc w:val="left"/>
              <w:rPr>
                <w:rFonts w:ascii="宋体" w:eastAsia="宋体" w:hAnsi="宋体" w:cs="宋体"/>
                <w:color w:val="000000"/>
                <w:sz w:val="22"/>
              </w:rPr>
            </w:pPr>
          </w:p>
        </w:tc>
        <w:tc>
          <w:tcPr>
            <w:tcW w:w="99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5C2E" w:rsidRDefault="00085C2E">
            <w:pPr>
              <w:jc w:val="right"/>
              <w:rPr>
                <w:rFonts w:ascii="宋体" w:eastAsia="宋体" w:hAnsi="宋体" w:cs="宋体"/>
                <w:color w:val="000000"/>
                <w:sz w:val="22"/>
              </w:rPr>
            </w:pPr>
          </w:p>
        </w:tc>
        <w:tc>
          <w:tcPr>
            <w:tcW w:w="113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5C2E" w:rsidRDefault="00085C2E">
            <w:pPr>
              <w:jc w:val="right"/>
              <w:rPr>
                <w:rFonts w:ascii="宋体" w:eastAsia="宋体" w:hAnsi="宋体" w:cs="宋体"/>
                <w:color w:val="000000"/>
                <w:sz w:val="22"/>
              </w:rPr>
            </w:pPr>
          </w:p>
        </w:tc>
        <w:tc>
          <w:tcPr>
            <w:tcW w:w="99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5C2E" w:rsidRDefault="00085C2E">
            <w:pPr>
              <w:jc w:val="right"/>
              <w:rPr>
                <w:rFonts w:ascii="宋体" w:eastAsia="宋体" w:hAnsi="宋体" w:cs="宋体"/>
                <w:color w:val="000000"/>
                <w:sz w:val="22"/>
              </w:rPr>
            </w:pPr>
          </w:p>
        </w:tc>
        <w:tc>
          <w:tcPr>
            <w:tcW w:w="85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5C2E" w:rsidRDefault="00085C2E">
            <w:pPr>
              <w:jc w:val="right"/>
              <w:rPr>
                <w:rFonts w:ascii="宋体" w:eastAsia="宋体" w:hAnsi="宋体" w:cs="宋体"/>
                <w:color w:val="000000"/>
                <w:sz w:val="22"/>
              </w:rPr>
            </w:pPr>
          </w:p>
        </w:tc>
        <w:tc>
          <w:tcPr>
            <w:tcW w:w="76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5C2E" w:rsidRDefault="00085C2E">
            <w:pPr>
              <w:jc w:val="right"/>
              <w:rPr>
                <w:rFonts w:ascii="宋体" w:eastAsia="宋体" w:hAnsi="宋体" w:cs="宋体"/>
                <w:color w:val="000000"/>
                <w:sz w:val="22"/>
              </w:rPr>
            </w:pPr>
          </w:p>
        </w:tc>
        <w:tc>
          <w:tcPr>
            <w:tcW w:w="93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5C2E" w:rsidRDefault="00085C2E">
            <w:pPr>
              <w:jc w:val="right"/>
              <w:rPr>
                <w:rFonts w:ascii="宋体" w:eastAsia="宋体" w:hAnsi="宋体" w:cs="宋体"/>
                <w:color w:val="000000"/>
                <w:sz w:val="22"/>
              </w:rPr>
            </w:pPr>
          </w:p>
        </w:tc>
      </w:tr>
      <w:tr w:rsidR="00085C2E" w:rsidTr="000705D6">
        <w:trPr>
          <w:trHeight w:val="323"/>
          <w:jc w:val="center"/>
        </w:trPr>
        <w:tc>
          <w:tcPr>
            <w:tcW w:w="1105"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085C2E" w:rsidRDefault="00085C2E">
            <w:pPr>
              <w:jc w:val="left"/>
              <w:rPr>
                <w:rFonts w:ascii="宋体" w:eastAsia="宋体" w:hAnsi="宋体" w:cs="宋体"/>
                <w:color w:val="000000"/>
                <w:sz w:val="22"/>
              </w:rPr>
            </w:pPr>
          </w:p>
        </w:tc>
        <w:tc>
          <w:tcPr>
            <w:tcW w:w="302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5C2E" w:rsidRDefault="00085C2E">
            <w:pPr>
              <w:jc w:val="left"/>
              <w:rPr>
                <w:rFonts w:ascii="宋体" w:eastAsia="宋体" w:hAnsi="宋体" w:cs="宋体"/>
                <w:color w:val="000000"/>
                <w:sz w:val="22"/>
              </w:rPr>
            </w:pPr>
          </w:p>
        </w:tc>
        <w:tc>
          <w:tcPr>
            <w:tcW w:w="99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5C2E" w:rsidRDefault="00085C2E">
            <w:pPr>
              <w:jc w:val="right"/>
              <w:rPr>
                <w:rFonts w:ascii="宋体" w:eastAsia="宋体" w:hAnsi="宋体" w:cs="宋体"/>
                <w:color w:val="000000"/>
                <w:sz w:val="22"/>
              </w:rPr>
            </w:pPr>
          </w:p>
        </w:tc>
        <w:tc>
          <w:tcPr>
            <w:tcW w:w="113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5C2E" w:rsidRDefault="00085C2E">
            <w:pPr>
              <w:jc w:val="right"/>
              <w:rPr>
                <w:rFonts w:ascii="宋体" w:eastAsia="宋体" w:hAnsi="宋体" w:cs="宋体"/>
                <w:color w:val="000000"/>
                <w:sz w:val="22"/>
              </w:rPr>
            </w:pPr>
          </w:p>
        </w:tc>
        <w:tc>
          <w:tcPr>
            <w:tcW w:w="99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5C2E" w:rsidRDefault="00085C2E">
            <w:pPr>
              <w:jc w:val="right"/>
              <w:rPr>
                <w:rFonts w:ascii="宋体" w:eastAsia="宋体" w:hAnsi="宋体" w:cs="宋体"/>
                <w:color w:val="000000"/>
                <w:sz w:val="22"/>
              </w:rPr>
            </w:pPr>
          </w:p>
        </w:tc>
        <w:tc>
          <w:tcPr>
            <w:tcW w:w="85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5C2E" w:rsidRDefault="00085C2E">
            <w:pPr>
              <w:jc w:val="right"/>
              <w:rPr>
                <w:rFonts w:ascii="宋体" w:eastAsia="宋体" w:hAnsi="宋体" w:cs="宋体"/>
                <w:color w:val="000000"/>
                <w:sz w:val="22"/>
              </w:rPr>
            </w:pPr>
          </w:p>
        </w:tc>
        <w:tc>
          <w:tcPr>
            <w:tcW w:w="76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5C2E" w:rsidRDefault="00085C2E">
            <w:pPr>
              <w:jc w:val="right"/>
              <w:rPr>
                <w:rFonts w:ascii="宋体" w:eastAsia="宋体" w:hAnsi="宋体" w:cs="宋体"/>
                <w:color w:val="000000"/>
                <w:sz w:val="22"/>
              </w:rPr>
            </w:pPr>
          </w:p>
        </w:tc>
        <w:tc>
          <w:tcPr>
            <w:tcW w:w="93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5C2E" w:rsidRDefault="00085C2E">
            <w:pPr>
              <w:jc w:val="right"/>
              <w:rPr>
                <w:rFonts w:ascii="宋体" w:eastAsia="宋体" w:hAnsi="宋体" w:cs="宋体"/>
                <w:color w:val="000000"/>
                <w:sz w:val="22"/>
              </w:rPr>
            </w:pPr>
          </w:p>
        </w:tc>
      </w:tr>
      <w:tr w:rsidR="00085C2E" w:rsidTr="000705D6">
        <w:trPr>
          <w:trHeight w:val="323"/>
          <w:jc w:val="center"/>
        </w:trPr>
        <w:tc>
          <w:tcPr>
            <w:tcW w:w="1105"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085C2E" w:rsidRDefault="00085C2E">
            <w:pPr>
              <w:jc w:val="left"/>
              <w:rPr>
                <w:rFonts w:ascii="宋体" w:eastAsia="宋体" w:hAnsi="宋体" w:cs="宋体"/>
                <w:color w:val="000000"/>
                <w:sz w:val="22"/>
              </w:rPr>
            </w:pPr>
          </w:p>
        </w:tc>
        <w:tc>
          <w:tcPr>
            <w:tcW w:w="302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5C2E" w:rsidRDefault="00085C2E">
            <w:pPr>
              <w:jc w:val="left"/>
              <w:rPr>
                <w:rFonts w:ascii="宋体" w:eastAsia="宋体" w:hAnsi="宋体" w:cs="宋体"/>
                <w:color w:val="000000"/>
                <w:sz w:val="22"/>
              </w:rPr>
            </w:pPr>
          </w:p>
        </w:tc>
        <w:tc>
          <w:tcPr>
            <w:tcW w:w="99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5C2E" w:rsidRDefault="00085C2E">
            <w:pPr>
              <w:jc w:val="right"/>
              <w:rPr>
                <w:rFonts w:ascii="宋体" w:eastAsia="宋体" w:hAnsi="宋体" w:cs="宋体"/>
                <w:color w:val="000000"/>
                <w:sz w:val="22"/>
              </w:rPr>
            </w:pPr>
          </w:p>
        </w:tc>
        <w:tc>
          <w:tcPr>
            <w:tcW w:w="113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5C2E" w:rsidRDefault="00085C2E">
            <w:pPr>
              <w:jc w:val="right"/>
              <w:rPr>
                <w:rFonts w:ascii="宋体" w:eastAsia="宋体" w:hAnsi="宋体" w:cs="宋体"/>
                <w:color w:val="000000"/>
                <w:sz w:val="22"/>
              </w:rPr>
            </w:pPr>
          </w:p>
        </w:tc>
        <w:tc>
          <w:tcPr>
            <w:tcW w:w="99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5C2E" w:rsidRDefault="00085C2E">
            <w:pPr>
              <w:jc w:val="right"/>
              <w:rPr>
                <w:rFonts w:ascii="宋体" w:eastAsia="宋体" w:hAnsi="宋体" w:cs="宋体"/>
                <w:color w:val="000000"/>
                <w:sz w:val="22"/>
              </w:rPr>
            </w:pPr>
          </w:p>
        </w:tc>
        <w:tc>
          <w:tcPr>
            <w:tcW w:w="85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5C2E" w:rsidRDefault="00085C2E">
            <w:pPr>
              <w:jc w:val="right"/>
              <w:rPr>
                <w:rFonts w:ascii="宋体" w:eastAsia="宋体" w:hAnsi="宋体" w:cs="宋体"/>
                <w:color w:val="000000"/>
                <w:sz w:val="22"/>
              </w:rPr>
            </w:pPr>
          </w:p>
        </w:tc>
        <w:tc>
          <w:tcPr>
            <w:tcW w:w="76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5C2E" w:rsidRDefault="00085C2E">
            <w:pPr>
              <w:jc w:val="right"/>
              <w:rPr>
                <w:rFonts w:ascii="宋体" w:eastAsia="宋体" w:hAnsi="宋体" w:cs="宋体"/>
                <w:color w:val="000000"/>
                <w:sz w:val="22"/>
              </w:rPr>
            </w:pPr>
          </w:p>
        </w:tc>
        <w:tc>
          <w:tcPr>
            <w:tcW w:w="93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5C2E" w:rsidRDefault="00085C2E">
            <w:pPr>
              <w:jc w:val="right"/>
              <w:rPr>
                <w:rFonts w:ascii="宋体" w:eastAsia="宋体" w:hAnsi="宋体" w:cs="宋体"/>
                <w:color w:val="000000"/>
                <w:sz w:val="22"/>
              </w:rPr>
            </w:pPr>
          </w:p>
        </w:tc>
      </w:tr>
      <w:tr w:rsidR="00085C2E" w:rsidTr="000705D6">
        <w:trPr>
          <w:trHeight w:val="323"/>
          <w:jc w:val="center"/>
        </w:trPr>
        <w:tc>
          <w:tcPr>
            <w:tcW w:w="1105"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085C2E" w:rsidRDefault="00085C2E">
            <w:pPr>
              <w:jc w:val="left"/>
              <w:rPr>
                <w:rFonts w:ascii="宋体" w:eastAsia="宋体" w:hAnsi="宋体" w:cs="宋体"/>
                <w:color w:val="000000"/>
                <w:sz w:val="22"/>
              </w:rPr>
            </w:pPr>
          </w:p>
        </w:tc>
        <w:tc>
          <w:tcPr>
            <w:tcW w:w="302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5C2E" w:rsidRDefault="00085C2E">
            <w:pPr>
              <w:jc w:val="left"/>
              <w:rPr>
                <w:rFonts w:ascii="宋体" w:eastAsia="宋体" w:hAnsi="宋体" w:cs="宋体"/>
                <w:color w:val="000000"/>
                <w:sz w:val="22"/>
              </w:rPr>
            </w:pPr>
          </w:p>
        </w:tc>
        <w:tc>
          <w:tcPr>
            <w:tcW w:w="99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5C2E" w:rsidRDefault="00085C2E">
            <w:pPr>
              <w:jc w:val="right"/>
              <w:rPr>
                <w:rFonts w:ascii="宋体" w:eastAsia="宋体" w:hAnsi="宋体" w:cs="宋体"/>
                <w:color w:val="000000"/>
                <w:sz w:val="22"/>
              </w:rPr>
            </w:pPr>
          </w:p>
        </w:tc>
        <w:tc>
          <w:tcPr>
            <w:tcW w:w="113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5C2E" w:rsidRDefault="00085C2E">
            <w:pPr>
              <w:jc w:val="right"/>
              <w:rPr>
                <w:rFonts w:ascii="宋体" w:eastAsia="宋体" w:hAnsi="宋体" w:cs="宋体"/>
                <w:color w:val="000000"/>
                <w:sz w:val="22"/>
              </w:rPr>
            </w:pPr>
          </w:p>
        </w:tc>
        <w:tc>
          <w:tcPr>
            <w:tcW w:w="99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5C2E" w:rsidRDefault="00085C2E">
            <w:pPr>
              <w:jc w:val="right"/>
              <w:rPr>
                <w:rFonts w:ascii="宋体" w:eastAsia="宋体" w:hAnsi="宋体" w:cs="宋体"/>
                <w:color w:val="000000"/>
                <w:sz w:val="22"/>
              </w:rPr>
            </w:pPr>
          </w:p>
        </w:tc>
        <w:tc>
          <w:tcPr>
            <w:tcW w:w="85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5C2E" w:rsidRDefault="00085C2E">
            <w:pPr>
              <w:jc w:val="right"/>
              <w:rPr>
                <w:rFonts w:ascii="宋体" w:eastAsia="宋体" w:hAnsi="宋体" w:cs="宋体"/>
                <w:color w:val="000000"/>
                <w:sz w:val="22"/>
              </w:rPr>
            </w:pPr>
          </w:p>
        </w:tc>
        <w:tc>
          <w:tcPr>
            <w:tcW w:w="76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5C2E" w:rsidRDefault="00085C2E">
            <w:pPr>
              <w:jc w:val="right"/>
              <w:rPr>
                <w:rFonts w:ascii="宋体" w:eastAsia="宋体" w:hAnsi="宋体" w:cs="宋体"/>
                <w:color w:val="000000"/>
                <w:sz w:val="22"/>
              </w:rPr>
            </w:pPr>
          </w:p>
        </w:tc>
        <w:tc>
          <w:tcPr>
            <w:tcW w:w="93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5C2E" w:rsidRDefault="00085C2E">
            <w:pPr>
              <w:jc w:val="right"/>
              <w:rPr>
                <w:rFonts w:ascii="宋体" w:eastAsia="宋体" w:hAnsi="宋体" w:cs="宋体"/>
                <w:color w:val="000000"/>
                <w:sz w:val="22"/>
              </w:rPr>
            </w:pPr>
          </w:p>
        </w:tc>
      </w:tr>
      <w:tr w:rsidR="00085C2E" w:rsidTr="000705D6">
        <w:trPr>
          <w:trHeight w:val="323"/>
          <w:jc w:val="center"/>
        </w:trPr>
        <w:tc>
          <w:tcPr>
            <w:tcW w:w="1105"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085C2E" w:rsidRDefault="00085C2E">
            <w:pPr>
              <w:jc w:val="left"/>
              <w:rPr>
                <w:rFonts w:ascii="宋体" w:eastAsia="宋体" w:hAnsi="宋体" w:cs="宋体"/>
                <w:color w:val="000000"/>
                <w:sz w:val="22"/>
              </w:rPr>
            </w:pPr>
          </w:p>
        </w:tc>
        <w:tc>
          <w:tcPr>
            <w:tcW w:w="302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5C2E" w:rsidRDefault="00085C2E">
            <w:pPr>
              <w:jc w:val="left"/>
              <w:rPr>
                <w:rFonts w:ascii="宋体" w:eastAsia="宋体" w:hAnsi="宋体" w:cs="宋体"/>
                <w:color w:val="000000"/>
                <w:sz w:val="22"/>
              </w:rPr>
            </w:pPr>
          </w:p>
        </w:tc>
        <w:tc>
          <w:tcPr>
            <w:tcW w:w="99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5C2E" w:rsidRDefault="00085C2E">
            <w:pPr>
              <w:jc w:val="right"/>
              <w:rPr>
                <w:rFonts w:ascii="宋体" w:eastAsia="宋体" w:hAnsi="宋体" w:cs="宋体"/>
                <w:color w:val="000000"/>
                <w:sz w:val="22"/>
              </w:rPr>
            </w:pPr>
          </w:p>
        </w:tc>
        <w:tc>
          <w:tcPr>
            <w:tcW w:w="113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5C2E" w:rsidRDefault="00085C2E">
            <w:pPr>
              <w:jc w:val="right"/>
              <w:rPr>
                <w:rFonts w:ascii="宋体" w:eastAsia="宋体" w:hAnsi="宋体" w:cs="宋体"/>
                <w:color w:val="000000"/>
                <w:sz w:val="22"/>
              </w:rPr>
            </w:pPr>
          </w:p>
        </w:tc>
        <w:tc>
          <w:tcPr>
            <w:tcW w:w="99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5C2E" w:rsidRDefault="00085C2E">
            <w:pPr>
              <w:jc w:val="right"/>
              <w:rPr>
                <w:rFonts w:ascii="宋体" w:eastAsia="宋体" w:hAnsi="宋体" w:cs="宋体"/>
                <w:color w:val="000000"/>
                <w:sz w:val="22"/>
              </w:rPr>
            </w:pPr>
          </w:p>
        </w:tc>
        <w:tc>
          <w:tcPr>
            <w:tcW w:w="85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5C2E" w:rsidRDefault="00085C2E">
            <w:pPr>
              <w:jc w:val="right"/>
              <w:rPr>
                <w:rFonts w:ascii="宋体" w:eastAsia="宋体" w:hAnsi="宋体" w:cs="宋体"/>
                <w:color w:val="000000"/>
                <w:sz w:val="22"/>
              </w:rPr>
            </w:pPr>
          </w:p>
        </w:tc>
        <w:tc>
          <w:tcPr>
            <w:tcW w:w="76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5C2E" w:rsidRDefault="00085C2E">
            <w:pPr>
              <w:jc w:val="right"/>
              <w:rPr>
                <w:rFonts w:ascii="宋体" w:eastAsia="宋体" w:hAnsi="宋体" w:cs="宋体"/>
                <w:color w:val="000000"/>
                <w:sz w:val="22"/>
              </w:rPr>
            </w:pPr>
          </w:p>
        </w:tc>
        <w:tc>
          <w:tcPr>
            <w:tcW w:w="93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5C2E" w:rsidRDefault="00085C2E">
            <w:pPr>
              <w:jc w:val="right"/>
              <w:rPr>
                <w:rFonts w:ascii="宋体" w:eastAsia="宋体" w:hAnsi="宋体" w:cs="宋体"/>
                <w:color w:val="000000"/>
                <w:sz w:val="22"/>
              </w:rPr>
            </w:pPr>
          </w:p>
        </w:tc>
      </w:tr>
      <w:tr w:rsidR="00085C2E" w:rsidTr="000705D6">
        <w:trPr>
          <w:trHeight w:val="323"/>
          <w:jc w:val="center"/>
        </w:trPr>
        <w:tc>
          <w:tcPr>
            <w:tcW w:w="1105"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085C2E" w:rsidRDefault="00085C2E">
            <w:pPr>
              <w:jc w:val="left"/>
              <w:rPr>
                <w:rFonts w:ascii="宋体" w:eastAsia="宋体" w:hAnsi="宋体" w:cs="宋体"/>
                <w:color w:val="000000"/>
                <w:sz w:val="22"/>
              </w:rPr>
            </w:pPr>
          </w:p>
        </w:tc>
        <w:tc>
          <w:tcPr>
            <w:tcW w:w="302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5C2E" w:rsidRDefault="00085C2E">
            <w:pPr>
              <w:jc w:val="left"/>
              <w:rPr>
                <w:rFonts w:ascii="宋体" w:eastAsia="宋体" w:hAnsi="宋体" w:cs="宋体"/>
                <w:color w:val="000000"/>
                <w:sz w:val="22"/>
              </w:rPr>
            </w:pPr>
          </w:p>
        </w:tc>
        <w:tc>
          <w:tcPr>
            <w:tcW w:w="99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5C2E" w:rsidRDefault="00085C2E">
            <w:pPr>
              <w:jc w:val="right"/>
              <w:rPr>
                <w:rFonts w:ascii="宋体" w:eastAsia="宋体" w:hAnsi="宋体" w:cs="宋体"/>
                <w:color w:val="000000"/>
                <w:sz w:val="22"/>
              </w:rPr>
            </w:pPr>
          </w:p>
        </w:tc>
        <w:tc>
          <w:tcPr>
            <w:tcW w:w="113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5C2E" w:rsidRDefault="00085C2E">
            <w:pPr>
              <w:jc w:val="right"/>
              <w:rPr>
                <w:rFonts w:ascii="宋体" w:eastAsia="宋体" w:hAnsi="宋体" w:cs="宋体"/>
                <w:color w:val="000000"/>
                <w:sz w:val="22"/>
              </w:rPr>
            </w:pPr>
          </w:p>
        </w:tc>
        <w:tc>
          <w:tcPr>
            <w:tcW w:w="99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5C2E" w:rsidRDefault="00085C2E">
            <w:pPr>
              <w:jc w:val="right"/>
              <w:rPr>
                <w:rFonts w:ascii="宋体" w:eastAsia="宋体" w:hAnsi="宋体" w:cs="宋体"/>
                <w:color w:val="000000"/>
                <w:sz w:val="22"/>
              </w:rPr>
            </w:pPr>
          </w:p>
        </w:tc>
        <w:tc>
          <w:tcPr>
            <w:tcW w:w="85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5C2E" w:rsidRDefault="00085C2E">
            <w:pPr>
              <w:jc w:val="right"/>
              <w:rPr>
                <w:rFonts w:ascii="宋体" w:eastAsia="宋体" w:hAnsi="宋体" w:cs="宋体"/>
                <w:color w:val="000000"/>
                <w:sz w:val="22"/>
              </w:rPr>
            </w:pPr>
          </w:p>
        </w:tc>
        <w:tc>
          <w:tcPr>
            <w:tcW w:w="76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5C2E" w:rsidRDefault="00085C2E">
            <w:pPr>
              <w:jc w:val="right"/>
              <w:rPr>
                <w:rFonts w:ascii="宋体" w:eastAsia="宋体" w:hAnsi="宋体" w:cs="宋体"/>
                <w:color w:val="000000"/>
                <w:sz w:val="22"/>
              </w:rPr>
            </w:pPr>
          </w:p>
        </w:tc>
        <w:tc>
          <w:tcPr>
            <w:tcW w:w="93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85C2E" w:rsidRDefault="00085C2E">
            <w:pPr>
              <w:jc w:val="right"/>
              <w:rPr>
                <w:rFonts w:ascii="宋体" w:eastAsia="宋体" w:hAnsi="宋体" w:cs="宋体"/>
                <w:color w:val="000000"/>
                <w:sz w:val="22"/>
              </w:rPr>
            </w:pPr>
          </w:p>
        </w:tc>
      </w:tr>
      <w:tr w:rsidR="00A869E8" w:rsidTr="000705D6">
        <w:trPr>
          <w:trHeight w:val="323"/>
          <w:jc w:val="center"/>
        </w:trPr>
        <w:tc>
          <w:tcPr>
            <w:tcW w:w="9802" w:type="dxa"/>
            <w:gridSpan w:val="10"/>
            <w:tcBorders>
              <w:top w:val="nil"/>
              <w:left w:val="nil"/>
              <w:bottom w:val="nil"/>
              <w:right w:val="nil"/>
            </w:tcBorders>
            <w:shd w:val="clear" w:color="auto" w:fill="auto"/>
            <w:noWrap/>
            <w:tcMar>
              <w:top w:w="15" w:type="dxa"/>
              <w:left w:w="15" w:type="dxa"/>
              <w:right w:w="15" w:type="dxa"/>
            </w:tcMar>
            <w:vAlign w:val="center"/>
          </w:tcPr>
          <w:p w:rsidR="00A869E8" w:rsidRDefault="00BC7AF6">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注：本表反映部门本年度各项支出情况。</w:t>
            </w:r>
          </w:p>
        </w:tc>
      </w:tr>
    </w:tbl>
    <w:p w:rsidR="00A869E8" w:rsidRDefault="00BC7AF6">
      <w:r>
        <w:br w:type="page"/>
      </w:r>
    </w:p>
    <w:tbl>
      <w:tblPr>
        <w:tblW w:w="9964" w:type="dxa"/>
        <w:jc w:val="center"/>
        <w:tblLayout w:type="fixed"/>
        <w:tblCellMar>
          <w:left w:w="0" w:type="dxa"/>
          <w:right w:w="0" w:type="dxa"/>
        </w:tblCellMar>
        <w:tblLook w:val="04A0" w:firstRow="1" w:lastRow="0" w:firstColumn="1" w:lastColumn="0" w:noHBand="0" w:noVBand="1"/>
      </w:tblPr>
      <w:tblGrid>
        <w:gridCol w:w="2922"/>
        <w:gridCol w:w="425"/>
        <w:gridCol w:w="846"/>
        <w:gridCol w:w="2936"/>
        <w:gridCol w:w="333"/>
        <w:gridCol w:w="801"/>
        <w:gridCol w:w="830"/>
        <w:gridCol w:w="871"/>
      </w:tblGrid>
      <w:tr w:rsidR="00A869E8" w:rsidTr="00B45336">
        <w:trPr>
          <w:trHeight w:val="406"/>
          <w:jc w:val="center"/>
        </w:trPr>
        <w:tc>
          <w:tcPr>
            <w:tcW w:w="9964" w:type="dxa"/>
            <w:gridSpan w:val="8"/>
            <w:tcBorders>
              <w:top w:val="nil"/>
              <w:left w:val="nil"/>
              <w:bottom w:val="nil"/>
              <w:right w:val="nil"/>
            </w:tcBorders>
            <w:shd w:val="clear" w:color="auto" w:fill="auto"/>
            <w:noWrap/>
            <w:tcMar>
              <w:top w:w="15" w:type="dxa"/>
              <w:left w:w="15" w:type="dxa"/>
              <w:right w:w="15" w:type="dxa"/>
            </w:tcMar>
            <w:vAlign w:val="bottom"/>
          </w:tcPr>
          <w:p w:rsidR="00A869E8" w:rsidRDefault="00BC7AF6">
            <w:pPr>
              <w:jc w:val="center"/>
              <w:rPr>
                <w:rFonts w:ascii="黑体" w:eastAsia="黑体" w:hAnsi="宋体" w:cs="黑体"/>
                <w:color w:val="000000"/>
                <w:sz w:val="32"/>
                <w:szCs w:val="32"/>
              </w:rPr>
            </w:pPr>
            <w:r>
              <w:rPr>
                <w:rFonts w:ascii="黑体" w:eastAsia="黑体" w:hAnsi="宋体" w:cs="黑体" w:hint="eastAsia"/>
                <w:color w:val="000000"/>
                <w:kern w:val="0"/>
                <w:sz w:val="32"/>
                <w:szCs w:val="32"/>
              </w:rPr>
              <w:lastRenderedPageBreak/>
              <w:t>财政拨款收入支出决算总表</w:t>
            </w:r>
          </w:p>
        </w:tc>
      </w:tr>
      <w:tr w:rsidR="00A869E8" w:rsidTr="00B45336">
        <w:trPr>
          <w:trHeight w:val="90"/>
          <w:jc w:val="center"/>
        </w:trPr>
        <w:tc>
          <w:tcPr>
            <w:tcW w:w="2922" w:type="dxa"/>
            <w:tcBorders>
              <w:top w:val="nil"/>
              <w:left w:val="nil"/>
              <w:bottom w:val="nil"/>
              <w:right w:val="nil"/>
            </w:tcBorders>
            <w:shd w:val="clear" w:color="auto" w:fill="auto"/>
            <w:noWrap/>
            <w:tcMar>
              <w:top w:w="15" w:type="dxa"/>
              <w:left w:w="15" w:type="dxa"/>
              <w:right w:w="15" w:type="dxa"/>
            </w:tcMar>
            <w:vAlign w:val="bottom"/>
          </w:tcPr>
          <w:p w:rsidR="00A869E8" w:rsidRDefault="00A869E8">
            <w:pPr>
              <w:rPr>
                <w:rFonts w:ascii="Arial" w:hAnsi="Arial" w:cs="Arial"/>
                <w:color w:val="000000"/>
                <w:sz w:val="20"/>
                <w:szCs w:val="20"/>
              </w:rPr>
            </w:pPr>
          </w:p>
        </w:tc>
        <w:tc>
          <w:tcPr>
            <w:tcW w:w="425" w:type="dxa"/>
            <w:tcBorders>
              <w:top w:val="nil"/>
              <w:left w:val="nil"/>
              <w:bottom w:val="nil"/>
              <w:right w:val="nil"/>
            </w:tcBorders>
            <w:shd w:val="clear" w:color="auto" w:fill="auto"/>
            <w:noWrap/>
            <w:tcMar>
              <w:top w:w="15" w:type="dxa"/>
              <w:left w:w="15" w:type="dxa"/>
              <w:right w:w="15" w:type="dxa"/>
            </w:tcMar>
            <w:vAlign w:val="bottom"/>
          </w:tcPr>
          <w:p w:rsidR="00A869E8" w:rsidRDefault="00A869E8">
            <w:pPr>
              <w:rPr>
                <w:rFonts w:ascii="Arial" w:hAnsi="Arial" w:cs="Arial"/>
                <w:color w:val="000000"/>
                <w:sz w:val="20"/>
                <w:szCs w:val="20"/>
              </w:rPr>
            </w:pPr>
          </w:p>
        </w:tc>
        <w:tc>
          <w:tcPr>
            <w:tcW w:w="846" w:type="dxa"/>
            <w:tcBorders>
              <w:top w:val="nil"/>
              <w:left w:val="nil"/>
              <w:bottom w:val="nil"/>
              <w:right w:val="nil"/>
            </w:tcBorders>
            <w:shd w:val="clear" w:color="auto" w:fill="auto"/>
            <w:noWrap/>
            <w:tcMar>
              <w:top w:w="15" w:type="dxa"/>
              <w:left w:w="15" w:type="dxa"/>
              <w:right w:w="15" w:type="dxa"/>
            </w:tcMar>
            <w:vAlign w:val="bottom"/>
          </w:tcPr>
          <w:p w:rsidR="00A869E8" w:rsidRDefault="00A869E8">
            <w:pPr>
              <w:rPr>
                <w:rFonts w:ascii="Arial" w:hAnsi="Arial" w:cs="Arial"/>
                <w:color w:val="000000"/>
                <w:sz w:val="20"/>
                <w:szCs w:val="20"/>
              </w:rPr>
            </w:pPr>
          </w:p>
        </w:tc>
        <w:tc>
          <w:tcPr>
            <w:tcW w:w="2936" w:type="dxa"/>
            <w:tcBorders>
              <w:top w:val="nil"/>
              <w:left w:val="nil"/>
              <w:bottom w:val="nil"/>
              <w:right w:val="nil"/>
            </w:tcBorders>
            <w:shd w:val="clear" w:color="auto" w:fill="auto"/>
            <w:noWrap/>
            <w:tcMar>
              <w:top w:w="15" w:type="dxa"/>
              <w:left w:w="15" w:type="dxa"/>
              <w:right w:w="15" w:type="dxa"/>
            </w:tcMar>
            <w:vAlign w:val="bottom"/>
          </w:tcPr>
          <w:p w:rsidR="00A869E8" w:rsidRDefault="00A869E8">
            <w:pPr>
              <w:rPr>
                <w:rFonts w:ascii="Arial" w:hAnsi="Arial" w:cs="Arial"/>
                <w:color w:val="000000"/>
                <w:sz w:val="20"/>
                <w:szCs w:val="20"/>
              </w:rPr>
            </w:pPr>
          </w:p>
        </w:tc>
        <w:tc>
          <w:tcPr>
            <w:tcW w:w="333" w:type="dxa"/>
            <w:tcBorders>
              <w:top w:val="nil"/>
              <w:left w:val="nil"/>
              <w:bottom w:val="nil"/>
              <w:right w:val="nil"/>
            </w:tcBorders>
            <w:shd w:val="clear" w:color="auto" w:fill="auto"/>
            <w:noWrap/>
            <w:tcMar>
              <w:top w:w="15" w:type="dxa"/>
              <w:left w:w="15" w:type="dxa"/>
              <w:right w:w="15" w:type="dxa"/>
            </w:tcMar>
            <w:vAlign w:val="bottom"/>
          </w:tcPr>
          <w:p w:rsidR="00A869E8" w:rsidRDefault="00A869E8">
            <w:pPr>
              <w:rPr>
                <w:rFonts w:ascii="Arial" w:hAnsi="Arial" w:cs="Arial"/>
                <w:color w:val="000000"/>
                <w:sz w:val="20"/>
                <w:szCs w:val="20"/>
              </w:rPr>
            </w:pPr>
          </w:p>
        </w:tc>
        <w:tc>
          <w:tcPr>
            <w:tcW w:w="2502" w:type="dxa"/>
            <w:gridSpan w:val="3"/>
            <w:tcBorders>
              <w:top w:val="nil"/>
              <w:left w:val="nil"/>
              <w:bottom w:val="nil"/>
              <w:right w:val="nil"/>
            </w:tcBorders>
            <w:shd w:val="clear" w:color="auto" w:fill="auto"/>
            <w:noWrap/>
            <w:tcMar>
              <w:top w:w="15" w:type="dxa"/>
              <w:left w:w="15" w:type="dxa"/>
              <w:right w:w="15" w:type="dxa"/>
            </w:tcMar>
            <w:vAlign w:val="bottom"/>
          </w:tcPr>
          <w:p w:rsidR="00A869E8" w:rsidRDefault="00BC7AF6">
            <w:pPr>
              <w:widowControl/>
              <w:jc w:val="righ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rPr>
              <w:t>公开04表</w:t>
            </w:r>
          </w:p>
        </w:tc>
      </w:tr>
      <w:tr w:rsidR="00A869E8" w:rsidTr="00B45336">
        <w:trPr>
          <w:trHeight w:val="90"/>
          <w:jc w:val="center"/>
        </w:trPr>
        <w:tc>
          <w:tcPr>
            <w:tcW w:w="2922" w:type="dxa"/>
            <w:tcBorders>
              <w:top w:val="nil"/>
              <w:left w:val="nil"/>
              <w:bottom w:val="nil"/>
              <w:right w:val="nil"/>
            </w:tcBorders>
            <w:shd w:val="clear" w:color="auto" w:fill="auto"/>
            <w:noWrap/>
            <w:tcMar>
              <w:top w:w="15" w:type="dxa"/>
              <w:left w:w="15" w:type="dxa"/>
              <w:right w:w="15" w:type="dxa"/>
            </w:tcMar>
            <w:vAlign w:val="bottom"/>
          </w:tcPr>
          <w:p w:rsidR="00A869E8" w:rsidRDefault="00BC7AF6">
            <w:pPr>
              <w:widowControl/>
              <w:jc w:val="lef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rPr>
              <w:t>部门：</w:t>
            </w:r>
            <w:r w:rsidR="00A35535" w:rsidRPr="00F32D7E">
              <w:rPr>
                <w:rFonts w:ascii="宋体" w:eastAsia="宋体" w:hAnsi="宋体" w:cs="宋体" w:hint="eastAsia"/>
                <w:color w:val="000000"/>
                <w:kern w:val="0"/>
                <w:sz w:val="18"/>
                <w:szCs w:val="18"/>
              </w:rPr>
              <w:t>无极县文化广电体育和旅游局</w:t>
            </w:r>
          </w:p>
        </w:tc>
        <w:tc>
          <w:tcPr>
            <w:tcW w:w="425" w:type="dxa"/>
            <w:tcBorders>
              <w:top w:val="nil"/>
              <w:left w:val="nil"/>
              <w:bottom w:val="nil"/>
              <w:right w:val="nil"/>
            </w:tcBorders>
            <w:shd w:val="clear" w:color="auto" w:fill="auto"/>
            <w:noWrap/>
            <w:tcMar>
              <w:top w:w="15" w:type="dxa"/>
              <w:left w:w="15" w:type="dxa"/>
              <w:right w:w="15" w:type="dxa"/>
            </w:tcMar>
            <w:vAlign w:val="bottom"/>
          </w:tcPr>
          <w:p w:rsidR="00A869E8" w:rsidRDefault="00A869E8">
            <w:pPr>
              <w:rPr>
                <w:rFonts w:ascii="Arial" w:hAnsi="Arial" w:cs="Arial"/>
                <w:color w:val="000000"/>
                <w:sz w:val="20"/>
                <w:szCs w:val="20"/>
              </w:rPr>
            </w:pPr>
          </w:p>
        </w:tc>
        <w:tc>
          <w:tcPr>
            <w:tcW w:w="846" w:type="dxa"/>
            <w:tcBorders>
              <w:top w:val="nil"/>
              <w:left w:val="nil"/>
              <w:bottom w:val="nil"/>
              <w:right w:val="nil"/>
            </w:tcBorders>
            <w:shd w:val="clear" w:color="auto" w:fill="auto"/>
            <w:noWrap/>
            <w:tcMar>
              <w:top w:w="15" w:type="dxa"/>
              <w:left w:w="15" w:type="dxa"/>
              <w:right w:w="15" w:type="dxa"/>
            </w:tcMar>
            <w:vAlign w:val="bottom"/>
          </w:tcPr>
          <w:p w:rsidR="00A869E8" w:rsidRDefault="00A869E8">
            <w:pPr>
              <w:rPr>
                <w:rFonts w:ascii="Arial" w:hAnsi="Arial" w:cs="Arial"/>
                <w:color w:val="000000"/>
                <w:sz w:val="20"/>
                <w:szCs w:val="20"/>
              </w:rPr>
            </w:pPr>
          </w:p>
        </w:tc>
        <w:tc>
          <w:tcPr>
            <w:tcW w:w="2936" w:type="dxa"/>
            <w:tcBorders>
              <w:top w:val="nil"/>
              <w:left w:val="nil"/>
              <w:bottom w:val="nil"/>
              <w:right w:val="nil"/>
            </w:tcBorders>
            <w:shd w:val="clear" w:color="auto" w:fill="auto"/>
            <w:noWrap/>
            <w:tcMar>
              <w:top w:w="15" w:type="dxa"/>
              <w:left w:w="15" w:type="dxa"/>
              <w:right w:w="15" w:type="dxa"/>
            </w:tcMar>
            <w:vAlign w:val="bottom"/>
          </w:tcPr>
          <w:p w:rsidR="00A869E8" w:rsidRDefault="00A869E8">
            <w:pPr>
              <w:rPr>
                <w:rFonts w:ascii="Arial" w:hAnsi="Arial" w:cs="Arial"/>
                <w:color w:val="000000"/>
                <w:sz w:val="20"/>
                <w:szCs w:val="20"/>
              </w:rPr>
            </w:pPr>
          </w:p>
        </w:tc>
        <w:tc>
          <w:tcPr>
            <w:tcW w:w="333" w:type="dxa"/>
            <w:tcBorders>
              <w:top w:val="nil"/>
              <w:left w:val="nil"/>
              <w:bottom w:val="nil"/>
              <w:right w:val="nil"/>
            </w:tcBorders>
            <w:shd w:val="clear" w:color="auto" w:fill="auto"/>
            <w:noWrap/>
            <w:tcMar>
              <w:top w:w="15" w:type="dxa"/>
              <w:left w:w="15" w:type="dxa"/>
              <w:right w:w="15" w:type="dxa"/>
            </w:tcMar>
            <w:vAlign w:val="bottom"/>
          </w:tcPr>
          <w:p w:rsidR="00A869E8" w:rsidRDefault="00A869E8">
            <w:pPr>
              <w:rPr>
                <w:rFonts w:ascii="Arial" w:hAnsi="Arial" w:cs="Arial"/>
                <w:color w:val="000000"/>
                <w:sz w:val="20"/>
                <w:szCs w:val="20"/>
              </w:rPr>
            </w:pPr>
          </w:p>
        </w:tc>
        <w:tc>
          <w:tcPr>
            <w:tcW w:w="2502" w:type="dxa"/>
            <w:gridSpan w:val="3"/>
            <w:tcBorders>
              <w:top w:val="nil"/>
              <w:left w:val="nil"/>
              <w:bottom w:val="nil"/>
              <w:right w:val="nil"/>
            </w:tcBorders>
            <w:shd w:val="clear" w:color="auto" w:fill="auto"/>
            <w:noWrap/>
            <w:tcMar>
              <w:top w:w="15" w:type="dxa"/>
              <w:left w:w="15" w:type="dxa"/>
              <w:right w:w="15" w:type="dxa"/>
            </w:tcMar>
            <w:vAlign w:val="bottom"/>
          </w:tcPr>
          <w:p w:rsidR="00A869E8" w:rsidRDefault="00BC7AF6">
            <w:pPr>
              <w:widowControl/>
              <w:jc w:val="righ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rPr>
              <w:t>金额单位：万元</w:t>
            </w:r>
          </w:p>
        </w:tc>
      </w:tr>
      <w:tr w:rsidR="00A869E8" w:rsidTr="00B45336">
        <w:trPr>
          <w:trHeight w:val="90"/>
          <w:jc w:val="center"/>
        </w:trPr>
        <w:tc>
          <w:tcPr>
            <w:tcW w:w="4193" w:type="dxa"/>
            <w:gridSpan w:val="3"/>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A869E8" w:rsidRDefault="00BC7A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收     入</w:t>
            </w:r>
          </w:p>
        </w:tc>
        <w:tc>
          <w:tcPr>
            <w:tcW w:w="5771" w:type="dxa"/>
            <w:gridSpan w:val="5"/>
            <w:tcBorders>
              <w:top w:val="single" w:sz="4" w:space="0" w:color="000000"/>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BC7A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支     出</w:t>
            </w:r>
          </w:p>
        </w:tc>
      </w:tr>
      <w:tr w:rsidR="00A869E8" w:rsidTr="00B45336">
        <w:trPr>
          <w:trHeight w:val="312"/>
          <w:jc w:val="center"/>
        </w:trPr>
        <w:tc>
          <w:tcPr>
            <w:tcW w:w="2922" w:type="dxa"/>
            <w:vMerge w:val="restart"/>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A869E8" w:rsidRDefault="00BC7A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项目</w:t>
            </w:r>
          </w:p>
        </w:tc>
        <w:tc>
          <w:tcPr>
            <w:tcW w:w="425"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A869E8" w:rsidRDefault="00BC7A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行次</w:t>
            </w:r>
          </w:p>
        </w:tc>
        <w:tc>
          <w:tcPr>
            <w:tcW w:w="846"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A869E8" w:rsidRDefault="00BC7A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金额</w:t>
            </w:r>
          </w:p>
        </w:tc>
        <w:tc>
          <w:tcPr>
            <w:tcW w:w="2936"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A869E8" w:rsidRDefault="00BC7A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项目</w:t>
            </w:r>
          </w:p>
        </w:tc>
        <w:tc>
          <w:tcPr>
            <w:tcW w:w="333"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A869E8" w:rsidRDefault="00BC7A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行次</w:t>
            </w:r>
          </w:p>
        </w:tc>
        <w:tc>
          <w:tcPr>
            <w:tcW w:w="801" w:type="dxa"/>
            <w:vMerge w:val="restart"/>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BC7A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合计</w:t>
            </w:r>
          </w:p>
        </w:tc>
        <w:tc>
          <w:tcPr>
            <w:tcW w:w="830"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A869E8" w:rsidRDefault="00BC7AF6">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rPr>
              <w:t>一般公共预算财政拨款</w:t>
            </w:r>
          </w:p>
        </w:tc>
        <w:tc>
          <w:tcPr>
            <w:tcW w:w="871"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A869E8" w:rsidRDefault="00BC7AF6">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rPr>
              <w:t>政府性基金预算财政拨款</w:t>
            </w:r>
          </w:p>
        </w:tc>
      </w:tr>
      <w:tr w:rsidR="00A869E8" w:rsidTr="00B45336">
        <w:trPr>
          <w:trHeight w:val="312"/>
          <w:jc w:val="center"/>
        </w:trPr>
        <w:tc>
          <w:tcPr>
            <w:tcW w:w="2922" w:type="dxa"/>
            <w:vMerge/>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A869E8" w:rsidRDefault="00A869E8">
            <w:pPr>
              <w:jc w:val="center"/>
              <w:rPr>
                <w:rFonts w:ascii="宋体" w:eastAsia="宋体" w:hAnsi="宋体" w:cs="宋体"/>
                <w:color w:val="000000"/>
                <w:sz w:val="22"/>
              </w:rPr>
            </w:pPr>
          </w:p>
        </w:tc>
        <w:tc>
          <w:tcPr>
            <w:tcW w:w="425"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A869E8" w:rsidRDefault="00A869E8">
            <w:pPr>
              <w:jc w:val="center"/>
              <w:rPr>
                <w:rFonts w:ascii="宋体" w:eastAsia="宋体" w:hAnsi="宋体" w:cs="宋体"/>
                <w:color w:val="000000"/>
                <w:sz w:val="22"/>
              </w:rPr>
            </w:pPr>
          </w:p>
        </w:tc>
        <w:tc>
          <w:tcPr>
            <w:tcW w:w="846"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A869E8" w:rsidRDefault="00A869E8">
            <w:pPr>
              <w:jc w:val="center"/>
              <w:rPr>
                <w:rFonts w:ascii="宋体" w:eastAsia="宋体" w:hAnsi="宋体" w:cs="宋体"/>
                <w:color w:val="000000"/>
                <w:sz w:val="22"/>
              </w:rPr>
            </w:pPr>
          </w:p>
        </w:tc>
        <w:tc>
          <w:tcPr>
            <w:tcW w:w="2936"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A869E8" w:rsidRDefault="00A869E8">
            <w:pPr>
              <w:jc w:val="center"/>
              <w:rPr>
                <w:rFonts w:ascii="宋体" w:eastAsia="宋体" w:hAnsi="宋体" w:cs="宋体"/>
                <w:color w:val="000000"/>
                <w:sz w:val="22"/>
              </w:rPr>
            </w:pPr>
          </w:p>
        </w:tc>
        <w:tc>
          <w:tcPr>
            <w:tcW w:w="333"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A869E8" w:rsidRDefault="00A869E8">
            <w:pPr>
              <w:jc w:val="center"/>
              <w:rPr>
                <w:rFonts w:ascii="宋体" w:eastAsia="宋体" w:hAnsi="宋体" w:cs="宋体"/>
                <w:color w:val="000000"/>
                <w:sz w:val="22"/>
              </w:rPr>
            </w:pPr>
          </w:p>
        </w:tc>
        <w:tc>
          <w:tcPr>
            <w:tcW w:w="801" w:type="dxa"/>
            <w:vMerge/>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A869E8">
            <w:pPr>
              <w:jc w:val="center"/>
              <w:rPr>
                <w:rFonts w:ascii="宋体" w:eastAsia="宋体" w:hAnsi="宋体" w:cs="宋体"/>
                <w:color w:val="000000"/>
                <w:sz w:val="22"/>
              </w:rPr>
            </w:pPr>
          </w:p>
        </w:tc>
        <w:tc>
          <w:tcPr>
            <w:tcW w:w="830"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A869E8" w:rsidRDefault="00A869E8">
            <w:pPr>
              <w:jc w:val="center"/>
              <w:rPr>
                <w:rFonts w:ascii="宋体" w:eastAsia="宋体" w:hAnsi="宋体" w:cs="宋体"/>
                <w:color w:val="000000"/>
                <w:sz w:val="22"/>
              </w:rPr>
            </w:pPr>
          </w:p>
        </w:tc>
        <w:tc>
          <w:tcPr>
            <w:tcW w:w="871"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A869E8" w:rsidRDefault="00A869E8">
            <w:pPr>
              <w:jc w:val="center"/>
              <w:rPr>
                <w:rFonts w:ascii="宋体" w:eastAsia="宋体" w:hAnsi="宋体" w:cs="宋体"/>
                <w:color w:val="000000"/>
                <w:sz w:val="22"/>
              </w:rPr>
            </w:pPr>
          </w:p>
        </w:tc>
      </w:tr>
      <w:tr w:rsidR="00A869E8" w:rsidTr="00B45336">
        <w:trPr>
          <w:trHeight w:val="90"/>
          <w:jc w:val="center"/>
        </w:trPr>
        <w:tc>
          <w:tcPr>
            <w:tcW w:w="2922"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A869E8" w:rsidRDefault="00BC7A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栏次</w:t>
            </w:r>
          </w:p>
        </w:tc>
        <w:tc>
          <w:tcPr>
            <w:tcW w:w="42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A869E8">
            <w:pPr>
              <w:jc w:val="center"/>
              <w:rPr>
                <w:rFonts w:ascii="宋体" w:eastAsia="宋体" w:hAnsi="宋体" w:cs="宋体"/>
                <w:color w:val="000000"/>
                <w:sz w:val="22"/>
              </w:rPr>
            </w:pPr>
          </w:p>
        </w:tc>
        <w:tc>
          <w:tcPr>
            <w:tcW w:w="84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BC7A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w:t>
            </w:r>
          </w:p>
        </w:tc>
        <w:tc>
          <w:tcPr>
            <w:tcW w:w="293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BC7AF6">
            <w:pPr>
              <w:widowControl/>
              <w:jc w:val="center"/>
              <w:textAlignment w:val="center"/>
              <w:rPr>
                <w:rFonts w:ascii="宋体" w:eastAsia="宋体" w:hAnsi="宋体" w:cs="宋体"/>
                <w:color w:val="000000"/>
                <w:szCs w:val="21"/>
              </w:rPr>
            </w:pPr>
            <w:r>
              <w:rPr>
                <w:rFonts w:ascii="宋体" w:eastAsia="宋体" w:hAnsi="宋体" w:cs="宋体" w:hint="eastAsia"/>
                <w:color w:val="000000"/>
                <w:kern w:val="0"/>
                <w:szCs w:val="21"/>
              </w:rPr>
              <w:t>栏次</w:t>
            </w:r>
          </w:p>
        </w:tc>
        <w:tc>
          <w:tcPr>
            <w:tcW w:w="33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A869E8">
            <w:pPr>
              <w:jc w:val="center"/>
              <w:rPr>
                <w:rFonts w:ascii="宋体" w:eastAsia="宋体" w:hAnsi="宋体" w:cs="宋体"/>
                <w:color w:val="000000"/>
                <w:sz w:val="22"/>
              </w:rPr>
            </w:pPr>
          </w:p>
        </w:tc>
        <w:tc>
          <w:tcPr>
            <w:tcW w:w="80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BC7A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w:t>
            </w:r>
          </w:p>
        </w:tc>
        <w:tc>
          <w:tcPr>
            <w:tcW w:w="83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BC7A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3</w:t>
            </w:r>
          </w:p>
        </w:tc>
        <w:tc>
          <w:tcPr>
            <w:tcW w:w="87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BC7A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4</w:t>
            </w:r>
          </w:p>
        </w:tc>
      </w:tr>
      <w:tr w:rsidR="00A869E8" w:rsidTr="00B45336">
        <w:trPr>
          <w:trHeight w:val="90"/>
          <w:jc w:val="center"/>
        </w:trPr>
        <w:tc>
          <w:tcPr>
            <w:tcW w:w="2922"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A869E8" w:rsidRDefault="00BC7AF6">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一、一般公共预算财政拨款</w:t>
            </w:r>
          </w:p>
        </w:tc>
        <w:tc>
          <w:tcPr>
            <w:tcW w:w="42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BC7A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w:t>
            </w:r>
          </w:p>
        </w:tc>
        <w:tc>
          <w:tcPr>
            <w:tcW w:w="84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086A00">
            <w:pPr>
              <w:jc w:val="right"/>
              <w:rPr>
                <w:rFonts w:ascii="宋体" w:eastAsia="宋体" w:hAnsi="宋体" w:cs="宋体"/>
                <w:color w:val="000000"/>
                <w:sz w:val="22"/>
              </w:rPr>
            </w:pPr>
            <w:r>
              <w:rPr>
                <w:rFonts w:ascii="宋体" w:eastAsia="宋体" w:hAnsi="宋体" w:cs="宋体" w:hint="eastAsia"/>
                <w:color w:val="000000"/>
                <w:sz w:val="22"/>
              </w:rPr>
              <w:t>904.84</w:t>
            </w:r>
          </w:p>
        </w:tc>
        <w:tc>
          <w:tcPr>
            <w:tcW w:w="293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BC7AF6">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一、一般公共服务支出</w:t>
            </w:r>
          </w:p>
        </w:tc>
        <w:tc>
          <w:tcPr>
            <w:tcW w:w="33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BC7A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30</w:t>
            </w:r>
          </w:p>
        </w:tc>
        <w:tc>
          <w:tcPr>
            <w:tcW w:w="80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A869E8">
            <w:pPr>
              <w:jc w:val="right"/>
              <w:rPr>
                <w:rFonts w:ascii="宋体" w:eastAsia="宋体" w:hAnsi="宋体" w:cs="宋体"/>
                <w:color w:val="000000"/>
                <w:sz w:val="22"/>
              </w:rPr>
            </w:pPr>
          </w:p>
        </w:tc>
        <w:tc>
          <w:tcPr>
            <w:tcW w:w="83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A869E8">
            <w:pPr>
              <w:jc w:val="right"/>
              <w:rPr>
                <w:rFonts w:ascii="宋体" w:eastAsia="宋体" w:hAnsi="宋体" w:cs="宋体"/>
                <w:color w:val="000000"/>
                <w:sz w:val="22"/>
              </w:rPr>
            </w:pPr>
          </w:p>
        </w:tc>
        <w:tc>
          <w:tcPr>
            <w:tcW w:w="87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A869E8">
            <w:pPr>
              <w:jc w:val="right"/>
              <w:rPr>
                <w:rFonts w:ascii="宋体" w:eastAsia="宋体" w:hAnsi="宋体" w:cs="宋体"/>
                <w:color w:val="000000"/>
                <w:sz w:val="22"/>
              </w:rPr>
            </w:pPr>
          </w:p>
        </w:tc>
      </w:tr>
      <w:tr w:rsidR="00A869E8" w:rsidTr="00B45336">
        <w:trPr>
          <w:trHeight w:val="90"/>
          <w:jc w:val="center"/>
        </w:trPr>
        <w:tc>
          <w:tcPr>
            <w:tcW w:w="2922"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A869E8" w:rsidRDefault="00BC7AF6">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二、政府性基金预算财政拨款</w:t>
            </w:r>
          </w:p>
        </w:tc>
        <w:tc>
          <w:tcPr>
            <w:tcW w:w="42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BC7A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w:t>
            </w:r>
          </w:p>
        </w:tc>
        <w:tc>
          <w:tcPr>
            <w:tcW w:w="84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B45336">
            <w:pPr>
              <w:jc w:val="right"/>
              <w:rPr>
                <w:rFonts w:ascii="宋体" w:eastAsia="宋体" w:hAnsi="宋体" w:cs="宋体"/>
                <w:color w:val="000000"/>
                <w:sz w:val="22"/>
              </w:rPr>
            </w:pPr>
            <w:r>
              <w:rPr>
                <w:rFonts w:ascii="宋体" w:eastAsia="宋体" w:hAnsi="宋体" w:cs="宋体" w:hint="eastAsia"/>
                <w:color w:val="000000"/>
                <w:sz w:val="22"/>
              </w:rPr>
              <w:t>192.49</w:t>
            </w:r>
          </w:p>
        </w:tc>
        <w:tc>
          <w:tcPr>
            <w:tcW w:w="293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BC7AF6">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二、外交支出</w:t>
            </w:r>
          </w:p>
        </w:tc>
        <w:tc>
          <w:tcPr>
            <w:tcW w:w="33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BC7A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31</w:t>
            </w:r>
          </w:p>
        </w:tc>
        <w:tc>
          <w:tcPr>
            <w:tcW w:w="80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A869E8">
            <w:pPr>
              <w:jc w:val="right"/>
              <w:rPr>
                <w:rFonts w:ascii="宋体" w:eastAsia="宋体" w:hAnsi="宋体" w:cs="宋体"/>
                <w:color w:val="000000"/>
                <w:sz w:val="22"/>
              </w:rPr>
            </w:pPr>
          </w:p>
        </w:tc>
        <w:tc>
          <w:tcPr>
            <w:tcW w:w="83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A869E8">
            <w:pPr>
              <w:jc w:val="right"/>
              <w:rPr>
                <w:rFonts w:ascii="宋体" w:eastAsia="宋体" w:hAnsi="宋体" w:cs="宋体"/>
                <w:color w:val="000000"/>
                <w:sz w:val="22"/>
              </w:rPr>
            </w:pPr>
          </w:p>
        </w:tc>
        <w:tc>
          <w:tcPr>
            <w:tcW w:w="87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A869E8">
            <w:pPr>
              <w:jc w:val="right"/>
              <w:rPr>
                <w:rFonts w:ascii="宋体" w:eastAsia="宋体" w:hAnsi="宋体" w:cs="宋体"/>
                <w:color w:val="000000"/>
                <w:sz w:val="22"/>
              </w:rPr>
            </w:pPr>
          </w:p>
        </w:tc>
      </w:tr>
      <w:tr w:rsidR="00A869E8" w:rsidTr="00B45336">
        <w:trPr>
          <w:trHeight w:val="90"/>
          <w:jc w:val="center"/>
        </w:trPr>
        <w:tc>
          <w:tcPr>
            <w:tcW w:w="2922"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A869E8" w:rsidRDefault="00A869E8">
            <w:pPr>
              <w:jc w:val="left"/>
              <w:rPr>
                <w:rFonts w:ascii="宋体" w:eastAsia="宋体" w:hAnsi="宋体" w:cs="宋体"/>
                <w:color w:val="000000"/>
                <w:sz w:val="22"/>
              </w:rPr>
            </w:pPr>
          </w:p>
        </w:tc>
        <w:tc>
          <w:tcPr>
            <w:tcW w:w="42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BC7A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3</w:t>
            </w:r>
          </w:p>
        </w:tc>
        <w:tc>
          <w:tcPr>
            <w:tcW w:w="84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A869E8">
            <w:pPr>
              <w:jc w:val="right"/>
              <w:rPr>
                <w:rFonts w:ascii="宋体" w:eastAsia="宋体" w:hAnsi="宋体" w:cs="宋体"/>
                <w:color w:val="000000"/>
                <w:sz w:val="22"/>
              </w:rPr>
            </w:pPr>
          </w:p>
        </w:tc>
        <w:tc>
          <w:tcPr>
            <w:tcW w:w="293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BC7AF6">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三、国防支出</w:t>
            </w:r>
          </w:p>
        </w:tc>
        <w:tc>
          <w:tcPr>
            <w:tcW w:w="33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BC7A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32</w:t>
            </w:r>
          </w:p>
        </w:tc>
        <w:tc>
          <w:tcPr>
            <w:tcW w:w="80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A869E8">
            <w:pPr>
              <w:jc w:val="right"/>
              <w:rPr>
                <w:rFonts w:ascii="宋体" w:eastAsia="宋体" w:hAnsi="宋体" w:cs="宋体"/>
                <w:color w:val="000000"/>
                <w:sz w:val="22"/>
              </w:rPr>
            </w:pPr>
          </w:p>
        </w:tc>
        <w:tc>
          <w:tcPr>
            <w:tcW w:w="83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A869E8">
            <w:pPr>
              <w:jc w:val="right"/>
              <w:rPr>
                <w:rFonts w:ascii="宋体" w:eastAsia="宋体" w:hAnsi="宋体" w:cs="宋体"/>
                <w:color w:val="000000"/>
                <w:sz w:val="22"/>
              </w:rPr>
            </w:pPr>
          </w:p>
        </w:tc>
        <w:tc>
          <w:tcPr>
            <w:tcW w:w="87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A869E8">
            <w:pPr>
              <w:jc w:val="right"/>
              <w:rPr>
                <w:rFonts w:ascii="宋体" w:eastAsia="宋体" w:hAnsi="宋体" w:cs="宋体"/>
                <w:color w:val="000000"/>
                <w:sz w:val="22"/>
              </w:rPr>
            </w:pPr>
          </w:p>
        </w:tc>
      </w:tr>
      <w:tr w:rsidR="00A869E8" w:rsidTr="00B45336">
        <w:trPr>
          <w:trHeight w:val="90"/>
          <w:jc w:val="center"/>
        </w:trPr>
        <w:tc>
          <w:tcPr>
            <w:tcW w:w="2922"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A869E8" w:rsidRDefault="00A869E8">
            <w:pPr>
              <w:jc w:val="left"/>
              <w:rPr>
                <w:rFonts w:ascii="宋体" w:eastAsia="宋体" w:hAnsi="宋体" w:cs="宋体"/>
                <w:color w:val="000000"/>
                <w:sz w:val="22"/>
              </w:rPr>
            </w:pPr>
          </w:p>
        </w:tc>
        <w:tc>
          <w:tcPr>
            <w:tcW w:w="42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BC7A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4</w:t>
            </w:r>
          </w:p>
        </w:tc>
        <w:tc>
          <w:tcPr>
            <w:tcW w:w="84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A869E8">
            <w:pPr>
              <w:jc w:val="right"/>
              <w:rPr>
                <w:rFonts w:ascii="宋体" w:eastAsia="宋体" w:hAnsi="宋体" w:cs="宋体"/>
                <w:color w:val="000000"/>
                <w:sz w:val="22"/>
              </w:rPr>
            </w:pPr>
          </w:p>
        </w:tc>
        <w:tc>
          <w:tcPr>
            <w:tcW w:w="293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BC7AF6">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四、公共安全支出</w:t>
            </w:r>
          </w:p>
        </w:tc>
        <w:tc>
          <w:tcPr>
            <w:tcW w:w="33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BC7A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33</w:t>
            </w:r>
          </w:p>
        </w:tc>
        <w:tc>
          <w:tcPr>
            <w:tcW w:w="80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A869E8">
            <w:pPr>
              <w:jc w:val="right"/>
              <w:rPr>
                <w:rFonts w:ascii="宋体" w:eastAsia="宋体" w:hAnsi="宋体" w:cs="宋体"/>
                <w:color w:val="000000"/>
                <w:sz w:val="22"/>
              </w:rPr>
            </w:pPr>
          </w:p>
        </w:tc>
        <w:tc>
          <w:tcPr>
            <w:tcW w:w="83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A869E8">
            <w:pPr>
              <w:jc w:val="right"/>
              <w:rPr>
                <w:rFonts w:ascii="宋体" w:eastAsia="宋体" w:hAnsi="宋体" w:cs="宋体"/>
                <w:color w:val="000000"/>
                <w:sz w:val="22"/>
              </w:rPr>
            </w:pPr>
          </w:p>
        </w:tc>
        <w:tc>
          <w:tcPr>
            <w:tcW w:w="87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A869E8">
            <w:pPr>
              <w:jc w:val="right"/>
              <w:rPr>
                <w:rFonts w:ascii="宋体" w:eastAsia="宋体" w:hAnsi="宋体" w:cs="宋体"/>
                <w:color w:val="000000"/>
                <w:sz w:val="22"/>
              </w:rPr>
            </w:pPr>
          </w:p>
        </w:tc>
      </w:tr>
      <w:tr w:rsidR="00A869E8" w:rsidTr="00B45336">
        <w:trPr>
          <w:trHeight w:val="90"/>
          <w:jc w:val="center"/>
        </w:trPr>
        <w:tc>
          <w:tcPr>
            <w:tcW w:w="2922"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A869E8" w:rsidRDefault="00A869E8">
            <w:pPr>
              <w:jc w:val="left"/>
              <w:rPr>
                <w:rFonts w:ascii="宋体" w:eastAsia="宋体" w:hAnsi="宋体" w:cs="宋体"/>
                <w:color w:val="000000"/>
                <w:sz w:val="22"/>
              </w:rPr>
            </w:pPr>
          </w:p>
        </w:tc>
        <w:tc>
          <w:tcPr>
            <w:tcW w:w="42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BC7A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5</w:t>
            </w:r>
          </w:p>
        </w:tc>
        <w:tc>
          <w:tcPr>
            <w:tcW w:w="84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A869E8">
            <w:pPr>
              <w:jc w:val="right"/>
              <w:rPr>
                <w:rFonts w:ascii="宋体" w:eastAsia="宋体" w:hAnsi="宋体" w:cs="宋体"/>
                <w:color w:val="000000"/>
                <w:sz w:val="22"/>
              </w:rPr>
            </w:pPr>
          </w:p>
        </w:tc>
        <w:tc>
          <w:tcPr>
            <w:tcW w:w="293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BC7AF6">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五、教育支出</w:t>
            </w:r>
          </w:p>
        </w:tc>
        <w:tc>
          <w:tcPr>
            <w:tcW w:w="33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BC7A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34</w:t>
            </w:r>
          </w:p>
        </w:tc>
        <w:tc>
          <w:tcPr>
            <w:tcW w:w="80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A869E8">
            <w:pPr>
              <w:jc w:val="right"/>
              <w:rPr>
                <w:rFonts w:ascii="宋体" w:eastAsia="宋体" w:hAnsi="宋体" w:cs="宋体"/>
                <w:color w:val="000000"/>
                <w:sz w:val="22"/>
              </w:rPr>
            </w:pPr>
          </w:p>
        </w:tc>
        <w:tc>
          <w:tcPr>
            <w:tcW w:w="83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A869E8">
            <w:pPr>
              <w:jc w:val="right"/>
              <w:rPr>
                <w:rFonts w:ascii="宋体" w:eastAsia="宋体" w:hAnsi="宋体" w:cs="宋体"/>
                <w:color w:val="000000"/>
                <w:sz w:val="22"/>
              </w:rPr>
            </w:pPr>
          </w:p>
        </w:tc>
        <w:tc>
          <w:tcPr>
            <w:tcW w:w="87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A869E8">
            <w:pPr>
              <w:jc w:val="right"/>
              <w:rPr>
                <w:rFonts w:ascii="宋体" w:eastAsia="宋体" w:hAnsi="宋体" w:cs="宋体"/>
                <w:color w:val="000000"/>
                <w:sz w:val="22"/>
              </w:rPr>
            </w:pPr>
          </w:p>
        </w:tc>
      </w:tr>
      <w:tr w:rsidR="00A869E8" w:rsidTr="00B45336">
        <w:trPr>
          <w:trHeight w:val="90"/>
          <w:jc w:val="center"/>
        </w:trPr>
        <w:tc>
          <w:tcPr>
            <w:tcW w:w="2922"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A869E8" w:rsidRDefault="00A869E8">
            <w:pPr>
              <w:jc w:val="left"/>
              <w:rPr>
                <w:rFonts w:ascii="宋体" w:eastAsia="宋体" w:hAnsi="宋体" w:cs="宋体"/>
                <w:color w:val="000000"/>
                <w:sz w:val="22"/>
              </w:rPr>
            </w:pPr>
          </w:p>
        </w:tc>
        <w:tc>
          <w:tcPr>
            <w:tcW w:w="42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BC7A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6</w:t>
            </w:r>
          </w:p>
        </w:tc>
        <w:tc>
          <w:tcPr>
            <w:tcW w:w="84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A869E8">
            <w:pPr>
              <w:jc w:val="right"/>
              <w:rPr>
                <w:rFonts w:ascii="宋体" w:eastAsia="宋体" w:hAnsi="宋体" w:cs="宋体"/>
                <w:color w:val="000000"/>
                <w:sz w:val="22"/>
              </w:rPr>
            </w:pPr>
          </w:p>
        </w:tc>
        <w:tc>
          <w:tcPr>
            <w:tcW w:w="293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BC7AF6">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六、科学技术支出</w:t>
            </w:r>
          </w:p>
        </w:tc>
        <w:tc>
          <w:tcPr>
            <w:tcW w:w="33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BC7A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35</w:t>
            </w:r>
          </w:p>
        </w:tc>
        <w:tc>
          <w:tcPr>
            <w:tcW w:w="80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A869E8">
            <w:pPr>
              <w:jc w:val="right"/>
              <w:rPr>
                <w:rFonts w:ascii="宋体" w:eastAsia="宋体" w:hAnsi="宋体" w:cs="宋体"/>
                <w:color w:val="000000"/>
                <w:sz w:val="22"/>
              </w:rPr>
            </w:pPr>
          </w:p>
        </w:tc>
        <w:tc>
          <w:tcPr>
            <w:tcW w:w="83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A869E8">
            <w:pPr>
              <w:jc w:val="right"/>
              <w:rPr>
                <w:rFonts w:ascii="宋体" w:eastAsia="宋体" w:hAnsi="宋体" w:cs="宋体"/>
                <w:color w:val="000000"/>
                <w:sz w:val="22"/>
              </w:rPr>
            </w:pPr>
          </w:p>
        </w:tc>
        <w:tc>
          <w:tcPr>
            <w:tcW w:w="87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A869E8">
            <w:pPr>
              <w:jc w:val="right"/>
              <w:rPr>
                <w:rFonts w:ascii="宋体" w:eastAsia="宋体" w:hAnsi="宋体" w:cs="宋体"/>
                <w:color w:val="000000"/>
                <w:sz w:val="22"/>
              </w:rPr>
            </w:pPr>
          </w:p>
        </w:tc>
      </w:tr>
      <w:tr w:rsidR="00A869E8" w:rsidTr="00B45336">
        <w:trPr>
          <w:trHeight w:val="90"/>
          <w:jc w:val="center"/>
        </w:trPr>
        <w:tc>
          <w:tcPr>
            <w:tcW w:w="2922"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A869E8" w:rsidRDefault="00A869E8">
            <w:pPr>
              <w:jc w:val="left"/>
              <w:rPr>
                <w:rFonts w:ascii="宋体" w:eastAsia="宋体" w:hAnsi="宋体" w:cs="宋体"/>
                <w:color w:val="000000"/>
                <w:sz w:val="22"/>
              </w:rPr>
            </w:pPr>
          </w:p>
        </w:tc>
        <w:tc>
          <w:tcPr>
            <w:tcW w:w="42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BC7A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7</w:t>
            </w:r>
          </w:p>
        </w:tc>
        <w:tc>
          <w:tcPr>
            <w:tcW w:w="84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A869E8">
            <w:pPr>
              <w:jc w:val="right"/>
              <w:rPr>
                <w:rFonts w:ascii="宋体" w:eastAsia="宋体" w:hAnsi="宋体" w:cs="宋体"/>
                <w:color w:val="000000"/>
                <w:sz w:val="22"/>
              </w:rPr>
            </w:pPr>
          </w:p>
        </w:tc>
        <w:tc>
          <w:tcPr>
            <w:tcW w:w="293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BC7AF6">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七、文化旅游体育与传媒支出</w:t>
            </w:r>
          </w:p>
        </w:tc>
        <w:tc>
          <w:tcPr>
            <w:tcW w:w="33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BC7A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36</w:t>
            </w:r>
          </w:p>
        </w:tc>
        <w:tc>
          <w:tcPr>
            <w:tcW w:w="80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B45336">
            <w:pPr>
              <w:jc w:val="right"/>
              <w:rPr>
                <w:rFonts w:ascii="宋体" w:eastAsia="宋体" w:hAnsi="宋体" w:cs="宋体"/>
                <w:color w:val="000000"/>
                <w:sz w:val="22"/>
              </w:rPr>
            </w:pPr>
            <w:r>
              <w:rPr>
                <w:rFonts w:ascii="宋体" w:eastAsia="宋体" w:hAnsi="宋体" w:cs="宋体" w:hint="eastAsia"/>
                <w:color w:val="000000"/>
                <w:sz w:val="22"/>
              </w:rPr>
              <w:t>804.48</w:t>
            </w:r>
          </w:p>
        </w:tc>
        <w:tc>
          <w:tcPr>
            <w:tcW w:w="83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B45336">
            <w:pPr>
              <w:jc w:val="right"/>
              <w:rPr>
                <w:rFonts w:ascii="宋体" w:eastAsia="宋体" w:hAnsi="宋体" w:cs="宋体"/>
                <w:color w:val="000000"/>
                <w:sz w:val="22"/>
              </w:rPr>
            </w:pPr>
            <w:r>
              <w:rPr>
                <w:rFonts w:ascii="宋体" w:eastAsia="宋体" w:hAnsi="宋体" w:cs="宋体" w:hint="eastAsia"/>
                <w:color w:val="000000"/>
                <w:sz w:val="22"/>
              </w:rPr>
              <w:t>804.48</w:t>
            </w:r>
          </w:p>
        </w:tc>
        <w:tc>
          <w:tcPr>
            <w:tcW w:w="87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A869E8">
            <w:pPr>
              <w:jc w:val="right"/>
              <w:rPr>
                <w:rFonts w:ascii="宋体" w:eastAsia="宋体" w:hAnsi="宋体" w:cs="宋体"/>
                <w:color w:val="000000"/>
                <w:sz w:val="22"/>
              </w:rPr>
            </w:pPr>
          </w:p>
        </w:tc>
      </w:tr>
      <w:tr w:rsidR="00A869E8" w:rsidTr="00B45336">
        <w:trPr>
          <w:trHeight w:val="90"/>
          <w:jc w:val="center"/>
        </w:trPr>
        <w:tc>
          <w:tcPr>
            <w:tcW w:w="2922"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A869E8" w:rsidRDefault="00A869E8">
            <w:pPr>
              <w:jc w:val="left"/>
              <w:rPr>
                <w:rFonts w:ascii="宋体" w:eastAsia="宋体" w:hAnsi="宋体" w:cs="宋体"/>
                <w:color w:val="000000"/>
                <w:sz w:val="22"/>
              </w:rPr>
            </w:pPr>
          </w:p>
        </w:tc>
        <w:tc>
          <w:tcPr>
            <w:tcW w:w="42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BC7A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8</w:t>
            </w:r>
          </w:p>
        </w:tc>
        <w:tc>
          <w:tcPr>
            <w:tcW w:w="84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A869E8">
            <w:pPr>
              <w:jc w:val="right"/>
              <w:rPr>
                <w:rFonts w:ascii="宋体" w:eastAsia="宋体" w:hAnsi="宋体" w:cs="宋体"/>
                <w:color w:val="000000"/>
                <w:sz w:val="22"/>
              </w:rPr>
            </w:pPr>
          </w:p>
        </w:tc>
        <w:tc>
          <w:tcPr>
            <w:tcW w:w="293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BC7AF6">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八、社会保障和就业支出</w:t>
            </w:r>
          </w:p>
        </w:tc>
        <w:tc>
          <w:tcPr>
            <w:tcW w:w="33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BC7A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37</w:t>
            </w:r>
          </w:p>
        </w:tc>
        <w:tc>
          <w:tcPr>
            <w:tcW w:w="80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B45336">
            <w:pPr>
              <w:jc w:val="right"/>
              <w:rPr>
                <w:rFonts w:ascii="宋体" w:eastAsia="宋体" w:hAnsi="宋体" w:cs="宋体"/>
                <w:color w:val="000000"/>
                <w:sz w:val="22"/>
              </w:rPr>
            </w:pPr>
            <w:r>
              <w:rPr>
                <w:rFonts w:ascii="宋体" w:eastAsia="宋体" w:hAnsi="宋体" w:cs="宋体" w:hint="eastAsia"/>
                <w:color w:val="000000"/>
                <w:sz w:val="22"/>
              </w:rPr>
              <w:t>136.56</w:t>
            </w:r>
          </w:p>
        </w:tc>
        <w:tc>
          <w:tcPr>
            <w:tcW w:w="83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B45336">
            <w:pPr>
              <w:jc w:val="right"/>
              <w:rPr>
                <w:rFonts w:ascii="宋体" w:eastAsia="宋体" w:hAnsi="宋体" w:cs="宋体"/>
                <w:color w:val="000000"/>
                <w:sz w:val="22"/>
              </w:rPr>
            </w:pPr>
            <w:r>
              <w:rPr>
                <w:rFonts w:ascii="宋体" w:eastAsia="宋体" w:hAnsi="宋体" w:cs="宋体" w:hint="eastAsia"/>
                <w:color w:val="000000"/>
                <w:sz w:val="22"/>
              </w:rPr>
              <w:t>136.56</w:t>
            </w:r>
          </w:p>
        </w:tc>
        <w:tc>
          <w:tcPr>
            <w:tcW w:w="87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A869E8">
            <w:pPr>
              <w:jc w:val="right"/>
              <w:rPr>
                <w:rFonts w:ascii="宋体" w:eastAsia="宋体" w:hAnsi="宋体" w:cs="宋体"/>
                <w:color w:val="000000"/>
                <w:sz w:val="22"/>
              </w:rPr>
            </w:pPr>
          </w:p>
        </w:tc>
      </w:tr>
      <w:tr w:rsidR="00A869E8" w:rsidTr="00B45336">
        <w:trPr>
          <w:trHeight w:val="90"/>
          <w:jc w:val="center"/>
        </w:trPr>
        <w:tc>
          <w:tcPr>
            <w:tcW w:w="2922"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A869E8" w:rsidRDefault="00A869E8">
            <w:pPr>
              <w:jc w:val="left"/>
              <w:rPr>
                <w:rFonts w:ascii="宋体" w:eastAsia="宋体" w:hAnsi="宋体" w:cs="宋体"/>
                <w:color w:val="000000"/>
                <w:sz w:val="22"/>
              </w:rPr>
            </w:pPr>
          </w:p>
        </w:tc>
        <w:tc>
          <w:tcPr>
            <w:tcW w:w="42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BC7A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9</w:t>
            </w:r>
          </w:p>
        </w:tc>
        <w:tc>
          <w:tcPr>
            <w:tcW w:w="84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A869E8">
            <w:pPr>
              <w:jc w:val="right"/>
              <w:rPr>
                <w:rFonts w:ascii="宋体" w:eastAsia="宋体" w:hAnsi="宋体" w:cs="宋体"/>
                <w:color w:val="000000"/>
                <w:sz w:val="22"/>
              </w:rPr>
            </w:pPr>
          </w:p>
        </w:tc>
        <w:tc>
          <w:tcPr>
            <w:tcW w:w="293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BC7AF6">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九、卫生健康支出</w:t>
            </w:r>
          </w:p>
        </w:tc>
        <w:tc>
          <w:tcPr>
            <w:tcW w:w="33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BC7A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38</w:t>
            </w:r>
          </w:p>
        </w:tc>
        <w:tc>
          <w:tcPr>
            <w:tcW w:w="80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B45336">
            <w:pPr>
              <w:jc w:val="right"/>
              <w:rPr>
                <w:rFonts w:ascii="宋体" w:eastAsia="宋体" w:hAnsi="宋体" w:cs="宋体"/>
                <w:color w:val="000000"/>
                <w:sz w:val="22"/>
              </w:rPr>
            </w:pPr>
            <w:r>
              <w:rPr>
                <w:rFonts w:ascii="宋体" w:eastAsia="宋体" w:hAnsi="宋体" w:cs="宋体" w:hint="eastAsia"/>
                <w:color w:val="000000"/>
                <w:sz w:val="22"/>
              </w:rPr>
              <w:t>20.32</w:t>
            </w:r>
          </w:p>
        </w:tc>
        <w:tc>
          <w:tcPr>
            <w:tcW w:w="83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B45336">
            <w:pPr>
              <w:jc w:val="right"/>
              <w:rPr>
                <w:rFonts w:ascii="宋体" w:eastAsia="宋体" w:hAnsi="宋体" w:cs="宋体"/>
                <w:color w:val="000000"/>
                <w:sz w:val="22"/>
              </w:rPr>
            </w:pPr>
            <w:r>
              <w:rPr>
                <w:rFonts w:ascii="宋体" w:eastAsia="宋体" w:hAnsi="宋体" w:cs="宋体" w:hint="eastAsia"/>
                <w:color w:val="000000"/>
                <w:sz w:val="22"/>
              </w:rPr>
              <w:t>20.32</w:t>
            </w:r>
          </w:p>
        </w:tc>
        <w:tc>
          <w:tcPr>
            <w:tcW w:w="87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A869E8">
            <w:pPr>
              <w:jc w:val="right"/>
              <w:rPr>
                <w:rFonts w:ascii="宋体" w:eastAsia="宋体" w:hAnsi="宋体" w:cs="宋体"/>
                <w:color w:val="000000"/>
                <w:sz w:val="22"/>
              </w:rPr>
            </w:pPr>
          </w:p>
        </w:tc>
      </w:tr>
      <w:tr w:rsidR="00A869E8" w:rsidTr="00B45336">
        <w:trPr>
          <w:trHeight w:val="90"/>
          <w:jc w:val="center"/>
        </w:trPr>
        <w:tc>
          <w:tcPr>
            <w:tcW w:w="2922"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A869E8" w:rsidRDefault="00A869E8">
            <w:pPr>
              <w:jc w:val="left"/>
              <w:rPr>
                <w:rFonts w:ascii="宋体" w:eastAsia="宋体" w:hAnsi="宋体" w:cs="宋体"/>
                <w:color w:val="000000"/>
                <w:sz w:val="22"/>
              </w:rPr>
            </w:pPr>
          </w:p>
        </w:tc>
        <w:tc>
          <w:tcPr>
            <w:tcW w:w="42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BC7A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10</w:t>
            </w:r>
          </w:p>
        </w:tc>
        <w:tc>
          <w:tcPr>
            <w:tcW w:w="84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A869E8">
            <w:pPr>
              <w:jc w:val="right"/>
              <w:rPr>
                <w:rFonts w:ascii="宋体" w:eastAsia="宋体" w:hAnsi="宋体" w:cs="宋体"/>
                <w:color w:val="000000"/>
                <w:sz w:val="22"/>
              </w:rPr>
            </w:pPr>
          </w:p>
        </w:tc>
        <w:tc>
          <w:tcPr>
            <w:tcW w:w="293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BC7AF6">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十、节能环保支出</w:t>
            </w:r>
          </w:p>
        </w:tc>
        <w:tc>
          <w:tcPr>
            <w:tcW w:w="33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BC7A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39</w:t>
            </w:r>
          </w:p>
        </w:tc>
        <w:tc>
          <w:tcPr>
            <w:tcW w:w="80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A869E8">
            <w:pPr>
              <w:jc w:val="right"/>
              <w:rPr>
                <w:rFonts w:ascii="宋体" w:eastAsia="宋体" w:hAnsi="宋体" w:cs="宋体"/>
                <w:color w:val="000000"/>
                <w:sz w:val="22"/>
              </w:rPr>
            </w:pPr>
          </w:p>
        </w:tc>
        <w:tc>
          <w:tcPr>
            <w:tcW w:w="83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A869E8">
            <w:pPr>
              <w:jc w:val="right"/>
              <w:rPr>
                <w:rFonts w:ascii="宋体" w:eastAsia="宋体" w:hAnsi="宋体" w:cs="宋体"/>
                <w:color w:val="000000"/>
                <w:sz w:val="22"/>
              </w:rPr>
            </w:pPr>
          </w:p>
        </w:tc>
        <w:tc>
          <w:tcPr>
            <w:tcW w:w="87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A869E8">
            <w:pPr>
              <w:jc w:val="right"/>
              <w:rPr>
                <w:rFonts w:ascii="宋体" w:eastAsia="宋体" w:hAnsi="宋体" w:cs="宋体"/>
                <w:color w:val="000000"/>
                <w:sz w:val="22"/>
              </w:rPr>
            </w:pPr>
          </w:p>
        </w:tc>
      </w:tr>
      <w:tr w:rsidR="00A869E8" w:rsidTr="00B45336">
        <w:trPr>
          <w:trHeight w:val="90"/>
          <w:jc w:val="center"/>
        </w:trPr>
        <w:tc>
          <w:tcPr>
            <w:tcW w:w="2922"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A869E8" w:rsidRDefault="00A869E8">
            <w:pPr>
              <w:jc w:val="left"/>
              <w:rPr>
                <w:rFonts w:ascii="宋体" w:eastAsia="宋体" w:hAnsi="宋体" w:cs="宋体"/>
                <w:color w:val="000000"/>
                <w:sz w:val="22"/>
              </w:rPr>
            </w:pPr>
          </w:p>
        </w:tc>
        <w:tc>
          <w:tcPr>
            <w:tcW w:w="42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BC7A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11</w:t>
            </w:r>
          </w:p>
        </w:tc>
        <w:tc>
          <w:tcPr>
            <w:tcW w:w="84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A869E8">
            <w:pPr>
              <w:jc w:val="right"/>
              <w:rPr>
                <w:rFonts w:ascii="宋体" w:eastAsia="宋体" w:hAnsi="宋体" w:cs="宋体"/>
                <w:color w:val="000000"/>
                <w:sz w:val="22"/>
              </w:rPr>
            </w:pPr>
          </w:p>
        </w:tc>
        <w:tc>
          <w:tcPr>
            <w:tcW w:w="293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BC7AF6">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十一、城乡社区支出</w:t>
            </w:r>
          </w:p>
        </w:tc>
        <w:tc>
          <w:tcPr>
            <w:tcW w:w="33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BC7A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40</w:t>
            </w:r>
          </w:p>
        </w:tc>
        <w:tc>
          <w:tcPr>
            <w:tcW w:w="80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B45336">
            <w:pPr>
              <w:jc w:val="right"/>
              <w:rPr>
                <w:rFonts w:ascii="宋体" w:eastAsia="宋体" w:hAnsi="宋体" w:cs="宋体"/>
                <w:color w:val="000000"/>
                <w:sz w:val="22"/>
              </w:rPr>
            </w:pPr>
            <w:r>
              <w:rPr>
                <w:rFonts w:ascii="宋体" w:eastAsia="宋体" w:hAnsi="宋体" w:cs="宋体" w:hint="eastAsia"/>
                <w:color w:val="000000"/>
                <w:sz w:val="22"/>
              </w:rPr>
              <w:t>2000</w:t>
            </w:r>
          </w:p>
        </w:tc>
        <w:tc>
          <w:tcPr>
            <w:tcW w:w="83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A869E8">
            <w:pPr>
              <w:jc w:val="right"/>
              <w:rPr>
                <w:rFonts w:ascii="宋体" w:eastAsia="宋体" w:hAnsi="宋体" w:cs="宋体"/>
                <w:color w:val="000000"/>
                <w:sz w:val="22"/>
              </w:rPr>
            </w:pPr>
          </w:p>
        </w:tc>
        <w:tc>
          <w:tcPr>
            <w:tcW w:w="87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B45336">
            <w:pPr>
              <w:jc w:val="right"/>
              <w:rPr>
                <w:rFonts w:ascii="宋体" w:eastAsia="宋体" w:hAnsi="宋体" w:cs="宋体"/>
                <w:color w:val="000000"/>
                <w:sz w:val="22"/>
              </w:rPr>
            </w:pPr>
            <w:r>
              <w:rPr>
                <w:rFonts w:ascii="宋体" w:eastAsia="宋体" w:hAnsi="宋体" w:cs="宋体" w:hint="eastAsia"/>
                <w:color w:val="000000"/>
                <w:sz w:val="22"/>
              </w:rPr>
              <w:t>2000</w:t>
            </w:r>
          </w:p>
        </w:tc>
      </w:tr>
      <w:tr w:rsidR="00A869E8" w:rsidTr="00B45336">
        <w:trPr>
          <w:trHeight w:val="90"/>
          <w:jc w:val="center"/>
        </w:trPr>
        <w:tc>
          <w:tcPr>
            <w:tcW w:w="2922"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A869E8" w:rsidRDefault="00A869E8">
            <w:pPr>
              <w:jc w:val="left"/>
              <w:rPr>
                <w:rFonts w:ascii="宋体" w:eastAsia="宋体" w:hAnsi="宋体" w:cs="宋体"/>
                <w:color w:val="000000"/>
                <w:sz w:val="22"/>
              </w:rPr>
            </w:pPr>
          </w:p>
        </w:tc>
        <w:tc>
          <w:tcPr>
            <w:tcW w:w="42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BC7A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12</w:t>
            </w:r>
          </w:p>
        </w:tc>
        <w:tc>
          <w:tcPr>
            <w:tcW w:w="84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A869E8">
            <w:pPr>
              <w:jc w:val="right"/>
              <w:rPr>
                <w:rFonts w:ascii="宋体" w:eastAsia="宋体" w:hAnsi="宋体" w:cs="宋体"/>
                <w:color w:val="000000"/>
                <w:sz w:val="22"/>
              </w:rPr>
            </w:pPr>
          </w:p>
        </w:tc>
        <w:tc>
          <w:tcPr>
            <w:tcW w:w="293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BC7AF6">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十二、农林水支出</w:t>
            </w:r>
          </w:p>
        </w:tc>
        <w:tc>
          <w:tcPr>
            <w:tcW w:w="33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BC7A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41</w:t>
            </w:r>
          </w:p>
        </w:tc>
        <w:tc>
          <w:tcPr>
            <w:tcW w:w="80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A869E8">
            <w:pPr>
              <w:jc w:val="right"/>
              <w:rPr>
                <w:rFonts w:ascii="宋体" w:eastAsia="宋体" w:hAnsi="宋体" w:cs="宋体"/>
                <w:color w:val="000000"/>
                <w:sz w:val="22"/>
              </w:rPr>
            </w:pPr>
          </w:p>
        </w:tc>
        <w:tc>
          <w:tcPr>
            <w:tcW w:w="83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A869E8">
            <w:pPr>
              <w:jc w:val="right"/>
              <w:rPr>
                <w:rFonts w:ascii="宋体" w:eastAsia="宋体" w:hAnsi="宋体" w:cs="宋体"/>
                <w:color w:val="000000"/>
                <w:sz w:val="22"/>
              </w:rPr>
            </w:pPr>
          </w:p>
        </w:tc>
        <w:tc>
          <w:tcPr>
            <w:tcW w:w="87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A869E8">
            <w:pPr>
              <w:jc w:val="right"/>
              <w:rPr>
                <w:rFonts w:ascii="宋体" w:eastAsia="宋体" w:hAnsi="宋体" w:cs="宋体"/>
                <w:color w:val="000000"/>
                <w:sz w:val="22"/>
              </w:rPr>
            </w:pPr>
          </w:p>
        </w:tc>
      </w:tr>
      <w:tr w:rsidR="00A869E8" w:rsidTr="00B45336">
        <w:trPr>
          <w:trHeight w:val="90"/>
          <w:jc w:val="center"/>
        </w:trPr>
        <w:tc>
          <w:tcPr>
            <w:tcW w:w="2922"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A869E8" w:rsidRDefault="00A869E8">
            <w:pPr>
              <w:jc w:val="left"/>
              <w:rPr>
                <w:rFonts w:ascii="宋体" w:eastAsia="宋体" w:hAnsi="宋体" w:cs="宋体"/>
                <w:color w:val="000000"/>
                <w:sz w:val="22"/>
              </w:rPr>
            </w:pPr>
          </w:p>
        </w:tc>
        <w:tc>
          <w:tcPr>
            <w:tcW w:w="42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BC7A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13</w:t>
            </w:r>
          </w:p>
        </w:tc>
        <w:tc>
          <w:tcPr>
            <w:tcW w:w="84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A869E8">
            <w:pPr>
              <w:jc w:val="right"/>
              <w:rPr>
                <w:rFonts w:ascii="宋体" w:eastAsia="宋体" w:hAnsi="宋体" w:cs="宋体"/>
                <w:color w:val="000000"/>
                <w:sz w:val="22"/>
              </w:rPr>
            </w:pPr>
          </w:p>
        </w:tc>
        <w:tc>
          <w:tcPr>
            <w:tcW w:w="293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BC7AF6">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十三、交通运输支出</w:t>
            </w:r>
          </w:p>
        </w:tc>
        <w:tc>
          <w:tcPr>
            <w:tcW w:w="33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BC7A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42</w:t>
            </w:r>
          </w:p>
        </w:tc>
        <w:tc>
          <w:tcPr>
            <w:tcW w:w="80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A869E8">
            <w:pPr>
              <w:jc w:val="right"/>
              <w:rPr>
                <w:rFonts w:ascii="宋体" w:eastAsia="宋体" w:hAnsi="宋体" w:cs="宋体"/>
                <w:color w:val="000000"/>
                <w:sz w:val="22"/>
              </w:rPr>
            </w:pPr>
          </w:p>
        </w:tc>
        <w:tc>
          <w:tcPr>
            <w:tcW w:w="83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A869E8">
            <w:pPr>
              <w:jc w:val="right"/>
              <w:rPr>
                <w:rFonts w:ascii="宋体" w:eastAsia="宋体" w:hAnsi="宋体" w:cs="宋体"/>
                <w:color w:val="000000"/>
                <w:sz w:val="22"/>
              </w:rPr>
            </w:pPr>
          </w:p>
        </w:tc>
        <w:tc>
          <w:tcPr>
            <w:tcW w:w="87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A869E8">
            <w:pPr>
              <w:jc w:val="right"/>
              <w:rPr>
                <w:rFonts w:ascii="宋体" w:eastAsia="宋体" w:hAnsi="宋体" w:cs="宋体"/>
                <w:color w:val="000000"/>
                <w:sz w:val="22"/>
              </w:rPr>
            </w:pPr>
          </w:p>
        </w:tc>
      </w:tr>
      <w:tr w:rsidR="00A869E8" w:rsidTr="00B45336">
        <w:trPr>
          <w:trHeight w:val="90"/>
          <w:jc w:val="center"/>
        </w:trPr>
        <w:tc>
          <w:tcPr>
            <w:tcW w:w="2922"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A869E8" w:rsidRDefault="00A869E8">
            <w:pPr>
              <w:jc w:val="left"/>
              <w:rPr>
                <w:rFonts w:ascii="宋体" w:eastAsia="宋体" w:hAnsi="宋体" w:cs="宋体"/>
                <w:color w:val="000000"/>
                <w:sz w:val="22"/>
              </w:rPr>
            </w:pPr>
          </w:p>
        </w:tc>
        <w:tc>
          <w:tcPr>
            <w:tcW w:w="42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BC7A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14</w:t>
            </w:r>
          </w:p>
        </w:tc>
        <w:tc>
          <w:tcPr>
            <w:tcW w:w="84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A869E8">
            <w:pPr>
              <w:jc w:val="right"/>
              <w:rPr>
                <w:rFonts w:ascii="宋体" w:eastAsia="宋体" w:hAnsi="宋体" w:cs="宋体"/>
                <w:color w:val="000000"/>
                <w:sz w:val="22"/>
              </w:rPr>
            </w:pPr>
          </w:p>
        </w:tc>
        <w:tc>
          <w:tcPr>
            <w:tcW w:w="293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BC7AF6">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十四、资源勘探信息等支出</w:t>
            </w:r>
          </w:p>
        </w:tc>
        <w:tc>
          <w:tcPr>
            <w:tcW w:w="33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BC7A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43</w:t>
            </w:r>
          </w:p>
        </w:tc>
        <w:tc>
          <w:tcPr>
            <w:tcW w:w="80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A869E8">
            <w:pPr>
              <w:jc w:val="right"/>
              <w:rPr>
                <w:rFonts w:ascii="宋体" w:eastAsia="宋体" w:hAnsi="宋体" w:cs="宋体"/>
                <w:color w:val="000000"/>
                <w:sz w:val="22"/>
              </w:rPr>
            </w:pPr>
          </w:p>
        </w:tc>
        <w:tc>
          <w:tcPr>
            <w:tcW w:w="83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A869E8">
            <w:pPr>
              <w:jc w:val="right"/>
              <w:rPr>
                <w:rFonts w:ascii="宋体" w:eastAsia="宋体" w:hAnsi="宋体" w:cs="宋体"/>
                <w:color w:val="000000"/>
                <w:sz w:val="22"/>
              </w:rPr>
            </w:pPr>
          </w:p>
        </w:tc>
        <w:tc>
          <w:tcPr>
            <w:tcW w:w="87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A869E8">
            <w:pPr>
              <w:jc w:val="right"/>
              <w:rPr>
                <w:rFonts w:ascii="宋体" w:eastAsia="宋体" w:hAnsi="宋体" w:cs="宋体"/>
                <w:color w:val="000000"/>
                <w:sz w:val="22"/>
              </w:rPr>
            </w:pPr>
          </w:p>
        </w:tc>
      </w:tr>
      <w:tr w:rsidR="00A869E8" w:rsidTr="00B45336">
        <w:trPr>
          <w:trHeight w:val="90"/>
          <w:jc w:val="center"/>
        </w:trPr>
        <w:tc>
          <w:tcPr>
            <w:tcW w:w="2922"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A869E8" w:rsidRDefault="00A869E8">
            <w:pPr>
              <w:jc w:val="left"/>
              <w:rPr>
                <w:rFonts w:ascii="宋体" w:eastAsia="宋体" w:hAnsi="宋体" w:cs="宋体"/>
                <w:color w:val="000000"/>
                <w:sz w:val="22"/>
              </w:rPr>
            </w:pPr>
          </w:p>
        </w:tc>
        <w:tc>
          <w:tcPr>
            <w:tcW w:w="42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BC7A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15</w:t>
            </w:r>
          </w:p>
        </w:tc>
        <w:tc>
          <w:tcPr>
            <w:tcW w:w="84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A869E8">
            <w:pPr>
              <w:jc w:val="right"/>
              <w:rPr>
                <w:rFonts w:ascii="宋体" w:eastAsia="宋体" w:hAnsi="宋体" w:cs="宋体"/>
                <w:color w:val="000000"/>
                <w:sz w:val="22"/>
              </w:rPr>
            </w:pPr>
          </w:p>
        </w:tc>
        <w:tc>
          <w:tcPr>
            <w:tcW w:w="293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BC7AF6">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十五、商业服务业等支出</w:t>
            </w:r>
          </w:p>
        </w:tc>
        <w:tc>
          <w:tcPr>
            <w:tcW w:w="33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BC7A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44</w:t>
            </w:r>
          </w:p>
        </w:tc>
        <w:tc>
          <w:tcPr>
            <w:tcW w:w="80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A869E8">
            <w:pPr>
              <w:jc w:val="right"/>
              <w:rPr>
                <w:rFonts w:ascii="宋体" w:eastAsia="宋体" w:hAnsi="宋体" w:cs="宋体"/>
                <w:color w:val="000000"/>
                <w:sz w:val="22"/>
              </w:rPr>
            </w:pPr>
          </w:p>
        </w:tc>
        <w:tc>
          <w:tcPr>
            <w:tcW w:w="83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A869E8">
            <w:pPr>
              <w:jc w:val="right"/>
              <w:rPr>
                <w:rFonts w:ascii="宋体" w:eastAsia="宋体" w:hAnsi="宋体" w:cs="宋体"/>
                <w:color w:val="000000"/>
                <w:sz w:val="22"/>
              </w:rPr>
            </w:pPr>
          </w:p>
        </w:tc>
        <w:tc>
          <w:tcPr>
            <w:tcW w:w="87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A869E8">
            <w:pPr>
              <w:jc w:val="right"/>
              <w:rPr>
                <w:rFonts w:ascii="宋体" w:eastAsia="宋体" w:hAnsi="宋体" w:cs="宋体"/>
                <w:color w:val="000000"/>
                <w:sz w:val="22"/>
              </w:rPr>
            </w:pPr>
          </w:p>
        </w:tc>
      </w:tr>
      <w:tr w:rsidR="00A869E8" w:rsidTr="00B45336">
        <w:trPr>
          <w:trHeight w:val="90"/>
          <w:jc w:val="center"/>
        </w:trPr>
        <w:tc>
          <w:tcPr>
            <w:tcW w:w="2922"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A869E8" w:rsidRDefault="00A869E8">
            <w:pPr>
              <w:jc w:val="left"/>
              <w:rPr>
                <w:rFonts w:ascii="宋体" w:eastAsia="宋体" w:hAnsi="宋体" w:cs="宋体"/>
                <w:color w:val="000000"/>
                <w:sz w:val="22"/>
              </w:rPr>
            </w:pPr>
          </w:p>
        </w:tc>
        <w:tc>
          <w:tcPr>
            <w:tcW w:w="42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BC7A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16</w:t>
            </w:r>
          </w:p>
        </w:tc>
        <w:tc>
          <w:tcPr>
            <w:tcW w:w="84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A869E8">
            <w:pPr>
              <w:jc w:val="right"/>
              <w:rPr>
                <w:rFonts w:ascii="宋体" w:eastAsia="宋体" w:hAnsi="宋体" w:cs="宋体"/>
                <w:color w:val="000000"/>
                <w:sz w:val="22"/>
              </w:rPr>
            </w:pPr>
          </w:p>
        </w:tc>
        <w:tc>
          <w:tcPr>
            <w:tcW w:w="293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BC7AF6">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十六、金融支出</w:t>
            </w:r>
          </w:p>
        </w:tc>
        <w:tc>
          <w:tcPr>
            <w:tcW w:w="33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BC7A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45</w:t>
            </w:r>
          </w:p>
        </w:tc>
        <w:tc>
          <w:tcPr>
            <w:tcW w:w="80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A869E8">
            <w:pPr>
              <w:jc w:val="right"/>
              <w:rPr>
                <w:rFonts w:ascii="宋体" w:eastAsia="宋体" w:hAnsi="宋体" w:cs="宋体"/>
                <w:color w:val="000000"/>
                <w:sz w:val="22"/>
              </w:rPr>
            </w:pPr>
          </w:p>
        </w:tc>
        <w:tc>
          <w:tcPr>
            <w:tcW w:w="83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A869E8">
            <w:pPr>
              <w:jc w:val="right"/>
              <w:rPr>
                <w:rFonts w:ascii="宋体" w:eastAsia="宋体" w:hAnsi="宋体" w:cs="宋体"/>
                <w:color w:val="000000"/>
                <w:sz w:val="22"/>
              </w:rPr>
            </w:pPr>
          </w:p>
        </w:tc>
        <w:tc>
          <w:tcPr>
            <w:tcW w:w="87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A869E8">
            <w:pPr>
              <w:jc w:val="right"/>
              <w:rPr>
                <w:rFonts w:ascii="宋体" w:eastAsia="宋体" w:hAnsi="宋体" w:cs="宋体"/>
                <w:color w:val="000000"/>
                <w:sz w:val="22"/>
              </w:rPr>
            </w:pPr>
          </w:p>
        </w:tc>
      </w:tr>
      <w:tr w:rsidR="00A869E8" w:rsidTr="00B45336">
        <w:trPr>
          <w:trHeight w:val="90"/>
          <w:jc w:val="center"/>
        </w:trPr>
        <w:tc>
          <w:tcPr>
            <w:tcW w:w="2922"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A869E8" w:rsidRDefault="00A869E8">
            <w:pPr>
              <w:jc w:val="left"/>
              <w:rPr>
                <w:rFonts w:ascii="宋体" w:eastAsia="宋体" w:hAnsi="宋体" w:cs="宋体"/>
                <w:color w:val="000000"/>
                <w:sz w:val="22"/>
              </w:rPr>
            </w:pPr>
          </w:p>
        </w:tc>
        <w:tc>
          <w:tcPr>
            <w:tcW w:w="42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BC7A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17</w:t>
            </w:r>
          </w:p>
        </w:tc>
        <w:tc>
          <w:tcPr>
            <w:tcW w:w="84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A869E8">
            <w:pPr>
              <w:jc w:val="right"/>
              <w:rPr>
                <w:rFonts w:ascii="宋体" w:eastAsia="宋体" w:hAnsi="宋体" w:cs="宋体"/>
                <w:color w:val="000000"/>
                <w:sz w:val="22"/>
              </w:rPr>
            </w:pPr>
          </w:p>
        </w:tc>
        <w:tc>
          <w:tcPr>
            <w:tcW w:w="293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BC7AF6">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十七、援助其他地区支出</w:t>
            </w:r>
          </w:p>
        </w:tc>
        <w:tc>
          <w:tcPr>
            <w:tcW w:w="33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BC7A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46</w:t>
            </w:r>
          </w:p>
        </w:tc>
        <w:tc>
          <w:tcPr>
            <w:tcW w:w="80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A869E8">
            <w:pPr>
              <w:jc w:val="right"/>
              <w:rPr>
                <w:rFonts w:ascii="宋体" w:eastAsia="宋体" w:hAnsi="宋体" w:cs="宋体"/>
                <w:color w:val="000000"/>
                <w:sz w:val="22"/>
              </w:rPr>
            </w:pPr>
          </w:p>
        </w:tc>
        <w:tc>
          <w:tcPr>
            <w:tcW w:w="83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A869E8">
            <w:pPr>
              <w:jc w:val="right"/>
              <w:rPr>
                <w:rFonts w:ascii="宋体" w:eastAsia="宋体" w:hAnsi="宋体" w:cs="宋体"/>
                <w:color w:val="000000"/>
                <w:sz w:val="22"/>
              </w:rPr>
            </w:pPr>
          </w:p>
        </w:tc>
        <w:tc>
          <w:tcPr>
            <w:tcW w:w="87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A869E8">
            <w:pPr>
              <w:jc w:val="right"/>
              <w:rPr>
                <w:rFonts w:ascii="宋体" w:eastAsia="宋体" w:hAnsi="宋体" w:cs="宋体"/>
                <w:color w:val="000000"/>
                <w:sz w:val="22"/>
              </w:rPr>
            </w:pPr>
          </w:p>
        </w:tc>
      </w:tr>
      <w:tr w:rsidR="00A869E8" w:rsidTr="00B45336">
        <w:trPr>
          <w:trHeight w:val="90"/>
          <w:jc w:val="center"/>
        </w:trPr>
        <w:tc>
          <w:tcPr>
            <w:tcW w:w="2922"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A869E8" w:rsidRDefault="00A869E8">
            <w:pPr>
              <w:jc w:val="left"/>
              <w:rPr>
                <w:rFonts w:ascii="宋体" w:eastAsia="宋体" w:hAnsi="宋体" w:cs="宋体"/>
                <w:color w:val="000000"/>
                <w:sz w:val="22"/>
              </w:rPr>
            </w:pPr>
          </w:p>
        </w:tc>
        <w:tc>
          <w:tcPr>
            <w:tcW w:w="42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BC7A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18</w:t>
            </w:r>
          </w:p>
        </w:tc>
        <w:tc>
          <w:tcPr>
            <w:tcW w:w="84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A869E8">
            <w:pPr>
              <w:jc w:val="right"/>
              <w:rPr>
                <w:rFonts w:ascii="宋体" w:eastAsia="宋体" w:hAnsi="宋体" w:cs="宋体"/>
                <w:color w:val="000000"/>
                <w:szCs w:val="21"/>
              </w:rPr>
            </w:pPr>
          </w:p>
        </w:tc>
        <w:tc>
          <w:tcPr>
            <w:tcW w:w="293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BC7AF6">
            <w:pPr>
              <w:widowControl/>
              <w:jc w:val="left"/>
              <w:textAlignment w:val="center"/>
              <w:rPr>
                <w:rFonts w:ascii="宋体" w:eastAsia="宋体" w:hAnsi="宋体" w:cs="宋体"/>
                <w:color w:val="000000"/>
                <w:szCs w:val="21"/>
              </w:rPr>
            </w:pPr>
            <w:r>
              <w:rPr>
                <w:rFonts w:ascii="宋体" w:eastAsia="宋体" w:hAnsi="宋体" w:cs="宋体" w:hint="eastAsia"/>
                <w:color w:val="000000"/>
                <w:kern w:val="0"/>
                <w:szCs w:val="21"/>
              </w:rPr>
              <w:t>十八、自然资源海洋气象等支出</w:t>
            </w:r>
          </w:p>
        </w:tc>
        <w:tc>
          <w:tcPr>
            <w:tcW w:w="33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BC7A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47</w:t>
            </w:r>
          </w:p>
        </w:tc>
        <w:tc>
          <w:tcPr>
            <w:tcW w:w="80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A869E8">
            <w:pPr>
              <w:jc w:val="right"/>
              <w:rPr>
                <w:rFonts w:ascii="宋体" w:eastAsia="宋体" w:hAnsi="宋体" w:cs="宋体"/>
                <w:color w:val="000000"/>
                <w:sz w:val="22"/>
              </w:rPr>
            </w:pPr>
          </w:p>
        </w:tc>
        <w:tc>
          <w:tcPr>
            <w:tcW w:w="83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A869E8">
            <w:pPr>
              <w:jc w:val="right"/>
              <w:rPr>
                <w:rFonts w:ascii="宋体" w:eastAsia="宋体" w:hAnsi="宋体" w:cs="宋体"/>
                <w:color w:val="000000"/>
                <w:sz w:val="22"/>
              </w:rPr>
            </w:pPr>
          </w:p>
        </w:tc>
        <w:tc>
          <w:tcPr>
            <w:tcW w:w="87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A869E8">
            <w:pPr>
              <w:jc w:val="right"/>
              <w:rPr>
                <w:rFonts w:ascii="宋体" w:eastAsia="宋体" w:hAnsi="宋体" w:cs="宋体"/>
                <w:color w:val="000000"/>
                <w:sz w:val="22"/>
              </w:rPr>
            </w:pPr>
          </w:p>
        </w:tc>
      </w:tr>
      <w:tr w:rsidR="00A869E8" w:rsidTr="00B45336">
        <w:trPr>
          <w:trHeight w:val="90"/>
          <w:jc w:val="center"/>
        </w:trPr>
        <w:tc>
          <w:tcPr>
            <w:tcW w:w="2922"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A869E8" w:rsidRDefault="00A869E8">
            <w:pPr>
              <w:jc w:val="left"/>
              <w:rPr>
                <w:rFonts w:ascii="宋体" w:eastAsia="宋体" w:hAnsi="宋体" w:cs="宋体"/>
                <w:color w:val="000000"/>
                <w:sz w:val="22"/>
              </w:rPr>
            </w:pPr>
          </w:p>
        </w:tc>
        <w:tc>
          <w:tcPr>
            <w:tcW w:w="42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BC7A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19</w:t>
            </w:r>
          </w:p>
        </w:tc>
        <w:tc>
          <w:tcPr>
            <w:tcW w:w="84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A869E8">
            <w:pPr>
              <w:jc w:val="right"/>
              <w:rPr>
                <w:rFonts w:ascii="宋体" w:eastAsia="宋体" w:hAnsi="宋体" w:cs="宋体"/>
                <w:color w:val="000000"/>
                <w:sz w:val="22"/>
              </w:rPr>
            </w:pPr>
          </w:p>
        </w:tc>
        <w:tc>
          <w:tcPr>
            <w:tcW w:w="293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BC7AF6">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十九、住房保障支出</w:t>
            </w:r>
          </w:p>
        </w:tc>
        <w:tc>
          <w:tcPr>
            <w:tcW w:w="33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BC7A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48</w:t>
            </w:r>
          </w:p>
        </w:tc>
        <w:tc>
          <w:tcPr>
            <w:tcW w:w="80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A869E8">
            <w:pPr>
              <w:jc w:val="right"/>
              <w:rPr>
                <w:rFonts w:ascii="宋体" w:eastAsia="宋体" w:hAnsi="宋体" w:cs="宋体"/>
                <w:color w:val="000000"/>
                <w:sz w:val="22"/>
              </w:rPr>
            </w:pPr>
          </w:p>
        </w:tc>
        <w:tc>
          <w:tcPr>
            <w:tcW w:w="83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A869E8">
            <w:pPr>
              <w:jc w:val="right"/>
              <w:rPr>
                <w:rFonts w:ascii="宋体" w:eastAsia="宋体" w:hAnsi="宋体" w:cs="宋体"/>
                <w:color w:val="000000"/>
                <w:sz w:val="22"/>
              </w:rPr>
            </w:pPr>
          </w:p>
        </w:tc>
        <w:tc>
          <w:tcPr>
            <w:tcW w:w="87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A869E8">
            <w:pPr>
              <w:jc w:val="right"/>
              <w:rPr>
                <w:rFonts w:ascii="宋体" w:eastAsia="宋体" w:hAnsi="宋体" w:cs="宋体"/>
                <w:color w:val="000000"/>
                <w:sz w:val="22"/>
              </w:rPr>
            </w:pPr>
          </w:p>
        </w:tc>
      </w:tr>
      <w:tr w:rsidR="00A869E8" w:rsidTr="00B45336">
        <w:trPr>
          <w:trHeight w:val="90"/>
          <w:jc w:val="center"/>
        </w:trPr>
        <w:tc>
          <w:tcPr>
            <w:tcW w:w="2922"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A869E8" w:rsidRDefault="00A869E8">
            <w:pPr>
              <w:jc w:val="left"/>
              <w:rPr>
                <w:rFonts w:ascii="宋体" w:eastAsia="宋体" w:hAnsi="宋体" w:cs="宋体"/>
                <w:color w:val="000000"/>
                <w:sz w:val="22"/>
              </w:rPr>
            </w:pPr>
          </w:p>
        </w:tc>
        <w:tc>
          <w:tcPr>
            <w:tcW w:w="42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BC7A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20</w:t>
            </w:r>
          </w:p>
        </w:tc>
        <w:tc>
          <w:tcPr>
            <w:tcW w:w="84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A869E8">
            <w:pPr>
              <w:jc w:val="right"/>
              <w:rPr>
                <w:rFonts w:ascii="宋体" w:eastAsia="宋体" w:hAnsi="宋体" w:cs="宋体"/>
                <w:color w:val="000000"/>
                <w:sz w:val="22"/>
              </w:rPr>
            </w:pPr>
          </w:p>
        </w:tc>
        <w:tc>
          <w:tcPr>
            <w:tcW w:w="293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BC7AF6">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二十、粮油物资储备支出</w:t>
            </w:r>
          </w:p>
        </w:tc>
        <w:tc>
          <w:tcPr>
            <w:tcW w:w="33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BC7A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49</w:t>
            </w:r>
          </w:p>
        </w:tc>
        <w:tc>
          <w:tcPr>
            <w:tcW w:w="80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A869E8">
            <w:pPr>
              <w:jc w:val="right"/>
              <w:rPr>
                <w:rFonts w:ascii="宋体" w:eastAsia="宋体" w:hAnsi="宋体" w:cs="宋体"/>
                <w:color w:val="000000"/>
                <w:sz w:val="22"/>
              </w:rPr>
            </w:pPr>
          </w:p>
        </w:tc>
        <w:tc>
          <w:tcPr>
            <w:tcW w:w="83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A869E8">
            <w:pPr>
              <w:jc w:val="right"/>
              <w:rPr>
                <w:rFonts w:ascii="宋体" w:eastAsia="宋体" w:hAnsi="宋体" w:cs="宋体"/>
                <w:color w:val="000000"/>
                <w:sz w:val="22"/>
              </w:rPr>
            </w:pPr>
          </w:p>
        </w:tc>
        <w:tc>
          <w:tcPr>
            <w:tcW w:w="87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A869E8">
            <w:pPr>
              <w:jc w:val="right"/>
              <w:rPr>
                <w:rFonts w:ascii="宋体" w:eastAsia="宋体" w:hAnsi="宋体" w:cs="宋体"/>
                <w:color w:val="000000"/>
                <w:sz w:val="22"/>
              </w:rPr>
            </w:pPr>
          </w:p>
        </w:tc>
      </w:tr>
      <w:tr w:rsidR="00A869E8" w:rsidTr="00B45336">
        <w:trPr>
          <w:trHeight w:val="90"/>
          <w:jc w:val="center"/>
        </w:trPr>
        <w:tc>
          <w:tcPr>
            <w:tcW w:w="2922"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A869E8" w:rsidRDefault="00A869E8">
            <w:pPr>
              <w:jc w:val="left"/>
              <w:rPr>
                <w:rFonts w:ascii="宋体" w:eastAsia="宋体" w:hAnsi="宋体" w:cs="宋体"/>
                <w:color w:val="000000"/>
                <w:sz w:val="22"/>
              </w:rPr>
            </w:pPr>
          </w:p>
        </w:tc>
        <w:tc>
          <w:tcPr>
            <w:tcW w:w="42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BC7A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21</w:t>
            </w:r>
          </w:p>
        </w:tc>
        <w:tc>
          <w:tcPr>
            <w:tcW w:w="84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A869E8">
            <w:pPr>
              <w:jc w:val="right"/>
              <w:rPr>
                <w:rFonts w:ascii="宋体" w:eastAsia="宋体" w:hAnsi="宋体" w:cs="宋体"/>
                <w:color w:val="000000"/>
                <w:sz w:val="22"/>
              </w:rPr>
            </w:pPr>
          </w:p>
        </w:tc>
        <w:tc>
          <w:tcPr>
            <w:tcW w:w="293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BC7AF6">
            <w:pPr>
              <w:widowControl/>
              <w:jc w:val="left"/>
              <w:textAlignment w:val="center"/>
              <w:rPr>
                <w:rFonts w:ascii="宋体" w:eastAsia="宋体" w:hAnsi="宋体" w:cs="宋体"/>
                <w:color w:val="000000"/>
                <w:szCs w:val="21"/>
              </w:rPr>
            </w:pPr>
            <w:r>
              <w:rPr>
                <w:rFonts w:ascii="宋体" w:eastAsia="宋体" w:hAnsi="宋体" w:cs="宋体" w:hint="eastAsia"/>
                <w:color w:val="000000"/>
                <w:kern w:val="0"/>
                <w:sz w:val="20"/>
                <w:szCs w:val="20"/>
              </w:rPr>
              <w:t>二十一、灾害防治及应急管理支出</w:t>
            </w:r>
          </w:p>
        </w:tc>
        <w:tc>
          <w:tcPr>
            <w:tcW w:w="33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BC7A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50</w:t>
            </w:r>
          </w:p>
        </w:tc>
        <w:tc>
          <w:tcPr>
            <w:tcW w:w="80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A869E8">
            <w:pPr>
              <w:jc w:val="right"/>
              <w:rPr>
                <w:rFonts w:ascii="宋体" w:eastAsia="宋体" w:hAnsi="宋体" w:cs="宋体"/>
                <w:color w:val="000000"/>
                <w:sz w:val="22"/>
              </w:rPr>
            </w:pPr>
          </w:p>
        </w:tc>
        <w:tc>
          <w:tcPr>
            <w:tcW w:w="83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A869E8">
            <w:pPr>
              <w:jc w:val="right"/>
              <w:rPr>
                <w:rFonts w:ascii="宋体" w:eastAsia="宋体" w:hAnsi="宋体" w:cs="宋体"/>
                <w:color w:val="000000"/>
                <w:sz w:val="22"/>
              </w:rPr>
            </w:pPr>
          </w:p>
        </w:tc>
        <w:tc>
          <w:tcPr>
            <w:tcW w:w="87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A869E8">
            <w:pPr>
              <w:jc w:val="right"/>
              <w:rPr>
                <w:rFonts w:ascii="宋体" w:eastAsia="宋体" w:hAnsi="宋体" w:cs="宋体"/>
                <w:color w:val="000000"/>
                <w:sz w:val="22"/>
              </w:rPr>
            </w:pPr>
          </w:p>
        </w:tc>
      </w:tr>
      <w:tr w:rsidR="00A869E8" w:rsidTr="00B45336">
        <w:trPr>
          <w:trHeight w:val="90"/>
          <w:jc w:val="center"/>
        </w:trPr>
        <w:tc>
          <w:tcPr>
            <w:tcW w:w="2922"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A869E8" w:rsidRDefault="00A869E8">
            <w:pPr>
              <w:jc w:val="left"/>
              <w:rPr>
                <w:rFonts w:ascii="宋体" w:eastAsia="宋体" w:hAnsi="宋体" w:cs="宋体"/>
                <w:color w:val="000000"/>
                <w:sz w:val="22"/>
              </w:rPr>
            </w:pPr>
          </w:p>
        </w:tc>
        <w:tc>
          <w:tcPr>
            <w:tcW w:w="42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BC7A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22</w:t>
            </w:r>
          </w:p>
        </w:tc>
        <w:tc>
          <w:tcPr>
            <w:tcW w:w="84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A869E8">
            <w:pPr>
              <w:jc w:val="right"/>
              <w:rPr>
                <w:rFonts w:ascii="宋体" w:eastAsia="宋体" w:hAnsi="宋体" w:cs="宋体"/>
                <w:color w:val="000000"/>
                <w:sz w:val="22"/>
              </w:rPr>
            </w:pPr>
          </w:p>
        </w:tc>
        <w:tc>
          <w:tcPr>
            <w:tcW w:w="293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BC7AF6">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二十二、其他支出</w:t>
            </w:r>
          </w:p>
        </w:tc>
        <w:tc>
          <w:tcPr>
            <w:tcW w:w="33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BC7A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51</w:t>
            </w:r>
          </w:p>
        </w:tc>
        <w:tc>
          <w:tcPr>
            <w:tcW w:w="80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B45336" w:rsidP="00F32D7E">
            <w:pPr>
              <w:jc w:val="right"/>
              <w:rPr>
                <w:rFonts w:ascii="宋体" w:eastAsia="宋体" w:hAnsi="宋体" w:cs="宋体"/>
                <w:color w:val="000000"/>
                <w:sz w:val="22"/>
              </w:rPr>
            </w:pPr>
            <w:r>
              <w:rPr>
                <w:rFonts w:ascii="宋体" w:eastAsia="宋体" w:hAnsi="宋体" w:cs="宋体" w:hint="eastAsia"/>
                <w:color w:val="000000"/>
                <w:sz w:val="22"/>
              </w:rPr>
              <w:t>267.1</w:t>
            </w:r>
            <w:r w:rsidR="00F32D7E">
              <w:rPr>
                <w:rFonts w:ascii="宋体" w:eastAsia="宋体" w:hAnsi="宋体" w:cs="宋体" w:hint="eastAsia"/>
                <w:color w:val="000000"/>
                <w:sz w:val="22"/>
              </w:rPr>
              <w:t>8</w:t>
            </w:r>
          </w:p>
        </w:tc>
        <w:tc>
          <w:tcPr>
            <w:tcW w:w="83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A869E8">
            <w:pPr>
              <w:jc w:val="right"/>
              <w:rPr>
                <w:rFonts w:ascii="宋体" w:eastAsia="宋体" w:hAnsi="宋体" w:cs="宋体"/>
                <w:color w:val="000000"/>
                <w:sz w:val="22"/>
              </w:rPr>
            </w:pPr>
          </w:p>
        </w:tc>
        <w:tc>
          <w:tcPr>
            <w:tcW w:w="87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B45336" w:rsidP="0037039E">
            <w:pPr>
              <w:jc w:val="right"/>
              <w:rPr>
                <w:rFonts w:ascii="宋体" w:eastAsia="宋体" w:hAnsi="宋体" w:cs="宋体"/>
                <w:color w:val="000000"/>
                <w:sz w:val="22"/>
              </w:rPr>
            </w:pPr>
            <w:r>
              <w:rPr>
                <w:rFonts w:ascii="宋体" w:eastAsia="宋体" w:hAnsi="宋体" w:cs="宋体" w:hint="eastAsia"/>
                <w:color w:val="000000"/>
                <w:sz w:val="22"/>
              </w:rPr>
              <w:t>267.1</w:t>
            </w:r>
            <w:r w:rsidR="0037039E">
              <w:rPr>
                <w:rFonts w:ascii="宋体" w:eastAsia="宋体" w:hAnsi="宋体" w:cs="宋体" w:hint="eastAsia"/>
                <w:color w:val="000000"/>
                <w:sz w:val="22"/>
              </w:rPr>
              <w:t>9</w:t>
            </w:r>
          </w:p>
        </w:tc>
      </w:tr>
      <w:tr w:rsidR="00A869E8" w:rsidTr="00B45336">
        <w:trPr>
          <w:trHeight w:val="90"/>
          <w:jc w:val="center"/>
        </w:trPr>
        <w:tc>
          <w:tcPr>
            <w:tcW w:w="2922"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A869E8" w:rsidRDefault="00A869E8">
            <w:pPr>
              <w:jc w:val="left"/>
              <w:rPr>
                <w:rFonts w:ascii="宋体" w:eastAsia="宋体" w:hAnsi="宋体" w:cs="宋体"/>
                <w:color w:val="000000"/>
                <w:sz w:val="22"/>
              </w:rPr>
            </w:pPr>
          </w:p>
        </w:tc>
        <w:tc>
          <w:tcPr>
            <w:tcW w:w="42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BC7A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23</w:t>
            </w:r>
          </w:p>
        </w:tc>
        <w:tc>
          <w:tcPr>
            <w:tcW w:w="84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A869E8">
            <w:pPr>
              <w:jc w:val="right"/>
              <w:rPr>
                <w:rFonts w:ascii="宋体" w:eastAsia="宋体" w:hAnsi="宋体" w:cs="宋体"/>
                <w:color w:val="000000"/>
                <w:sz w:val="22"/>
              </w:rPr>
            </w:pPr>
          </w:p>
        </w:tc>
        <w:tc>
          <w:tcPr>
            <w:tcW w:w="293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BC7AF6">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二十四、债务付息支出</w:t>
            </w:r>
          </w:p>
        </w:tc>
        <w:tc>
          <w:tcPr>
            <w:tcW w:w="33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BC7A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52</w:t>
            </w:r>
          </w:p>
        </w:tc>
        <w:tc>
          <w:tcPr>
            <w:tcW w:w="80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A869E8">
            <w:pPr>
              <w:jc w:val="right"/>
              <w:rPr>
                <w:rFonts w:ascii="宋体" w:eastAsia="宋体" w:hAnsi="宋体" w:cs="宋体"/>
                <w:color w:val="000000"/>
                <w:sz w:val="22"/>
              </w:rPr>
            </w:pPr>
          </w:p>
        </w:tc>
        <w:tc>
          <w:tcPr>
            <w:tcW w:w="83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A869E8">
            <w:pPr>
              <w:jc w:val="right"/>
              <w:rPr>
                <w:rFonts w:ascii="宋体" w:eastAsia="宋体" w:hAnsi="宋体" w:cs="宋体"/>
                <w:color w:val="000000"/>
                <w:sz w:val="22"/>
              </w:rPr>
            </w:pPr>
          </w:p>
        </w:tc>
        <w:tc>
          <w:tcPr>
            <w:tcW w:w="87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A869E8">
            <w:pPr>
              <w:jc w:val="right"/>
              <w:rPr>
                <w:rFonts w:ascii="宋体" w:eastAsia="宋体" w:hAnsi="宋体" w:cs="宋体"/>
                <w:color w:val="000000"/>
                <w:sz w:val="22"/>
              </w:rPr>
            </w:pPr>
          </w:p>
        </w:tc>
      </w:tr>
      <w:tr w:rsidR="00A869E8" w:rsidTr="00B45336">
        <w:trPr>
          <w:trHeight w:val="90"/>
          <w:jc w:val="center"/>
        </w:trPr>
        <w:tc>
          <w:tcPr>
            <w:tcW w:w="2922"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A869E8" w:rsidRDefault="00BC7AF6">
            <w:pPr>
              <w:widowControl/>
              <w:jc w:val="center"/>
              <w:textAlignment w:val="center"/>
              <w:rPr>
                <w:rFonts w:ascii="宋体" w:eastAsia="宋体" w:hAnsi="宋体" w:cs="宋体"/>
                <w:b/>
                <w:color w:val="000000"/>
                <w:sz w:val="22"/>
              </w:rPr>
            </w:pPr>
            <w:r>
              <w:rPr>
                <w:rFonts w:ascii="宋体" w:eastAsia="宋体" w:hAnsi="宋体" w:cs="宋体" w:hint="eastAsia"/>
                <w:b/>
                <w:color w:val="000000"/>
                <w:kern w:val="0"/>
                <w:sz w:val="22"/>
              </w:rPr>
              <w:t>本年收入合计</w:t>
            </w:r>
          </w:p>
        </w:tc>
        <w:tc>
          <w:tcPr>
            <w:tcW w:w="42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BC7A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24</w:t>
            </w:r>
          </w:p>
        </w:tc>
        <w:tc>
          <w:tcPr>
            <w:tcW w:w="84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B45336">
            <w:pPr>
              <w:jc w:val="right"/>
              <w:rPr>
                <w:rFonts w:ascii="宋体" w:eastAsia="宋体" w:hAnsi="宋体" w:cs="宋体"/>
                <w:color w:val="000000"/>
                <w:sz w:val="22"/>
              </w:rPr>
            </w:pPr>
            <w:r>
              <w:rPr>
                <w:rFonts w:ascii="宋体" w:eastAsia="宋体" w:hAnsi="宋体" w:cs="宋体" w:hint="eastAsia"/>
                <w:color w:val="000000"/>
                <w:sz w:val="22"/>
              </w:rPr>
              <w:t>1097.33</w:t>
            </w:r>
          </w:p>
        </w:tc>
        <w:tc>
          <w:tcPr>
            <w:tcW w:w="293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BC7AF6">
            <w:pPr>
              <w:widowControl/>
              <w:jc w:val="center"/>
              <w:textAlignment w:val="center"/>
              <w:rPr>
                <w:rFonts w:ascii="宋体" w:eastAsia="宋体" w:hAnsi="宋体" w:cs="宋体"/>
                <w:b/>
                <w:color w:val="000000"/>
                <w:sz w:val="22"/>
              </w:rPr>
            </w:pPr>
            <w:r>
              <w:rPr>
                <w:rFonts w:ascii="宋体" w:eastAsia="宋体" w:hAnsi="宋体" w:cs="宋体" w:hint="eastAsia"/>
                <w:b/>
                <w:color w:val="000000"/>
                <w:kern w:val="0"/>
                <w:sz w:val="22"/>
              </w:rPr>
              <w:t>本年支出合计</w:t>
            </w:r>
          </w:p>
        </w:tc>
        <w:tc>
          <w:tcPr>
            <w:tcW w:w="33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BC7A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53</w:t>
            </w:r>
          </w:p>
        </w:tc>
        <w:tc>
          <w:tcPr>
            <w:tcW w:w="80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B45336">
            <w:pPr>
              <w:jc w:val="right"/>
              <w:rPr>
                <w:rFonts w:ascii="宋体" w:eastAsia="宋体" w:hAnsi="宋体" w:cs="宋体"/>
                <w:color w:val="000000"/>
                <w:sz w:val="22"/>
              </w:rPr>
            </w:pPr>
            <w:r>
              <w:rPr>
                <w:rFonts w:ascii="宋体" w:eastAsia="宋体" w:hAnsi="宋体" w:cs="宋体" w:hint="eastAsia"/>
                <w:color w:val="000000"/>
                <w:sz w:val="22"/>
              </w:rPr>
              <w:t>3228.54</w:t>
            </w:r>
          </w:p>
        </w:tc>
        <w:tc>
          <w:tcPr>
            <w:tcW w:w="83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B45336" w:rsidP="0037039E">
            <w:pPr>
              <w:jc w:val="right"/>
              <w:rPr>
                <w:rFonts w:ascii="宋体" w:eastAsia="宋体" w:hAnsi="宋体" w:cs="宋体"/>
                <w:color w:val="000000"/>
                <w:sz w:val="22"/>
              </w:rPr>
            </w:pPr>
            <w:r>
              <w:rPr>
                <w:rFonts w:ascii="宋体" w:eastAsia="宋体" w:hAnsi="宋体" w:cs="宋体" w:hint="eastAsia"/>
                <w:color w:val="000000"/>
                <w:sz w:val="22"/>
              </w:rPr>
              <w:t>961.3</w:t>
            </w:r>
            <w:r w:rsidR="0037039E">
              <w:rPr>
                <w:rFonts w:ascii="宋体" w:eastAsia="宋体" w:hAnsi="宋体" w:cs="宋体" w:hint="eastAsia"/>
                <w:color w:val="000000"/>
                <w:sz w:val="22"/>
              </w:rPr>
              <w:t>5</w:t>
            </w:r>
          </w:p>
        </w:tc>
        <w:tc>
          <w:tcPr>
            <w:tcW w:w="87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B45336" w:rsidP="0037039E">
            <w:pPr>
              <w:jc w:val="right"/>
              <w:rPr>
                <w:rFonts w:ascii="宋体" w:eastAsia="宋体" w:hAnsi="宋体" w:cs="宋体"/>
                <w:color w:val="000000"/>
                <w:sz w:val="22"/>
              </w:rPr>
            </w:pPr>
            <w:r>
              <w:rPr>
                <w:rFonts w:ascii="宋体" w:eastAsia="宋体" w:hAnsi="宋体" w:cs="宋体" w:hint="eastAsia"/>
                <w:color w:val="000000"/>
                <w:sz w:val="22"/>
              </w:rPr>
              <w:t>2267.1</w:t>
            </w:r>
            <w:r w:rsidR="0037039E">
              <w:rPr>
                <w:rFonts w:ascii="宋体" w:eastAsia="宋体" w:hAnsi="宋体" w:cs="宋体" w:hint="eastAsia"/>
                <w:color w:val="000000"/>
                <w:sz w:val="22"/>
              </w:rPr>
              <w:t>9</w:t>
            </w:r>
          </w:p>
        </w:tc>
      </w:tr>
      <w:tr w:rsidR="00A869E8" w:rsidTr="00B45336">
        <w:trPr>
          <w:trHeight w:val="90"/>
          <w:jc w:val="center"/>
        </w:trPr>
        <w:tc>
          <w:tcPr>
            <w:tcW w:w="2922"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A869E8" w:rsidRDefault="00BC7AF6">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年初财政拨款结转和结余</w:t>
            </w:r>
          </w:p>
        </w:tc>
        <w:tc>
          <w:tcPr>
            <w:tcW w:w="42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BC7A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25</w:t>
            </w:r>
          </w:p>
        </w:tc>
        <w:tc>
          <w:tcPr>
            <w:tcW w:w="84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B45336">
            <w:pPr>
              <w:jc w:val="right"/>
              <w:rPr>
                <w:rFonts w:ascii="宋体" w:eastAsia="宋体" w:hAnsi="宋体" w:cs="宋体"/>
                <w:color w:val="000000"/>
                <w:sz w:val="22"/>
              </w:rPr>
            </w:pPr>
            <w:r>
              <w:rPr>
                <w:rFonts w:ascii="宋体" w:eastAsia="宋体" w:hAnsi="宋体" w:cs="宋体" w:hint="eastAsia"/>
                <w:color w:val="000000"/>
                <w:sz w:val="22"/>
              </w:rPr>
              <w:t>2223.59</w:t>
            </w:r>
          </w:p>
        </w:tc>
        <w:tc>
          <w:tcPr>
            <w:tcW w:w="293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BC7AF6">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年末财政拨款结转和结余</w:t>
            </w:r>
          </w:p>
        </w:tc>
        <w:tc>
          <w:tcPr>
            <w:tcW w:w="33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BC7A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54</w:t>
            </w:r>
          </w:p>
        </w:tc>
        <w:tc>
          <w:tcPr>
            <w:tcW w:w="80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B45336">
            <w:pPr>
              <w:jc w:val="right"/>
              <w:rPr>
                <w:rFonts w:ascii="宋体" w:eastAsia="宋体" w:hAnsi="宋体" w:cs="宋体"/>
                <w:color w:val="000000"/>
                <w:sz w:val="22"/>
              </w:rPr>
            </w:pPr>
            <w:r>
              <w:rPr>
                <w:rFonts w:ascii="宋体" w:eastAsia="宋体" w:hAnsi="宋体" w:cs="宋体" w:hint="eastAsia"/>
                <w:color w:val="000000"/>
                <w:sz w:val="22"/>
              </w:rPr>
              <w:t>92.38</w:t>
            </w:r>
          </w:p>
        </w:tc>
        <w:tc>
          <w:tcPr>
            <w:tcW w:w="83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B45336">
            <w:pPr>
              <w:jc w:val="right"/>
              <w:rPr>
                <w:rFonts w:ascii="宋体" w:eastAsia="宋体" w:hAnsi="宋体" w:cs="宋体"/>
                <w:color w:val="000000"/>
                <w:sz w:val="22"/>
              </w:rPr>
            </w:pPr>
            <w:r>
              <w:rPr>
                <w:rFonts w:ascii="宋体" w:eastAsia="宋体" w:hAnsi="宋体" w:cs="宋体" w:hint="eastAsia"/>
                <w:color w:val="000000"/>
                <w:sz w:val="22"/>
              </w:rPr>
              <w:t>92.38</w:t>
            </w:r>
          </w:p>
        </w:tc>
        <w:tc>
          <w:tcPr>
            <w:tcW w:w="87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A869E8">
            <w:pPr>
              <w:jc w:val="right"/>
              <w:rPr>
                <w:rFonts w:ascii="宋体" w:eastAsia="宋体" w:hAnsi="宋体" w:cs="宋体"/>
                <w:color w:val="000000"/>
                <w:sz w:val="22"/>
              </w:rPr>
            </w:pPr>
          </w:p>
        </w:tc>
      </w:tr>
      <w:tr w:rsidR="00A869E8" w:rsidTr="00B45336">
        <w:trPr>
          <w:trHeight w:val="90"/>
          <w:jc w:val="center"/>
        </w:trPr>
        <w:tc>
          <w:tcPr>
            <w:tcW w:w="2922"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A869E8" w:rsidRDefault="00BC7AF6">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一、一般公共预算财政拨款</w:t>
            </w:r>
          </w:p>
        </w:tc>
        <w:tc>
          <w:tcPr>
            <w:tcW w:w="42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BC7A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26</w:t>
            </w:r>
          </w:p>
        </w:tc>
        <w:tc>
          <w:tcPr>
            <w:tcW w:w="84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B45336">
            <w:pPr>
              <w:jc w:val="right"/>
              <w:rPr>
                <w:rFonts w:ascii="宋体" w:eastAsia="宋体" w:hAnsi="宋体" w:cs="宋体"/>
                <w:color w:val="000000"/>
                <w:sz w:val="22"/>
              </w:rPr>
            </w:pPr>
            <w:r>
              <w:rPr>
                <w:rFonts w:ascii="宋体" w:eastAsia="宋体" w:hAnsi="宋体" w:cs="宋体" w:hint="eastAsia"/>
                <w:color w:val="000000"/>
                <w:sz w:val="22"/>
              </w:rPr>
              <w:t>148.89</w:t>
            </w:r>
          </w:p>
        </w:tc>
        <w:tc>
          <w:tcPr>
            <w:tcW w:w="293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A869E8">
            <w:pPr>
              <w:jc w:val="left"/>
              <w:rPr>
                <w:rFonts w:ascii="宋体" w:eastAsia="宋体" w:hAnsi="宋体" w:cs="宋体"/>
                <w:color w:val="000000"/>
                <w:sz w:val="22"/>
              </w:rPr>
            </w:pPr>
          </w:p>
        </w:tc>
        <w:tc>
          <w:tcPr>
            <w:tcW w:w="33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BC7A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55</w:t>
            </w:r>
          </w:p>
        </w:tc>
        <w:tc>
          <w:tcPr>
            <w:tcW w:w="80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A869E8">
            <w:pPr>
              <w:jc w:val="right"/>
              <w:rPr>
                <w:rFonts w:ascii="宋体" w:eastAsia="宋体" w:hAnsi="宋体" w:cs="宋体"/>
                <w:color w:val="000000"/>
                <w:sz w:val="22"/>
              </w:rPr>
            </w:pPr>
          </w:p>
        </w:tc>
        <w:tc>
          <w:tcPr>
            <w:tcW w:w="83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A869E8">
            <w:pPr>
              <w:jc w:val="right"/>
              <w:rPr>
                <w:rFonts w:ascii="宋体" w:eastAsia="宋体" w:hAnsi="宋体" w:cs="宋体"/>
                <w:color w:val="000000"/>
                <w:sz w:val="22"/>
              </w:rPr>
            </w:pPr>
          </w:p>
        </w:tc>
        <w:tc>
          <w:tcPr>
            <w:tcW w:w="87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A869E8">
            <w:pPr>
              <w:jc w:val="right"/>
              <w:rPr>
                <w:rFonts w:ascii="宋体" w:eastAsia="宋体" w:hAnsi="宋体" w:cs="宋体"/>
                <w:color w:val="000000"/>
                <w:sz w:val="22"/>
              </w:rPr>
            </w:pPr>
          </w:p>
        </w:tc>
      </w:tr>
      <w:tr w:rsidR="00A869E8" w:rsidTr="00B45336">
        <w:trPr>
          <w:trHeight w:val="90"/>
          <w:jc w:val="center"/>
        </w:trPr>
        <w:tc>
          <w:tcPr>
            <w:tcW w:w="2922"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A869E8" w:rsidRDefault="00BC7AF6">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二、政府性基金预算财政拨款</w:t>
            </w:r>
          </w:p>
        </w:tc>
        <w:tc>
          <w:tcPr>
            <w:tcW w:w="42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BC7A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27</w:t>
            </w:r>
          </w:p>
        </w:tc>
        <w:tc>
          <w:tcPr>
            <w:tcW w:w="84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B45336">
            <w:pPr>
              <w:jc w:val="right"/>
              <w:rPr>
                <w:rFonts w:ascii="宋体" w:eastAsia="宋体" w:hAnsi="宋体" w:cs="宋体"/>
                <w:color w:val="000000"/>
                <w:sz w:val="22"/>
              </w:rPr>
            </w:pPr>
            <w:r>
              <w:rPr>
                <w:rFonts w:ascii="宋体" w:eastAsia="宋体" w:hAnsi="宋体" w:cs="宋体" w:hint="eastAsia"/>
                <w:color w:val="000000"/>
                <w:sz w:val="22"/>
              </w:rPr>
              <w:t>2074.7</w:t>
            </w:r>
          </w:p>
        </w:tc>
        <w:tc>
          <w:tcPr>
            <w:tcW w:w="293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A869E8">
            <w:pPr>
              <w:jc w:val="left"/>
              <w:rPr>
                <w:rFonts w:ascii="宋体" w:eastAsia="宋体" w:hAnsi="宋体" w:cs="宋体"/>
                <w:color w:val="000000"/>
                <w:sz w:val="22"/>
              </w:rPr>
            </w:pPr>
          </w:p>
        </w:tc>
        <w:tc>
          <w:tcPr>
            <w:tcW w:w="33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BC7A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56</w:t>
            </w:r>
          </w:p>
        </w:tc>
        <w:tc>
          <w:tcPr>
            <w:tcW w:w="80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A869E8">
            <w:pPr>
              <w:jc w:val="right"/>
              <w:rPr>
                <w:rFonts w:ascii="宋体" w:eastAsia="宋体" w:hAnsi="宋体" w:cs="宋体"/>
                <w:color w:val="000000"/>
                <w:sz w:val="22"/>
              </w:rPr>
            </w:pPr>
          </w:p>
        </w:tc>
        <w:tc>
          <w:tcPr>
            <w:tcW w:w="83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A869E8">
            <w:pPr>
              <w:jc w:val="right"/>
              <w:rPr>
                <w:rFonts w:ascii="宋体" w:eastAsia="宋体" w:hAnsi="宋体" w:cs="宋体"/>
                <w:color w:val="000000"/>
                <w:sz w:val="22"/>
              </w:rPr>
            </w:pPr>
          </w:p>
        </w:tc>
        <w:tc>
          <w:tcPr>
            <w:tcW w:w="87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A869E8">
            <w:pPr>
              <w:jc w:val="right"/>
              <w:rPr>
                <w:rFonts w:ascii="宋体" w:eastAsia="宋体" w:hAnsi="宋体" w:cs="宋体"/>
                <w:color w:val="000000"/>
                <w:sz w:val="22"/>
              </w:rPr>
            </w:pPr>
          </w:p>
        </w:tc>
      </w:tr>
      <w:tr w:rsidR="00A869E8" w:rsidTr="00B45336">
        <w:trPr>
          <w:trHeight w:val="90"/>
          <w:jc w:val="center"/>
        </w:trPr>
        <w:tc>
          <w:tcPr>
            <w:tcW w:w="2922"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A869E8" w:rsidRDefault="00A869E8">
            <w:pPr>
              <w:jc w:val="left"/>
              <w:rPr>
                <w:rFonts w:ascii="宋体" w:eastAsia="宋体" w:hAnsi="宋体" w:cs="宋体"/>
                <w:color w:val="000000"/>
                <w:sz w:val="22"/>
              </w:rPr>
            </w:pPr>
          </w:p>
        </w:tc>
        <w:tc>
          <w:tcPr>
            <w:tcW w:w="42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BC7A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28</w:t>
            </w:r>
          </w:p>
        </w:tc>
        <w:tc>
          <w:tcPr>
            <w:tcW w:w="84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A869E8">
            <w:pPr>
              <w:jc w:val="right"/>
              <w:rPr>
                <w:rFonts w:ascii="宋体" w:eastAsia="宋体" w:hAnsi="宋体" w:cs="宋体"/>
                <w:color w:val="000000"/>
                <w:sz w:val="22"/>
              </w:rPr>
            </w:pPr>
          </w:p>
        </w:tc>
        <w:tc>
          <w:tcPr>
            <w:tcW w:w="293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A869E8">
            <w:pPr>
              <w:jc w:val="left"/>
              <w:rPr>
                <w:rFonts w:ascii="宋体" w:eastAsia="宋体" w:hAnsi="宋体" w:cs="宋体"/>
                <w:color w:val="000000"/>
                <w:sz w:val="22"/>
              </w:rPr>
            </w:pPr>
          </w:p>
        </w:tc>
        <w:tc>
          <w:tcPr>
            <w:tcW w:w="33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BC7A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57</w:t>
            </w:r>
          </w:p>
        </w:tc>
        <w:tc>
          <w:tcPr>
            <w:tcW w:w="80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A869E8">
            <w:pPr>
              <w:jc w:val="right"/>
              <w:rPr>
                <w:rFonts w:ascii="宋体" w:eastAsia="宋体" w:hAnsi="宋体" w:cs="宋体"/>
                <w:color w:val="000000"/>
                <w:sz w:val="22"/>
              </w:rPr>
            </w:pPr>
          </w:p>
        </w:tc>
        <w:tc>
          <w:tcPr>
            <w:tcW w:w="83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A869E8">
            <w:pPr>
              <w:jc w:val="right"/>
              <w:rPr>
                <w:rFonts w:ascii="宋体" w:eastAsia="宋体" w:hAnsi="宋体" w:cs="宋体"/>
                <w:color w:val="000000"/>
                <w:sz w:val="22"/>
              </w:rPr>
            </w:pPr>
          </w:p>
        </w:tc>
        <w:tc>
          <w:tcPr>
            <w:tcW w:w="87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A869E8">
            <w:pPr>
              <w:jc w:val="right"/>
              <w:rPr>
                <w:rFonts w:ascii="宋体" w:eastAsia="宋体" w:hAnsi="宋体" w:cs="宋体"/>
                <w:color w:val="000000"/>
                <w:sz w:val="22"/>
              </w:rPr>
            </w:pPr>
          </w:p>
        </w:tc>
      </w:tr>
      <w:tr w:rsidR="00A869E8" w:rsidTr="00B45336">
        <w:trPr>
          <w:trHeight w:val="90"/>
          <w:jc w:val="center"/>
        </w:trPr>
        <w:tc>
          <w:tcPr>
            <w:tcW w:w="2922"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A869E8" w:rsidRDefault="00BC7AF6">
            <w:pPr>
              <w:widowControl/>
              <w:jc w:val="center"/>
              <w:textAlignment w:val="center"/>
              <w:rPr>
                <w:rFonts w:ascii="宋体" w:eastAsia="宋体" w:hAnsi="宋体" w:cs="宋体"/>
                <w:b/>
                <w:color w:val="000000"/>
                <w:sz w:val="22"/>
              </w:rPr>
            </w:pPr>
            <w:r>
              <w:rPr>
                <w:rFonts w:ascii="宋体" w:eastAsia="宋体" w:hAnsi="宋体" w:cs="宋体" w:hint="eastAsia"/>
                <w:b/>
                <w:color w:val="000000"/>
                <w:kern w:val="0"/>
                <w:sz w:val="22"/>
              </w:rPr>
              <w:t>总计</w:t>
            </w:r>
          </w:p>
        </w:tc>
        <w:tc>
          <w:tcPr>
            <w:tcW w:w="42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BC7A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29</w:t>
            </w:r>
          </w:p>
        </w:tc>
        <w:tc>
          <w:tcPr>
            <w:tcW w:w="84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B45336">
            <w:pPr>
              <w:jc w:val="right"/>
              <w:rPr>
                <w:rFonts w:ascii="宋体" w:eastAsia="宋体" w:hAnsi="宋体" w:cs="宋体"/>
                <w:color w:val="000000"/>
                <w:sz w:val="22"/>
              </w:rPr>
            </w:pPr>
            <w:r>
              <w:rPr>
                <w:rFonts w:ascii="宋体" w:eastAsia="宋体" w:hAnsi="宋体" w:cs="宋体" w:hint="eastAsia"/>
                <w:color w:val="000000"/>
                <w:sz w:val="22"/>
              </w:rPr>
              <w:t>3320.92</w:t>
            </w:r>
          </w:p>
        </w:tc>
        <w:tc>
          <w:tcPr>
            <w:tcW w:w="293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BC7AF6">
            <w:pPr>
              <w:widowControl/>
              <w:jc w:val="center"/>
              <w:textAlignment w:val="center"/>
              <w:rPr>
                <w:rFonts w:ascii="宋体" w:eastAsia="宋体" w:hAnsi="宋体" w:cs="宋体"/>
                <w:b/>
                <w:color w:val="000000"/>
                <w:sz w:val="22"/>
              </w:rPr>
            </w:pPr>
            <w:r>
              <w:rPr>
                <w:rFonts w:ascii="宋体" w:eastAsia="宋体" w:hAnsi="宋体" w:cs="宋体" w:hint="eastAsia"/>
                <w:b/>
                <w:color w:val="000000"/>
                <w:kern w:val="0"/>
                <w:sz w:val="22"/>
              </w:rPr>
              <w:t>总计</w:t>
            </w:r>
          </w:p>
        </w:tc>
        <w:tc>
          <w:tcPr>
            <w:tcW w:w="33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BC7A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58</w:t>
            </w:r>
          </w:p>
        </w:tc>
        <w:tc>
          <w:tcPr>
            <w:tcW w:w="80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B45336">
            <w:pPr>
              <w:jc w:val="right"/>
              <w:rPr>
                <w:rFonts w:ascii="宋体" w:eastAsia="宋体" w:hAnsi="宋体" w:cs="宋体"/>
                <w:color w:val="000000"/>
                <w:sz w:val="22"/>
              </w:rPr>
            </w:pPr>
            <w:r>
              <w:rPr>
                <w:rFonts w:ascii="宋体" w:eastAsia="宋体" w:hAnsi="宋体" w:cs="宋体" w:hint="eastAsia"/>
                <w:color w:val="000000"/>
                <w:sz w:val="22"/>
              </w:rPr>
              <w:t>3320.92</w:t>
            </w:r>
          </w:p>
        </w:tc>
        <w:tc>
          <w:tcPr>
            <w:tcW w:w="83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B45336">
            <w:pPr>
              <w:jc w:val="right"/>
              <w:rPr>
                <w:rFonts w:ascii="宋体" w:eastAsia="宋体" w:hAnsi="宋体" w:cs="宋体"/>
                <w:color w:val="000000"/>
                <w:sz w:val="22"/>
              </w:rPr>
            </w:pPr>
            <w:r>
              <w:rPr>
                <w:rFonts w:ascii="宋体" w:eastAsia="宋体" w:hAnsi="宋体" w:cs="宋体" w:hint="eastAsia"/>
                <w:color w:val="000000"/>
                <w:sz w:val="22"/>
              </w:rPr>
              <w:t>1053.73</w:t>
            </w:r>
          </w:p>
        </w:tc>
        <w:tc>
          <w:tcPr>
            <w:tcW w:w="87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B45336">
            <w:pPr>
              <w:jc w:val="right"/>
              <w:rPr>
                <w:rFonts w:ascii="宋体" w:eastAsia="宋体" w:hAnsi="宋体" w:cs="宋体"/>
                <w:color w:val="000000"/>
                <w:sz w:val="22"/>
              </w:rPr>
            </w:pPr>
            <w:r>
              <w:rPr>
                <w:rFonts w:ascii="宋体" w:eastAsia="宋体" w:hAnsi="宋体" w:cs="宋体" w:hint="eastAsia"/>
                <w:color w:val="000000"/>
                <w:sz w:val="22"/>
              </w:rPr>
              <w:t>2267.19</w:t>
            </w:r>
          </w:p>
        </w:tc>
      </w:tr>
      <w:tr w:rsidR="00A869E8" w:rsidTr="00B45336">
        <w:trPr>
          <w:trHeight w:val="90"/>
          <w:jc w:val="center"/>
        </w:trPr>
        <w:tc>
          <w:tcPr>
            <w:tcW w:w="9964" w:type="dxa"/>
            <w:gridSpan w:val="8"/>
            <w:tcBorders>
              <w:top w:val="nil"/>
              <w:left w:val="nil"/>
              <w:bottom w:val="nil"/>
              <w:right w:val="nil"/>
            </w:tcBorders>
            <w:shd w:val="clear" w:color="auto" w:fill="auto"/>
            <w:noWrap/>
            <w:tcMar>
              <w:top w:w="15" w:type="dxa"/>
              <w:left w:w="15" w:type="dxa"/>
              <w:right w:w="15" w:type="dxa"/>
            </w:tcMar>
            <w:vAlign w:val="center"/>
          </w:tcPr>
          <w:p w:rsidR="00A869E8" w:rsidRDefault="00BC7AF6">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注：本表反映部门本年度一般公共预算财政拨款和政府性基金预算财政拨款的总收支和年末结转结余情况。</w:t>
            </w:r>
          </w:p>
        </w:tc>
      </w:tr>
    </w:tbl>
    <w:p w:rsidR="00A869E8" w:rsidRDefault="00BC7AF6">
      <w:r>
        <w:br w:type="page"/>
      </w:r>
    </w:p>
    <w:tbl>
      <w:tblPr>
        <w:tblW w:w="10091" w:type="dxa"/>
        <w:jc w:val="center"/>
        <w:tblCellMar>
          <w:left w:w="0" w:type="dxa"/>
          <w:right w:w="0" w:type="dxa"/>
        </w:tblCellMar>
        <w:tblLook w:val="04A0" w:firstRow="1" w:lastRow="0" w:firstColumn="1" w:lastColumn="0" w:noHBand="0" w:noVBand="1"/>
      </w:tblPr>
      <w:tblGrid>
        <w:gridCol w:w="813"/>
        <w:gridCol w:w="46"/>
        <w:gridCol w:w="46"/>
        <w:gridCol w:w="4857"/>
        <w:gridCol w:w="1577"/>
        <w:gridCol w:w="1426"/>
        <w:gridCol w:w="1326"/>
      </w:tblGrid>
      <w:tr w:rsidR="00A869E8" w:rsidTr="00B45336">
        <w:trPr>
          <w:trHeight w:val="600"/>
          <w:jc w:val="center"/>
        </w:trPr>
        <w:tc>
          <w:tcPr>
            <w:tcW w:w="10091" w:type="dxa"/>
            <w:gridSpan w:val="7"/>
            <w:tcBorders>
              <w:top w:val="nil"/>
              <w:left w:val="nil"/>
              <w:bottom w:val="nil"/>
              <w:right w:val="nil"/>
            </w:tcBorders>
            <w:shd w:val="clear" w:color="auto" w:fill="auto"/>
            <w:noWrap/>
            <w:tcMar>
              <w:top w:w="15" w:type="dxa"/>
              <w:left w:w="15" w:type="dxa"/>
              <w:right w:w="15" w:type="dxa"/>
            </w:tcMar>
            <w:vAlign w:val="center"/>
          </w:tcPr>
          <w:p w:rsidR="00A869E8" w:rsidRDefault="00BC7AF6">
            <w:pPr>
              <w:widowControl/>
              <w:jc w:val="center"/>
              <w:textAlignment w:val="center"/>
              <w:rPr>
                <w:rFonts w:ascii="黑体" w:eastAsia="黑体" w:hAnsi="宋体" w:cs="黑体"/>
                <w:color w:val="000000"/>
                <w:sz w:val="32"/>
                <w:szCs w:val="32"/>
              </w:rPr>
            </w:pPr>
            <w:r>
              <w:rPr>
                <w:rFonts w:ascii="黑体" w:eastAsia="黑体" w:hAnsi="宋体" w:cs="黑体" w:hint="eastAsia"/>
                <w:color w:val="000000"/>
                <w:kern w:val="0"/>
                <w:sz w:val="32"/>
                <w:szCs w:val="32"/>
              </w:rPr>
              <w:lastRenderedPageBreak/>
              <w:t>一般公共预算财政拨款支出决算表</w:t>
            </w:r>
          </w:p>
        </w:tc>
      </w:tr>
      <w:tr w:rsidR="00A869E8" w:rsidTr="00B45336">
        <w:trPr>
          <w:trHeight w:val="255"/>
          <w:jc w:val="center"/>
        </w:trPr>
        <w:tc>
          <w:tcPr>
            <w:tcW w:w="0" w:type="auto"/>
            <w:tcBorders>
              <w:top w:val="nil"/>
              <w:left w:val="nil"/>
              <w:bottom w:val="nil"/>
              <w:right w:val="nil"/>
            </w:tcBorders>
            <w:shd w:val="clear" w:color="auto" w:fill="auto"/>
            <w:noWrap/>
            <w:tcMar>
              <w:top w:w="15" w:type="dxa"/>
              <w:left w:w="15" w:type="dxa"/>
              <w:right w:w="15" w:type="dxa"/>
            </w:tcMar>
            <w:vAlign w:val="bottom"/>
          </w:tcPr>
          <w:p w:rsidR="00A869E8" w:rsidRDefault="00A869E8">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rsidR="00A869E8" w:rsidRDefault="00A869E8">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rsidR="00A869E8" w:rsidRDefault="00A869E8">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rsidR="00A869E8" w:rsidRDefault="00A869E8">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rsidR="00A869E8" w:rsidRDefault="00A869E8">
            <w:pPr>
              <w:rPr>
                <w:rFonts w:ascii="Arial" w:hAnsi="Arial" w:cs="Arial"/>
                <w:color w:val="000000"/>
                <w:sz w:val="20"/>
                <w:szCs w:val="20"/>
              </w:rPr>
            </w:pPr>
          </w:p>
        </w:tc>
        <w:tc>
          <w:tcPr>
            <w:tcW w:w="0" w:type="auto"/>
            <w:gridSpan w:val="2"/>
            <w:tcBorders>
              <w:top w:val="nil"/>
              <w:left w:val="nil"/>
              <w:bottom w:val="nil"/>
              <w:right w:val="nil"/>
            </w:tcBorders>
            <w:shd w:val="clear" w:color="auto" w:fill="auto"/>
            <w:noWrap/>
            <w:tcMar>
              <w:top w:w="15" w:type="dxa"/>
              <w:left w:w="15" w:type="dxa"/>
              <w:right w:w="15" w:type="dxa"/>
            </w:tcMar>
            <w:vAlign w:val="bottom"/>
          </w:tcPr>
          <w:p w:rsidR="00A869E8" w:rsidRDefault="00BC7AF6">
            <w:pPr>
              <w:widowControl/>
              <w:jc w:val="righ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rPr>
              <w:t>公开05表</w:t>
            </w:r>
          </w:p>
        </w:tc>
      </w:tr>
      <w:tr w:rsidR="00A869E8" w:rsidTr="00B45336">
        <w:trPr>
          <w:trHeight w:val="255"/>
          <w:jc w:val="center"/>
        </w:trPr>
        <w:tc>
          <w:tcPr>
            <w:tcW w:w="0" w:type="auto"/>
            <w:tcBorders>
              <w:top w:val="nil"/>
              <w:left w:val="nil"/>
              <w:bottom w:val="nil"/>
              <w:right w:val="nil"/>
            </w:tcBorders>
            <w:shd w:val="clear" w:color="auto" w:fill="auto"/>
            <w:noWrap/>
            <w:tcMar>
              <w:top w:w="15" w:type="dxa"/>
              <w:left w:w="15" w:type="dxa"/>
              <w:right w:w="15" w:type="dxa"/>
            </w:tcMar>
            <w:vAlign w:val="bottom"/>
          </w:tcPr>
          <w:p w:rsidR="00A869E8" w:rsidRDefault="00BC7AF6">
            <w:pPr>
              <w:widowControl/>
              <w:jc w:val="lef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rPr>
              <w:t>部门：</w:t>
            </w:r>
          </w:p>
        </w:tc>
        <w:tc>
          <w:tcPr>
            <w:tcW w:w="0" w:type="auto"/>
            <w:tcBorders>
              <w:top w:val="nil"/>
              <w:left w:val="nil"/>
              <w:bottom w:val="nil"/>
              <w:right w:val="nil"/>
            </w:tcBorders>
            <w:shd w:val="clear" w:color="auto" w:fill="auto"/>
            <w:noWrap/>
            <w:tcMar>
              <w:top w:w="15" w:type="dxa"/>
              <w:left w:w="15" w:type="dxa"/>
              <w:right w:w="15" w:type="dxa"/>
            </w:tcMar>
            <w:vAlign w:val="bottom"/>
          </w:tcPr>
          <w:p w:rsidR="00A869E8" w:rsidRDefault="00A869E8">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rsidR="00A869E8" w:rsidRDefault="00A869E8">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rsidR="00A869E8" w:rsidRDefault="00A35535">
            <w:pPr>
              <w:rPr>
                <w:rFonts w:ascii="Arial" w:hAnsi="Arial" w:cs="Arial"/>
                <w:color w:val="000000"/>
                <w:sz w:val="20"/>
                <w:szCs w:val="20"/>
              </w:rPr>
            </w:pPr>
            <w:r w:rsidRPr="00554C5F">
              <w:rPr>
                <w:rFonts w:ascii="宋体" w:eastAsia="宋体" w:hAnsi="宋体" w:cs="宋体" w:hint="eastAsia"/>
                <w:color w:val="000000"/>
                <w:kern w:val="0"/>
                <w:sz w:val="20"/>
                <w:szCs w:val="20"/>
              </w:rPr>
              <w:t>无极县文化广电体育和旅游局</w:t>
            </w:r>
          </w:p>
        </w:tc>
        <w:tc>
          <w:tcPr>
            <w:tcW w:w="0" w:type="auto"/>
            <w:tcBorders>
              <w:top w:val="nil"/>
              <w:left w:val="nil"/>
              <w:bottom w:val="nil"/>
              <w:right w:val="nil"/>
            </w:tcBorders>
            <w:shd w:val="clear" w:color="auto" w:fill="auto"/>
            <w:noWrap/>
            <w:tcMar>
              <w:top w:w="15" w:type="dxa"/>
              <w:left w:w="15" w:type="dxa"/>
              <w:right w:w="15" w:type="dxa"/>
            </w:tcMar>
            <w:vAlign w:val="bottom"/>
          </w:tcPr>
          <w:p w:rsidR="00A869E8" w:rsidRDefault="00A869E8">
            <w:pPr>
              <w:rPr>
                <w:rFonts w:ascii="Arial" w:hAnsi="Arial" w:cs="Arial"/>
                <w:color w:val="000000"/>
                <w:sz w:val="20"/>
                <w:szCs w:val="20"/>
              </w:rPr>
            </w:pPr>
          </w:p>
        </w:tc>
        <w:tc>
          <w:tcPr>
            <w:tcW w:w="0" w:type="auto"/>
            <w:gridSpan w:val="2"/>
            <w:tcBorders>
              <w:top w:val="nil"/>
              <w:left w:val="nil"/>
              <w:bottom w:val="nil"/>
              <w:right w:val="nil"/>
            </w:tcBorders>
            <w:shd w:val="clear" w:color="auto" w:fill="auto"/>
            <w:noWrap/>
            <w:tcMar>
              <w:top w:w="15" w:type="dxa"/>
              <w:left w:w="15" w:type="dxa"/>
              <w:right w:w="15" w:type="dxa"/>
            </w:tcMar>
            <w:vAlign w:val="bottom"/>
          </w:tcPr>
          <w:p w:rsidR="00A869E8" w:rsidRDefault="00BC7AF6">
            <w:pPr>
              <w:widowControl/>
              <w:jc w:val="righ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rPr>
              <w:t>金额单位：万元</w:t>
            </w:r>
          </w:p>
        </w:tc>
      </w:tr>
      <w:tr w:rsidR="00A869E8" w:rsidTr="00B45336">
        <w:trPr>
          <w:trHeight w:val="308"/>
          <w:jc w:val="center"/>
        </w:trPr>
        <w:tc>
          <w:tcPr>
            <w:tcW w:w="0" w:type="auto"/>
            <w:gridSpan w:val="4"/>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A869E8" w:rsidRDefault="00BC7A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项目</w:t>
            </w:r>
          </w:p>
        </w:tc>
        <w:tc>
          <w:tcPr>
            <w:tcW w:w="4632" w:type="dxa"/>
            <w:gridSpan w:val="3"/>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A869E8" w:rsidRDefault="00BC7A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本年支出</w:t>
            </w:r>
          </w:p>
        </w:tc>
      </w:tr>
      <w:tr w:rsidR="00A869E8" w:rsidTr="00B45336">
        <w:trPr>
          <w:trHeight w:val="312"/>
          <w:jc w:val="center"/>
        </w:trPr>
        <w:tc>
          <w:tcPr>
            <w:tcW w:w="857" w:type="dxa"/>
            <w:gridSpan w:val="3"/>
            <w:vMerge w:val="restart"/>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A869E8" w:rsidRDefault="00BC7A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功能分类科目编码</w:t>
            </w:r>
          </w:p>
        </w:tc>
        <w:tc>
          <w:tcPr>
            <w:tcW w:w="0" w:type="auto"/>
            <w:vMerge w:val="restart"/>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BC7A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科目名称</w:t>
            </w:r>
          </w:p>
        </w:tc>
        <w:tc>
          <w:tcPr>
            <w:tcW w:w="1752"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A869E8" w:rsidRDefault="00BC7A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小计</w:t>
            </w:r>
          </w:p>
        </w:tc>
        <w:tc>
          <w:tcPr>
            <w:tcW w:w="1518"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A869E8" w:rsidRDefault="00BC7A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基本支出</w:t>
            </w:r>
          </w:p>
        </w:tc>
        <w:tc>
          <w:tcPr>
            <w:tcW w:w="1362"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A869E8" w:rsidRDefault="00BC7A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项目支出</w:t>
            </w:r>
          </w:p>
        </w:tc>
      </w:tr>
      <w:tr w:rsidR="00A869E8" w:rsidTr="00B45336">
        <w:trPr>
          <w:trHeight w:val="312"/>
          <w:jc w:val="center"/>
        </w:trPr>
        <w:tc>
          <w:tcPr>
            <w:tcW w:w="857" w:type="dxa"/>
            <w:gridSpan w:val="3"/>
            <w:vMerge/>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A869E8" w:rsidRDefault="00A869E8">
            <w:pPr>
              <w:jc w:val="center"/>
              <w:rPr>
                <w:rFonts w:ascii="宋体" w:eastAsia="宋体" w:hAnsi="宋体" w:cs="宋体"/>
                <w:color w:val="000000"/>
                <w:sz w:val="22"/>
              </w:rPr>
            </w:pPr>
          </w:p>
        </w:tc>
        <w:tc>
          <w:tcPr>
            <w:tcW w:w="0" w:type="auto"/>
            <w:vMerge/>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A869E8">
            <w:pPr>
              <w:jc w:val="center"/>
              <w:rPr>
                <w:rFonts w:ascii="宋体" w:eastAsia="宋体" w:hAnsi="宋体" w:cs="宋体"/>
                <w:color w:val="000000"/>
                <w:sz w:val="22"/>
              </w:rPr>
            </w:pPr>
          </w:p>
        </w:tc>
        <w:tc>
          <w:tcPr>
            <w:tcW w:w="1752"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A869E8" w:rsidRDefault="00A869E8">
            <w:pPr>
              <w:jc w:val="center"/>
              <w:rPr>
                <w:rFonts w:ascii="宋体" w:eastAsia="宋体" w:hAnsi="宋体" w:cs="宋体"/>
                <w:color w:val="000000"/>
                <w:sz w:val="22"/>
              </w:rPr>
            </w:pPr>
          </w:p>
        </w:tc>
        <w:tc>
          <w:tcPr>
            <w:tcW w:w="1518"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A869E8" w:rsidRDefault="00A869E8">
            <w:pPr>
              <w:jc w:val="center"/>
              <w:rPr>
                <w:rFonts w:ascii="宋体" w:eastAsia="宋体" w:hAnsi="宋体" w:cs="宋体"/>
                <w:color w:val="000000"/>
                <w:sz w:val="22"/>
              </w:rPr>
            </w:pPr>
          </w:p>
        </w:tc>
        <w:tc>
          <w:tcPr>
            <w:tcW w:w="1362"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A869E8" w:rsidRDefault="00A869E8">
            <w:pPr>
              <w:jc w:val="center"/>
              <w:rPr>
                <w:rFonts w:ascii="宋体" w:eastAsia="宋体" w:hAnsi="宋体" w:cs="宋体"/>
                <w:color w:val="000000"/>
                <w:sz w:val="22"/>
              </w:rPr>
            </w:pPr>
          </w:p>
        </w:tc>
      </w:tr>
      <w:tr w:rsidR="00A869E8" w:rsidTr="00B45336">
        <w:trPr>
          <w:trHeight w:val="312"/>
          <w:jc w:val="center"/>
        </w:trPr>
        <w:tc>
          <w:tcPr>
            <w:tcW w:w="857" w:type="dxa"/>
            <w:gridSpan w:val="3"/>
            <w:vMerge/>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A869E8" w:rsidRDefault="00A869E8">
            <w:pPr>
              <w:jc w:val="center"/>
              <w:rPr>
                <w:rFonts w:ascii="宋体" w:eastAsia="宋体" w:hAnsi="宋体" w:cs="宋体"/>
                <w:color w:val="000000"/>
                <w:sz w:val="22"/>
              </w:rPr>
            </w:pPr>
          </w:p>
        </w:tc>
        <w:tc>
          <w:tcPr>
            <w:tcW w:w="0" w:type="auto"/>
            <w:vMerge/>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A869E8">
            <w:pPr>
              <w:jc w:val="center"/>
              <w:rPr>
                <w:rFonts w:ascii="宋体" w:eastAsia="宋体" w:hAnsi="宋体" w:cs="宋体"/>
                <w:color w:val="000000"/>
                <w:sz w:val="22"/>
              </w:rPr>
            </w:pPr>
          </w:p>
        </w:tc>
        <w:tc>
          <w:tcPr>
            <w:tcW w:w="1752"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A869E8" w:rsidRDefault="00A869E8">
            <w:pPr>
              <w:jc w:val="center"/>
              <w:rPr>
                <w:rFonts w:ascii="宋体" w:eastAsia="宋体" w:hAnsi="宋体" w:cs="宋体"/>
                <w:color w:val="000000"/>
                <w:sz w:val="22"/>
              </w:rPr>
            </w:pPr>
          </w:p>
        </w:tc>
        <w:tc>
          <w:tcPr>
            <w:tcW w:w="1518"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A869E8" w:rsidRDefault="00A869E8">
            <w:pPr>
              <w:jc w:val="center"/>
              <w:rPr>
                <w:rFonts w:ascii="宋体" w:eastAsia="宋体" w:hAnsi="宋体" w:cs="宋体"/>
                <w:color w:val="000000"/>
                <w:sz w:val="22"/>
              </w:rPr>
            </w:pPr>
          </w:p>
        </w:tc>
        <w:tc>
          <w:tcPr>
            <w:tcW w:w="1362"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A869E8" w:rsidRDefault="00A869E8">
            <w:pPr>
              <w:jc w:val="center"/>
              <w:rPr>
                <w:rFonts w:ascii="宋体" w:eastAsia="宋体" w:hAnsi="宋体" w:cs="宋体"/>
                <w:color w:val="000000"/>
                <w:sz w:val="22"/>
              </w:rPr>
            </w:pPr>
          </w:p>
        </w:tc>
      </w:tr>
      <w:tr w:rsidR="00A869E8" w:rsidTr="00B45336">
        <w:trPr>
          <w:trHeight w:val="308"/>
          <w:jc w:val="center"/>
        </w:trPr>
        <w:tc>
          <w:tcPr>
            <w:tcW w:w="0" w:type="auto"/>
            <w:gridSpan w:val="4"/>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A869E8" w:rsidRDefault="00BC7A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栏次</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BC7A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BC7A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BC7A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3</w:t>
            </w:r>
          </w:p>
        </w:tc>
      </w:tr>
      <w:tr w:rsidR="00A869E8" w:rsidTr="00B45336">
        <w:trPr>
          <w:trHeight w:val="308"/>
          <w:jc w:val="center"/>
        </w:trPr>
        <w:tc>
          <w:tcPr>
            <w:tcW w:w="0" w:type="auto"/>
            <w:gridSpan w:val="4"/>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A869E8" w:rsidRDefault="00BC7A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合计</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F32D7E">
            <w:pPr>
              <w:jc w:val="right"/>
              <w:rPr>
                <w:rFonts w:ascii="宋体" w:eastAsia="宋体" w:hAnsi="宋体" w:cs="宋体"/>
                <w:b/>
                <w:color w:val="000000"/>
                <w:sz w:val="22"/>
              </w:rPr>
            </w:pPr>
            <w:r>
              <w:rPr>
                <w:rFonts w:ascii="宋体" w:eastAsia="宋体" w:hAnsi="宋体" w:cs="宋体" w:hint="eastAsia"/>
                <w:b/>
                <w:color w:val="000000"/>
                <w:sz w:val="22"/>
              </w:rPr>
              <w:t>961.35</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F32D7E">
            <w:pPr>
              <w:jc w:val="right"/>
              <w:rPr>
                <w:rFonts w:ascii="宋体" w:eastAsia="宋体" w:hAnsi="宋体" w:cs="宋体"/>
                <w:b/>
                <w:color w:val="000000"/>
                <w:sz w:val="22"/>
              </w:rPr>
            </w:pPr>
            <w:r>
              <w:rPr>
                <w:rFonts w:ascii="宋体" w:eastAsia="宋体" w:hAnsi="宋体" w:cs="宋体" w:hint="eastAsia"/>
                <w:b/>
                <w:color w:val="000000"/>
                <w:sz w:val="22"/>
              </w:rPr>
              <w:t>594.73</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F32D7E">
            <w:pPr>
              <w:jc w:val="right"/>
              <w:rPr>
                <w:rFonts w:ascii="宋体" w:eastAsia="宋体" w:hAnsi="宋体" w:cs="宋体"/>
                <w:b/>
                <w:color w:val="000000"/>
                <w:sz w:val="22"/>
              </w:rPr>
            </w:pPr>
            <w:r>
              <w:rPr>
                <w:rFonts w:ascii="宋体" w:eastAsia="宋体" w:hAnsi="宋体" w:cs="宋体" w:hint="eastAsia"/>
                <w:b/>
                <w:color w:val="000000"/>
                <w:sz w:val="22"/>
              </w:rPr>
              <w:t>366.62</w:t>
            </w:r>
          </w:p>
        </w:tc>
      </w:tr>
      <w:tr w:rsidR="00B45336" w:rsidRPr="00B45336" w:rsidTr="00B45336">
        <w:trPr>
          <w:trHeight w:val="308"/>
          <w:jc w:val="center"/>
        </w:trPr>
        <w:tc>
          <w:tcPr>
            <w:tcW w:w="0" w:type="auto"/>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B45336" w:rsidRPr="00B45336" w:rsidRDefault="00B45336" w:rsidP="00B45336">
            <w:pPr>
              <w:jc w:val="left"/>
              <w:rPr>
                <w:rFonts w:ascii="宋体" w:eastAsia="宋体" w:hAnsi="宋体" w:cs="宋体"/>
                <w:color w:val="000000"/>
                <w:sz w:val="22"/>
              </w:rPr>
            </w:pPr>
            <w:r w:rsidRPr="00B45336">
              <w:rPr>
                <w:rFonts w:ascii="宋体" w:eastAsia="宋体" w:hAnsi="宋体" w:cs="宋体" w:hint="eastAsia"/>
                <w:color w:val="000000"/>
                <w:sz w:val="22"/>
              </w:rPr>
              <w:t>207</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45336" w:rsidRPr="00B45336" w:rsidRDefault="00B45336" w:rsidP="00B45336">
            <w:pPr>
              <w:jc w:val="left"/>
              <w:rPr>
                <w:rFonts w:ascii="宋体" w:eastAsia="宋体" w:hAnsi="宋体" w:cs="宋体"/>
                <w:color w:val="000000"/>
                <w:sz w:val="22"/>
              </w:rPr>
            </w:pPr>
            <w:r w:rsidRPr="00B45336">
              <w:rPr>
                <w:rFonts w:ascii="宋体" w:eastAsia="宋体" w:hAnsi="宋体" w:cs="宋体" w:hint="eastAsia"/>
                <w:color w:val="000000"/>
                <w:sz w:val="22"/>
              </w:rPr>
              <w:t>文化旅游体育与传媒支出</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45336" w:rsidRPr="00B45336" w:rsidRDefault="00B45336" w:rsidP="00B45336">
            <w:pPr>
              <w:jc w:val="right"/>
              <w:rPr>
                <w:rFonts w:ascii="宋体" w:eastAsia="宋体" w:hAnsi="宋体" w:cs="宋体"/>
                <w:color w:val="000000"/>
                <w:sz w:val="22"/>
              </w:rPr>
            </w:pPr>
            <w:r w:rsidRPr="00B45336">
              <w:rPr>
                <w:rFonts w:ascii="宋体" w:eastAsia="宋体" w:hAnsi="宋体" w:cs="宋体" w:hint="eastAsia"/>
                <w:color w:val="000000"/>
                <w:sz w:val="22"/>
              </w:rPr>
              <w:t>804.48</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45336" w:rsidRPr="00B45336" w:rsidRDefault="00B45336" w:rsidP="00B45336">
            <w:pPr>
              <w:jc w:val="right"/>
              <w:rPr>
                <w:rFonts w:ascii="宋体" w:eastAsia="宋体" w:hAnsi="宋体" w:cs="宋体"/>
                <w:color w:val="000000"/>
                <w:sz w:val="22"/>
              </w:rPr>
            </w:pPr>
            <w:r w:rsidRPr="00B45336">
              <w:rPr>
                <w:rFonts w:ascii="宋体" w:eastAsia="宋体" w:hAnsi="宋体" w:cs="宋体" w:hint="eastAsia"/>
                <w:color w:val="000000"/>
                <w:sz w:val="22"/>
              </w:rPr>
              <w:t>437.86</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45336" w:rsidRPr="00B45336" w:rsidRDefault="00B45336" w:rsidP="00B45336">
            <w:pPr>
              <w:jc w:val="right"/>
              <w:rPr>
                <w:rFonts w:ascii="宋体" w:eastAsia="宋体" w:hAnsi="宋体" w:cs="宋体"/>
                <w:color w:val="000000"/>
                <w:sz w:val="22"/>
              </w:rPr>
            </w:pPr>
            <w:r w:rsidRPr="00B45336">
              <w:rPr>
                <w:rFonts w:ascii="宋体" w:eastAsia="宋体" w:hAnsi="宋体" w:cs="宋体" w:hint="eastAsia"/>
                <w:color w:val="000000"/>
                <w:sz w:val="22"/>
              </w:rPr>
              <w:t>366.62</w:t>
            </w:r>
          </w:p>
        </w:tc>
      </w:tr>
      <w:tr w:rsidR="00B45336" w:rsidRPr="00B45336" w:rsidTr="00B45336">
        <w:trPr>
          <w:trHeight w:val="308"/>
          <w:jc w:val="center"/>
        </w:trPr>
        <w:tc>
          <w:tcPr>
            <w:tcW w:w="0" w:type="auto"/>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B45336" w:rsidRPr="00B45336" w:rsidRDefault="00B45336" w:rsidP="00B45336">
            <w:pPr>
              <w:jc w:val="left"/>
              <w:rPr>
                <w:rFonts w:ascii="宋体" w:eastAsia="宋体" w:hAnsi="宋体" w:cs="宋体"/>
                <w:color w:val="000000"/>
                <w:sz w:val="22"/>
              </w:rPr>
            </w:pPr>
            <w:r w:rsidRPr="00B45336">
              <w:rPr>
                <w:rFonts w:ascii="宋体" w:eastAsia="宋体" w:hAnsi="宋体" w:cs="宋体" w:hint="eastAsia"/>
                <w:color w:val="000000"/>
                <w:sz w:val="22"/>
              </w:rPr>
              <w:t>20701</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45336" w:rsidRPr="00B45336" w:rsidRDefault="00B45336" w:rsidP="00B45336">
            <w:pPr>
              <w:jc w:val="left"/>
              <w:rPr>
                <w:rFonts w:ascii="宋体" w:eastAsia="宋体" w:hAnsi="宋体" w:cs="宋体"/>
                <w:color w:val="000000"/>
                <w:sz w:val="22"/>
              </w:rPr>
            </w:pPr>
            <w:r w:rsidRPr="00B45336">
              <w:rPr>
                <w:rFonts w:ascii="宋体" w:eastAsia="宋体" w:hAnsi="宋体" w:cs="宋体" w:hint="eastAsia"/>
                <w:color w:val="000000"/>
                <w:sz w:val="22"/>
              </w:rPr>
              <w:t>文化和旅游</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45336" w:rsidRPr="00B45336" w:rsidRDefault="00B45336" w:rsidP="00B45336">
            <w:pPr>
              <w:jc w:val="right"/>
              <w:rPr>
                <w:rFonts w:ascii="宋体" w:eastAsia="宋体" w:hAnsi="宋体" w:cs="宋体"/>
                <w:color w:val="000000"/>
                <w:sz w:val="22"/>
              </w:rPr>
            </w:pPr>
            <w:r w:rsidRPr="00B45336">
              <w:rPr>
                <w:rFonts w:ascii="宋体" w:eastAsia="宋体" w:hAnsi="宋体" w:cs="宋体" w:hint="eastAsia"/>
                <w:color w:val="000000"/>
                <w:sz w:val="22"/>
              </w:rPr>
              <w:t>520.08</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45336" w:rsidRPr="00B45336" w:rsidRDefault="00B45336" w:rsidP="00B45336">
            <w:pPr>
              <w:jc w:val="right"/>
              <w:rPr>
                <w:rFonts w:ascii="宋体" w:eastAsia="宋体" w:hAnsi="宋体" w:cs="宋体"/>
                <w:color w:val="000000"/>
                <w:sz w:val="22"/>
              </w:rPr>
            </w:pPr>
            <w:r w:rsidRPr="00B45336">
              <w:rPr>
                <w:rFonts w:ascii="宋体" w:eastAsia="宋体" w:hAnsi="宋体" w:cs="宋体" w:hint="eastAsia"/>
                <w:color w:val="000000"/>
                <w:sz w:val="22"/>
              </w:rPr>
              <w:t>417.67</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45336" w:rsidRPr="00B45336" w:rsidRDefault="00B45336" w:rsidP="00B45336">
            <w:pPr>
              <w:jc w:val="right"/>
              <w:rPr>
                <w:rFonts w:ascii="宋体" w:eastAsia="宋体" w:hAnsi="宋体" w:cs="宋体"/>
                <w:color w:val="000000"/>
                <w:sz w:val="22"/>
              </w:rPr>
            </w:pPr>
            <w:r w:rsidRPr="00B45336">
              <w:rPr>
                <w:rFonts w:ascii="宋体" w:eastAsia="宋体" w:hAnsi="宋体" w:cs="宋体" w:hint="eastAsia"/>
                <w:color w:val="000000"/>
                <w:sz w:val="22"/>
              </w:rPr>
              <w:t>102.41</w:t>
            </w:r>
          </w:p>
        </w:tc>
      </w:tr>
      <w:tr w:rsidR="00B45336" w:rsidRPr="00B45336" w:rsidTr="00B45336">
        <w:trPr>
          <w:trHeight w:val="308"/>
          <w:jc w:val="center"/>
        </w:trPr>
        <w:tc>
          <w:tcPr>
            <w:tcW w:w="0" w:type="auto"/>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B45336" w:rsidRPr="00B45336" w:rsidRDefault="00B45336" w:rsidP="00B45336">
            <w:pPr>
              <w:jc w:val="left"/>
              <w:rPr>
                <w:rFonts w:ascii="宋体" w:eastAsia="宋体" w:hAnsi="宋体" w:cs="宋体"/>
                <w:color w:val="000000"/>
                <w:sz w:val="22"/>
              </w:rPr>
            </w:pPr>
            <w:r w:rsidRPr="00B45336">
              <w:rPr>
                <w:rFonts w:ascii="宋体" w:eastAsia="宋体" w:hAnsi="宋体" w:cs="宋体" w:hint="eastAsia"/>
                <w:color w:val="000000"/>
                <w:sz w:val="22"/>
              </w:rPr>
              <w:t>2070101</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45336" w:rsidRPr="00B45336" w:rsidRDefault="00B45336" w:rsidP="00B45336">
            <w:pPr>
              <w:jc w:val="left"/>
              <w:rPr>
                <w:rFonts w:ascii="宋体" w:eastAsia="宋体" w:hAnsi="宋体" w:cs="宋体"/>
                <w:color w:val="000000"/>
                <w:sz w:val="22"/>
              </w:rPr>
            </w:pPr>
            <w:r w:rsidRPr="00B45336">
              <w:rPr>
                <w:rFonts w:ascii="宋体" w:eastAsia="宋体" w:hAnsi="宋体" w:cs="宋体" w:hint="eastAsia"/>
                <w:color w:val="000000"/>
                <w:sz w:val="22"/>
              </w:rPr>
              <w:t xml:space="preserve">  行政运行</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45336" w:rsidRPr="00B45336" w:rsidRDefault="00B45336" w:rsidP="00B45336">
            <w:pPr>
              <w:jc w:val="right"/>
              <w:rPr>
                <w:rFonts w:ascii="宋体" w:eastAsia="宋体" w:hAnsi="宋体" w:cs="宋体"/>
                <w:color w:val="000000"/>
                <w:sz w:val="22"/>
              </w:rPr>
            </w:pPr>
            <w:r w:rsidRPr="00B45336">
              <w:rPr>
                <w:rFonts w:ascii="宋体" w:eastAsia="宋体" w:hAnsi="宋体" w:cs="宋体" w:hint="eastAsia"/>
                <w:color w:val="000000"/>
                <w:sz w:val="22"/>
              </w:rPr>
              <w:t>130.64</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45336" w:rsidRPr="00B45336" w:rsidRDefault="00B45336" w:rsidP="00B45336">
            <w:pPr>
              <w:jc w:val="right"/>
              <w:rPr>
                <w:rFonts w:ascii="宋体" w:eastAsia="宋体" w:hAnsi="宋体" w:cs="宋体"/>
                <w:color w:val="000000"/>
                <w:sz w:val="22"/>
              </w:rPr>
            </w:pPr>
            <w:r w:rsidRPr="00B45336">
              <w:rPr>
                <w:rFonts w:ascii="宋体" w:eastAsia="宋体" w:hAnsi="宋体" w:cs="宋体" w:hint="eastAsia"/>
                <w:color w:val="000000"/>
                <w:sz w:val="22"/>
              </w:rPr>
              <w:t>130.64</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45336" w:rsidRPr="00B45336" w:rsidRDefault="00B45336" w:rsidP="00B45336">
            <w:pPr>
              <w:jc w:val="right"/>
              <w:rPr>
                <w:rFonts w:ascii="宋体" w:eastAsia="宋体" w:hAnsi="宋体" w:cs="宋体"/>
                <w:color w:val="000000"/>
                <w:sz w:val="22"/>
              </w:rPr>
            </w:pPr>
            <w:r w:rsidRPr="00B45336">
              <w:rPr>
                <w:rFonts w:ascii="宋体" w:eastAsia="宋体" w:hAnsi="宋体" w:cs="宋体" w:hint="eastAsia"/>
                <w:color w:val="000000"/>
                <w:sz w:val="22"/>
              </w:rPr>
              <w:t xml:space="preserve">　</w:t>
            </w:r>
          </w:p>
        </w:tc>
      </w:tr>
      <w:tr w:rsidR="00B45336" w:rsidRPr="00B45336" w:rsidTr="00B45336">
        <w:trPr>
          <w:trHeight w:val="308"/>
          <w:jc w:val="center"/>
        </w:trPr>
        <w:tc>
          <w:tcPr>
            <w:tcW w:w="0" w:type="auto"/>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B45336" w:rsidRPr="00B45336" w:rsidRDefault="00B45336" w:rsidP="00B45336">
            <w:pPr>
              <w:jc w:val="left"/>
              <w:rPr>
                <w:rFonts w:ascii="宋体" w:eastAsia="宋体" w:hAnsi="宋体" w:cs="宋体"/>
                <w:color w:val="000000"/>
                <w:sz w:val="22"/>
              </w:rPr>
            </w:pPr>
            <w:r w:rsidRPr="00B45336">
              <w:rPr>
                <w:rFonts w:ascii="宋体" w:eastAsia="宋体" w:hAnsi="宋体" w:cs="宋体" w:hint="eastAsia"/>
                <w:color w:val="000000"/>
                <w:sz w:val="22"/>
              </w:rPr>
              <w:t>2070104</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45336" w:rsidRPr="00B45336" w:rsidRDefault="00B45336" w:rsidP="00B45336">
            <w:pPr>
              <w:jc w:val="left"/>
              <w:rPr>
                <w:rFonts w:ascii="宋体" w:eastAsia="宋体" w:hAnsi="宋体" w:cs="宋体"/>
                <w:color w:val="000000"/>
                <w:sz w:val="22"/>
              </w:rPr>
            </w:pPr>
            <w:r w:rsidRPr="00B45336">
              <w:rPr>
                <w:rFonts w:ascii="宋体" w:eastAsia="宋体" w:hAnsi="宋体" w:cs="宋体" w:hint="eastAsia"/>
                <w:color w:val="000000"/>
                <w:sz w:val="22"/>
              </w:rPr>
              <w:t xml:space="preserve">  图书馆</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45336" w:rsidRPr="00B45336" w:rsidRDefault="00B45336" w:rsidP="00B45336">
            <w:pPr>
              <w:jc w:val="right"/>
              <w:rPr>
                <w:rFonts w:ascii="宋体" w:eastAsia="宋体" w:hAnsi="宋体" w:cs="宋体"/>
                <w:color w:val="000000"/>
                <w:sz w:val="22"/>
              </w:rPr>
            </w:pPr>
            <w:r w:rsidRPr="00B45336">
              <w:rPr>
                <w:rFonts w:ascii="宋体" w:eastAsia="宋体" w:hAnsi="宋体" w:cs="宋体" w:hint="eastAsia"/>
                <w:color w:val="000000"/>
                <w:sz w:val="22"/>
              </w:rPr>
              <w:t>77.26</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45336" w:rsidRPr="00B45336" w:rsidRDefault="00B45336" w:rsidP="00B45336">
            <w:pPr>
              <w:jc w:val="right"/>
              <w:rPr>
                <w:rFonts w:ascii="宋体" w:eastAsia="宋体" w:hAnsi="宋体" w:cs="宋体"/>
                <w:color w:val="000000"/>
                <w:sz w:val="22"/>
              </w:rPr>
            </w:pPr>
            <w:r w:rsidRPr="00B45336">
              <w:rPr>
                <w:rFonts w:ascii="宋体" w:eastAsia="宋体" w:hAnsi="宋体" w:cs="宋体" w:hint="eastAsia"/>
                <w:color w:val="000000"/>
                <w:sz w:val="22"/>
              </w:rPr>
              <w:t>69.76</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45336" w:rsidRPr="00B45336" w:rsidRDefault="00B45336" w:rsidP="00B45336">
            <w:pPr>
              <w:jc w:val="right"/>
              <w:rPr>
                <w:rFonts w:ascii="宋体" w:eastAsia="宋体" w:hAnsi="宋体" w:cs="宋体"/>
                <w:color w:val="000000"/>
                <w:sz w:val="22"/>
              </w:rPr>
            </w:pPr>
            <w:r w:rsidRPr="00B45336">
              <w:rPr>
                <w:rFonts w:ascii="宋体" w:eastAsia="宋体" w:hAnsi="宋体" w:cs="宋体" w:hint="eastAsia"/>
                <w:color w:val="000000"/>
                <w:sz w:val="22"/>
              </w:rPr>
              <w:t>7.49</w:t>
            </w:r>
          </w:p>
        </w:tc>
      </w:tr>
      <w:tr w:rsidR="00B45336" w:rsidRPr="00B45336" w:rsidTr="00B45336">
        <w:trPr>
          <w:trHeight w:val="308"/>
          <w:jc w:val="center"/>
        </w:trPr>
        <w:tc>
          <w:tcPr>
            <w:tcW w:w="0" w:type="auto"/>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B45336" w:rsidRPr="00B45336" w:rsidRDefault="00B45336" w:rsidP="00B45336">
            <w:pPr>
              <w:jc w:val="left"/>
              <w:rPr>
                <w:rFonts w:ascii="宋体" w:eastAsia="宋体" w:hAnsi="宋体" w:cs="宋体"/>
                <w:color w:val="000000"/>
                <w:sz w:val="22"/>
              </w:rPr>
            </w:pPr>
            <w:r w:rsidRPr="00B45336">
              <w:rPr>
                <w:rFonts w:ascii="宋体" w:eastAsia="宋体" w:hAnsi="宋体" w:cs="宋体" w:hint="eastAsia"/>
                <w:color w:val="000000"/>
                <w:sz w:val="22"/>
              </w:rPr>
              <w:t>2070107</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45336" w:rsidRPr="00B45336" w:rsidRDefault="00B45336" w:rsidP="00B45336">
            <w:pPr>
              <w:jc w:val="left"/>
              <w:rPr>
                <w:rFonts w:ascii="宋体" w:eastAsia="宋体" w:hAnsi="宋体" w:cs="宋体"/>
                <w:color w:val="000000"/>
                <w:sz w:val="22"/>
              </w:rPr>
            </w:pPr>
            <w:r w:rsidRPr="00B45336">
              <w:rPr>
                <w:rFonts w:ascii="宋体" w:eastAsia="宋体" w:hAnsi="宋体" w:cs="宋体" w:hint="eastAsia"/>
                <w:color w:val="000000"/>
                <w:sz w:val="22"/>
              </w:rPr>
              <w:t xml:space="preserve">  艺术表演团体</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45336" w:rsidRPr="00B45336" w:rsidRDefault="00B45336" w:rsidP="00B45336">
            <w:pPr>
              <w:jc w:val="right"/>
              <w:rPr>
                <w:rFonts w:ascii="宋体" w:eastAsia="宋体" w:hAnsi="宋体" w:cs="宋体"/>
                <w:color w:val="000000"/>
                <w:sz w:val="22"/>
              </w:rPr>
            </w:pPr>
            <w:r w:rsidRPr="00B45336">
              <w:rPr>
                <w:rFonts w:ascii="宋体" w:eastAsia="宋体" w:hAnsi="宋体" w:cs="宋体" w:hint="eastAsia"/>
                <w:color w:val="000000"/>
                <w:sz w:val="22"/>
              </w:rPr>
              <w:t>38.03</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45336" w:rsidRPr="00B45336" w:rsidRDefault="00B45336" w:rsidP="00B45336">
            <w:pPr>
              <w:jc w:val="right"/>
              <w:rPr>
                <w:rFonts w:ascii="宋体" w:eastAsia="宋体" w:hAnsi="宋体" w:cs="宋体"/>
                <w:color w:val="000000"/>
                <w:sz w:val="22"/>
              </w:rPr>
            </w:pPr>
            <w:r w:rsidRPr="00B45336">
              <w:rPr>
                <w:rFonts w:ascii="宋体" w:eastAsia="宋体" w:hAnsi="宋体" w:cs="宋体" w:hint="eastAsia"/>
                <w:color w:val="000000"/>
                <w:sz w:val="22"/>
              </w:rPr>
              <w:t>13.15</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45336" w:rsidRPr="00B45336" w:rsidRDefault="00B45336" w:rsidP="00B45336">
            <w:pPr>
              <w:jc w:val="right"/>
              <w:rPr>
                <w:rFonts w:ascii="宋体" w:eastAsia="宋体" w:hAnsi="宋体" w:cs="宋体"/>
                <w:color w:val="000000"/>
                <w:sz w:val="22"/>
              </w:rPr>
            </w:pPr>
            <w:r w:rsidRPr="00B45336">
              <w:rPr>
                <w:rFonts w:ascii="宋体" w:eastAsia="宋体" w:hAnsi="宋体" w:cs="宋体" w:hint="eastAsia"/>
                <w:color w:val="000000"/>
                <w:sz w:val="22"/>
              </w:rPr>
              <w:t>24.88</w:t>
            </w:r>
          </w:p>
        </w:tc>
      </w:tr>
      <w:tr w:rsidR="00B45336" w:rsidRPr="00B45336" w:rsidTr="00B45336">
        <w:trPr>
          <w:trHeight w:val="308"/>
          <w:jc w:val="center"/>
        </w:trPr>
        <w:tc>
          <w:tcPr>
            <w:tcW w:w="0" w:type="auto"/>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B45336" w:rsidRPr="00B45336" w:rsidRDefault="00B45336" w:rsidP="00B45336">
            <w:pPr>
              <w:jc w:val="left"/>
              <w:rPr>
                <w:rFonts w:ascii="宋体" w:eastAsia="宋体" w:hAnsi="宋体" w:cs="宋体"/>
                <w:color w:val="000000"/>
                <w:sz w:val="22"/>
              </w:rPr>
            </w:pPr>
            <w:r w:rsidRPr="00B45336">
              <w:rPr>
                <w:rFonts w:ascii="宋体" w:eastAsia="宋体" w:hAnsi="宋体" w:cs="宋体" w:hint="eastAsia"/>
                <w:color w:val="000000"/>
                <w:sz w:val="22"/>
              </w:rPr>
              <w:t>2070109</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45336" w:rsidRPr="00B45336" w:rsidRDefault="00B45336" w:rsidP="00B45336">
            <w:pPr>
              <w:jc w:val="left"/>
              <w:rPr>
                <w:rFonts w:ascii="宋体" w:eastAsia="宋体" w:hAnsi="宋体" w:cs="宋体"/>
                <w:color w:val="000000"/>
                <w:sz w:val="22"/>
              </w:rPr>
            </w:pPr>
            <w:r w:rsidRPr="00B45336">
              <w:rPr>
                <w:rFonts w:ascii="宋体" w:eastAsia="宋体" w:hAnsi="宋体" w:cs="宋体" w:hint="eastAsia"/>
                <w:color w:val="000000"/>
                <w:sz w:val="22"/>
              </w:rPr>
              <w:t xml:space="preserve">  群众文化</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45336" w:rsidRPr="00B45336" w:rsidRDefault="00B45336" w:rsidP="00B45336">
            <w:pPr>
              <w:jc w:val="right"/>
              <w:rPr>
                <w:rFonts w:ascii="宋体" w:eastAsia="宋体" w:hAnsi="宋体" w:cs="宋体"/>
                <w:color w:val="000000"/>
                <w:sz w:val="22"/>
              </w:rPr>
            </w:pPr>
            <w:r w:rsidRPr="00B45336">
              <w:rPr>
                <w:rFonts w:ascii="宋体" w:eastAsia="宋体" w:hAnsi="宋体" w:cs="宋体" w:hint="eastAsia"/>
                <w:color w:val="000000"/>
                <w:sz w:val="22"/>
              </w:rPr>
              <w:t>122.00</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45336" w:rsidRPr="00B45336" w:rsidRDefault="00B45336" w:rsidP="00B45336">
            <w:pPr>
              <w:jc w:val="right"/>
              <w:rPr>
                <w:rFonts w:ascii="宋体" w:eastAsia="宋体" w:hAnsi="宋体" w:cs="宋体"/>
                <w:color w:val="000000"/>
                <w:sz w:val="22"/>
              </w:rPr>
            </w:pPr>
            <w:r w:rsidRPr="00B45336">
              <w:rPr>
                <w:rFonts w:ascii="宋体" w:eastAsia="宋体" w:hAnsi="宋体" w:cs="宋体" w:hint="eastAsia"/>
                <w:color w:val="000000"/>
                <w:sz w:val="22"/>
              </w:rPr>
              <w:t>108.71</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45336" w:rsidRPr="00B45336" w:rsidRDefault="00B45336" w:rsidP="00B45336">
            <w:pPr>
              <w:jc w:val="right"/>
              <w:rPr>
                <w:rFonts w:ascii="宋体" w:eastAsia="宋体" w:hAnsi="宋体" w:cs="宋体"/>
                <w:color w:val="000000"/>
                <w:sz w:val="22"/>
              </w:rPr>
            </w:pPr>
            <w:r w:rsidRPr="00B45336">
              <w:rPr>
                <w:rFonts w:ascii="宋体" w:eastAsia="宋体" w:hAnsi="宋体" w:cs="宋体" w:hint="eastAsia"/>
                <w:color w:val="000000"/>
                <w:sz w:val="22"/>
              </w:rPr>
              <w:t>13.29</w:t>
            </w:r>
          </w:p>
        </w:tc>
      </w:tr>
      <w:tr w:rsidR="00B45336" w:rsidRPr="00B45336" w:rsidTr="00B45336">
        <w:trPr>
          <w:trHeight w:val="308"/>
          <w:jc w:val="center"/>
        </w:trPr>
        <w:tc>
          <w:tcPr>
            <w:tcW w:w="0" w:type="auto"/>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B45336" w:rsidRPr="00B45336" w:rsidRDefault="00B45336" w:rsidP="00B45336">
            <w:pPr>
              <w:jc w:val="left"/>
              <w:rPr>
                <w:rFonts w:ascii="宋体" w:eastAsia="宋体" w:hAnsi="宋体" w:cs="宋体"/>
                <w:color w:val="000000"/>
                <w:sz w:val="22"/>
              </w:rPr>
            </w:pPr>
            <w:r w:rsidRPr="00B45336">
              <w:rPr>
                <w:rFonts w:ascii="宋体" w:eastAsia="宋体" w:hAnsi="宋体" w:cs="宋体" w:hint="eastAsia"/>
                <w:color w:val="000000"/>
                <w:sz w:val="22"/>
              </w:rPr>
              <w:t>2070111</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45336" w:rsidRPr="00B45336" w:rsidRDefault="00B45336" w:rsidP="00B45336">
            <w:pPr>
              <w:jc w:val="left"/>
              <w:rPr>
                <w:rFonts w:ascii="宋体" w:eastAsia="宋体" w:hAnsi="宋体" w:cs="宋体"/>
                <w:color w:val="000000"/>
                <w:sz w:val="22"/>
              </w:rPr>
            </w:pPr>
            <w:r w:rsidRPr="00B45336">
              <w:rPr>
                <w:rFonts w:ascii="宋体" w:eastAsia="宋体" w:hAnsi="宋体" w:cs="宋体" w:hint="eastAsia"/>
                <w:color w:val="000000"/>
                <w:sz w:val="22"/>
              </w:rPr>
              <w:t xml:space="preserve">  文化创作与保护</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45336" w:rsidRPr="00B45336" w:rsidRDefault="00B45336" w:rsidP="00B45336">
            <w:pPr>
              <w:jc w:val="right"/>
              <w:rPr>
                <w:rFonts w:ascii="宋体" w:eastAsia="宋体" w:hAnsi="宋体" w:cs="宋体"/>
                <w:color w:val="000000"/>
                <w:sz w:val="22"/>
              </w:rPr>
            </w:pPr>
            <w:r w:rsidRPr="00B45336">
              <w:rPr>
                <w:rFonts w:ascii="宋体" w:eastAsia="宋体" w:hAnsi="宋体" w:cs="宋体" w:hint="eastAsia"/>
                <w:color w:val="000000"/>
                <w:sz w:val="22"/>
              </w:rPr>
              <w:t>4.50</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45336" w:rsidRPr="00B45336" w:rsidRDefault="00B45336" w:rsidP="00B45336">
            <w:pPr>
              <w:jc w:val="right"/>
              <w:rPr>
                <w:rFonts w:ascii="宋体" w:eastAsia="宋体" w:hAnsi="宋体" w:cs="宋体"/>
                <w:color w:val="000000"/>
                <w:sz w:val="22"/>
              </w:rPr>
            </w:pPr>
            <w:r w:rsidRPr="00B45336">
              <w:rPr>
                <w:rFonts w:ascii="宋体" w:eastAsia="宋体" w:hAnsi="宋体" w:cs="宋体" w:hint="eastAsia"/>
                <w:color w:val="000000"/>
                <w:sz w:val="22"/>
              </w:rPr>
              <w:t xml:space="preserve">　</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45336" w:rsidRPr="00B45336" w:rsidRDefault="00B45336" w:rsidP="00B45336">
            <w:pPr>
              <w:jc w:val="right"/>
              <w:rPr>
                <w:rFonts w:ascii="宋体" w:eastAsia="宋体" w:hAnsi="宋体" w:cs="宋体"/>
                <w:color w:val="000000"/>
                <w:sz w:val="22"/>
              </w:rPr>
            </w:pPr>
            <w:r w:rsidRPr="00B45336">
              <w:rPr>
                <w:rFonts w:ascii="宋体" w:eastAsia="宋体" w:hAnsi="宋体" w:cs="宋体" w:hint="eastAsia"/>
                <w:color w:val="000000"/>
                <w:sz w:val="22"/>
              </w:rPr>
              <w:t>4.50</w:t>
            </w:r>
          </w:p>
        </w:tc>
      </w:tr>
      <w:tr w:rsidR="00B45336" w:rsidRPr="00B45336" w:rsidTr="00B45336">
        <w:trPr>
          <w:trHeight w:val="308"/>
          <w:jc w:val="center"/>
        </w:trPr>
        <w:tc>
          <w:tcPr>
            <w:tcW w:w="0" w:type="auto"/>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B45336" w:rsidRPr="00B45336" w:rsidRDefault="00B45336" w:rsidP="00B45336">
            <w:pPr>
              <w:jc w:val="left"/>
              <w:rPr>
                <w:rFonts w:ascii="宋体" w:eastAsia="宋体" w:hAnsi="宋体" w:cs="宋体"/>
                <w:color w:val="000000"/>
                <w:sz w:val="22"/>
              </w:rPr>
            </w:pPr>
            <w:r w:rsidRPr="00B45336">
              <w:rPr>
                <w:rFonts w:ascii="宋体" w:eastAsia="宋体" w:hAnsi="宋体" w:cs="宋体" w:hint="eastAsia"/>
                <w:color w:val="000000"/>
                <w:sz w:val="22"/>
              </w:rPr>
              <w:t>2070112</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45336" w:rsidRPr="00B45336" w:rsidRDefault="00B45336" w:rsidP="00B45336">
            <w:pPr>
              <w:jc w:val="left"/>
              <w:rPr>
                <w:rFonts w:ascii="宋体" w:eastAsia="宋体" w:hAnsi="宋体" w:cs="宋体"/>
                <w:color w:val="000000"/>
                <w:sz w:val="22"/>
              </w:rPr>
            </w:pPr>
            <w:r w:rsidRPr="00B45336">
              <w:rPr>
                <w:rFonts w:ascii="宋体" w:eastAsia="宋体" w:hAnsi="宋体" w:cs="宋体" w:hint="eastAsia"/>
                <w:color w:val="000000"/>
                <w:sz w:val="22"/>
              </w:rPr>
              <w:t xml:space="preserve">  文化和旅游市场管理</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45336" w:rsidRPr="00B45336" w:rsidRDefault="00B45336" w:rsidP="00B45336">
            <w:pPr>
              <w:jc w:val="right"/>
              <w:rPr>
                <w:rFonts w:ascii="宋体" w:eastAsia="宋体" w:hAnsi="宋体" w:cs="宋体"/>
                <w:color w:val="000000"/>
                <w:sz w:val="22"/>
              </w:rPr>
            </w:pPr>
            <w:r w:rsidRPr="00B45336">
              <w:rPr>
                <w:rFonts w:ascii="宋体" w:eastAsia="宋体" w:hAnsi="宋体" w:cs="宋体" w:hint="eastAsia"/>
                <w:color w:val="000000"/>
                <w:sz w:val="22"/>
              </w:rPr>
              <w:t>69.93</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45336" w:rsidRPr="00B45336" w:rsidRDefault="00B45336" w:rsidP="00B45336">
            <w:pPr>
              <w:jc w:val="right"/>
              <w:rPr>
                <w:rFonts w:ascii="宋体" w:eastAsia="宋体" w:hAnsi="宋体" w:cs="宋体"/>
                <w:color w:val="000000"/>
                <w:sz w:val="22"/>
              </w:rPr>
            </w:pPr>
            <w:r w:rsidRPr="00B45336">
              <w:rPr>
                <w:rFonts w:ascii="宋体" w:eastAsia="宋体" w:hAnsi="宋体" w:cs="宋体" w:hint="eastAsia"/>
                <w:color w:val="000000"/>
                <w:sz w:val="22"/>
              </w:rPr>
              <w:t>69.93</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45336" w:rsidRPr="00B45336" w:rsidRDefault="00B45336" w:rsidP="00B45336">
            <w:pPr>
              <w:jc w:val="right"/>
              <w:rPr>
                <w:rFonts w:ascii="宋体" w:eastAsia="宋体" w:hAnsi="宋体" w:cs="宋体"/>
                <w:color w:val="000000"/>
                <w:sz w:val="22"/>
              </w:rPr>
            </w:pPr>
            <w:r w:rsidRPr="00B45336">
              <w:rPr>
                <w:rFonts w:ascii="宋体" w:eastAsia="宋体" w:hAnsi="宋体" w:cs="宋体" w:hint="eastAsia"/>
                <w:color w:val="000000"/>
                <w:sz w:val="22"/>
              </w:rPr>
              <w:t xml:space="preserve">　</w:t>
            </w:r>
          </w:p>
        </w:tc>
      </w:tr>
      <w:tr w:rsidR="00B45336" w:rsidRPr="00B45336" w:rsidTr="00B45336">
        <w:trPr>
          <w:trHeight w:val="308"/>
          <w:jc w:val="center"/>
        </w:trPr>
        <w:tc>
          <w:tcPr>
            <w:tcW w:w="0" w:type="auto"/>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B45336" w:rsidRPr="00B45336" w:rsidRDefault="00B45336" w:rsidP="00B45336">
            <w:pPr>
              <w:jc w:val="left"/>
              <w:rPr>
                <w:rFonts w:ascii="宋体" w:eastAsia="宋体" w:hAnsi="宋体" w:cs="宋体"/>
                <w:color w:val="000000"/>
                <w:sz w:val="22"/>
              </w:rPr>
            </w:pPr>
            <w:r w:rsidRPr="00B45336">
              <w:rPr>
                <w:rFonts w:ascii="宋体" w:eastAsia="宋体" w:hAnsi="宋体" w:cs="宋体" w:hint="eastAsia"/>
                <w:color w:val="000000"/>
                <w:sz w:val="22"/>
              </w:rPr>
              <w:t>2070199</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45336" w:rsidRPr="00B45336" w:rsidRDefault="00B45336" w:rsidP="00B45336">
            <w:pPr>
              <w:jc w:val="left"/>
              <w:rPr>
                <w:rFonts w:ascii="宋体" w:eastAsia="宋体" w:hAnsi="宋体" w:cs="宋体"/>
                <w:color w:val="000000"/>
                <w:sz w:val="22"/>
              </w:rPr>
            </w:pPr>
            <w:r w:rsidRPr="00B45336">
              <w:rPr>
                <w:rFonts w:ascii="宋体" w:eastAsia="宋体" w:hAnsi="宋体" w:cs="宋体" w:hint="eastAsia"/>
                <w:color w:val="000000"/>
                <w:sz w:val="22"/>
              </w:rPr>
              <w:t xml:space="preserve">  其他文化和旅游支出</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45336" w:rsidRPr="00B45336" w:rsidRDefault="00B45336" w:rsidP="00B45336">
            <w:pPr>
              <w:jc w:val="right"/>
              <w:rPr>
                <w:rFonts w:ascii="宋体" w:eastAsia="宋体" w:hAnsi="宋体" w:cs="宋体"/>
                <w:color w:val="000000"/>
                <w:sz w:val="22"/>
              </w:rPr>
            </w:pPr>
            <w:r w:rsidRPr="00B45336">
              <w:rPr>
                <w:rFonts w:ascii="宋体" w:eastAsia="宋体" w:hAnsi="宋体" w:cs="宋体" w:hint="eastAsia"/>
                <w:color w:val="000000"/>
                <w:sz w:val="22"/>
              </w:rPr>
              <w:t>77.72</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45336" w:rsidRPr="00B45336" w:rsidRDefault="00B45336" w:rsidP="00B45336">
            <w:pPr>
              <w:jc w:val="right"/>
              <w:rPr>
                <w:rFonts w:ascii="宋体" w:eastAsia="宋体" w:hAnsi="宋体" w:cs="宋体"/>
                <w:color w:val="000000"/>
                <w:sz w:val="22"/>
              </w:rPr>
            </w:pPr>
            <w:r w:rsidRPr="00B45336">
              <w:rPr>
                <w:rFonts w:ascii="宋体" w:eastAsia="宋体" w:hAnsi="宋体" w:cs="宋体" w:hint="eastAsia"/>
                <w:color w:val="000000"/>
                <w:sz w:val="22"/>
              </w:rPr>
              <w:t>25.48</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45336" w:rsidRPr="00B45336" w:rsidRDefault="00B45336" w:rsidP="00B45336">
            <w:pPr>
              <w:jc w:val="right"/>
              <w:rPr>
                <w:rFonts w:ascii="宋体" w:eastAsia="宋体" w:hAnsi="宋体" w:cs="宋体"/>
                <w:color w:val="000000"/>
                <w:sz w:val="22"/>
              </w:rPr>
            </w:pPr>
            <w:r w:rsidRPr="00B45336">
              <w:rPr>
                <w:rFonts w:ascii="宋体" w:eastAsia="宋体" w:hAnsi="宋体" w:cs="宋体" w:hint="eastAsia"/>
                <w:color w:val="000000"/>
                <w:sz w:val="22"/>
              </w:rPr>
              <w:t>52.25</w:t>
            </w:r>
          </w:p>
        </w:tc>
      </w:tr>
      <w:tr w:rsidR="00B45336" w:rsidRPr="00B45336" w:rsidTr="00B45336">
        <w:trPr>
          <w:trHeight w:val="308"/>
          <w:jc w:val="center"/>
        </w:trPr>
        <w:tc>
          <w:tcPr>
            <w:tcW w:w="0" w:type="auto"/>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B45336" w:rsidRPr="00B45336" w:rsidRDefault="00B45336" w:rsidP="00B45336">
            <w:pPr>
              <w:jc w:val="left"/>
              <w:rPr>
                <w:rFonts w:ascii="宋体" w:eastAsia="宋体" w:hAnsi="宋体" w:cs="宋体"/>
                <w:color w:val="000000"/>
                <w:sz w:val="22"/>
              </w:rPr>
            </w:pPr>
            <w:r w:rsidRPr="00B45336">
              <w:rPr>
                <w:rFonts w:ascii="宋体" w:eastAsia="宋体" w:hAnsi="宋体" w:cs="宋体" w:hint="eastAsia"/>
                <w:color w:val="000000"/>
                <w:sz w:val="22"/>
              </w:rPr>
              <w:t>20702</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45336" w:rsidRPr="00B45336" w:rsidRDefault="00B45336" w:rsidP="00B45336">
            <w:pPr>
              <w:jc w:val="left"/>
              <w:rPr>
                <w:rFonts w:ascii="宋体" w:eastAsia="宋体" w:hAnsi="宋体" w:cs="宋体"/>
                <w:color w:val="000000"/>
                <w:sz w:val="22"/>
              </w:rPr>
            </w:pPr>
            <w:r w:rsidRPr="00B45336">
              <w:rPr>
                <w:rFonts w:ascii="宋体" w:eastAsia="宋体" w:hAnsi="宋体" w:cs="宋体" w:hint="eastAsia"/>
                <w:color w:val="000000"/>
                <w:sz w:val="22"/>
              </w:rPr>
              <w:t>文物</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45336" w:rsidRPr="00B45336" w:rsidRDefault="00B45336" w:rsidP="00B45336">
            <w:pPr>
              <w:jc w:val="right"/>
              <w:rPr>
                <w:rFonts w:ascii="宋体" w:eastAsia="宋体" w:hAnsi="宋体" w:cs="宋体"/>
                <w:color w:val="000000"/>
                <w:sz w:val="22"/>
              </w:rPr>
            </w:pPr>
            <w:r w:rsidRPr="00B45336">
              <w:rPr>
                <w:rFonts w:ascii="宋体" w:eastAsia="宋体" w:hAnsi="宋体" w:cs="宋体" w:hint="eastAsia"/>
                <w:color w:val="000000"/>
                <w:sz w:val="22"/>
              </w:rPr>
              <w:t>6.60</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45336" w:rsidRPr="00B45336" w:rsidRDefault="00B45336" w:rsidP="00B45336">
            <w:pPr>
              <w:jc w:val="right"/>
              <w:rPr>
                <w:rFonts w:ascii="宋体" w:eastAsia="宋体" w:hAnsi="宋体" w:cs="宋体"/>
                <w:color w:val="000000"/>
                <w:sz w:val="22"/>
              </w:rPr>
            </w:pPr>
            <w:r w:rsidRPr="00B45336">
              <w:rPr>
                <w:rFonts w:ascii="宋体" w:eastAsia="宋体" w:hAnsi="宋体" w:cs="宋体" w:hint="eastAsia"/>
                <w:color w:val="000000"/>
                <w:sz w:val="22"/>
              </w:rPr>
              <w:t xml:space="preserve">　</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45336" w:rsidRPr="00B45336" w:rsidRDefault="00B45336" w:rsidP="00B45336">
            <w:pPr>
              <w:jc w:val="right"/>
              <w:rPr>
                <w:rFonts w:ascii="宋体" w:eastAsia="宋体" w:hAnsi="宋体" w:cs="宋体"/>
                <w:color w:val="000000"/>
                <w:sz w:val="22"/>
              </w:rPr>
            </w:pPr>
            <w:r w:rsidRPr="00B45336">
              <w:rPr>
                <w:rFonts w:ascii="宋体" w:eastAsia="宋体" w:hAnsi="宋体" w:cs="宋体" w:hint="eastAsia"/>
                <w:color w:val="000000"/>
                <w:sz w:val="22"/>
              </w:rPr>
              <w:t>6.60</w:t>
            </w:r>
          </w:p>
        </w:tc>
      </w:tr>
      <w:tr w:rsidR="00B45336" w:rsidRPr="00B45336" w:rsidTr="00B45336">
        <w:trPr>
          <w:trHeight w:val="308"/>
          <w:jc w:val="center"/>
        </w:trPr>
        <w:tc>
          <w:tcPr>
            <w:tcW w:w="0" w:type="auto"/>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B45336" w:rsidRPr="00B45336" w:rsidRDefault="00B45336" w:rsidP="00B45336">
            <w:pPr>
              <w:jc w:val="left"/>
              <w:rPr>
                <w:rFonts w:ascii="宋体" w:eastAsia="宋体" w:hAnsi="宋体" w:cs="宋体"/>
                <w:color w:val="000000"/>
                <w:sz w:val="22"/>
              </w:rPr>
            </w:pPr>
            <w:r w:rsidRPr="00B45336">
              <w:rPr>
                <w:rFonts w:ascii="宋体" w:eastAsia="宋体" w:hAnsi="宋体" w:cs="宋体" w:hint="eastAsia"/>
                <w:color w:val="000000"/>
                <w:sz w:val="22"/>
              </w:rPr>
              <w:t>2070299</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45336" w:rsidRPr="00B45336" w:rsidRDefault="00B45336" w:rsidP="00B45336">
            <w:pPr>
              <w:jc w:val="left"/>
              <w:rPr>
                <w:rFonts w:ascii="宋体" w:eastAsia="宋体" w:hAnsi="宋体" w:cs="宋体"/>
                <w:color w:val="000000"/>
                <w:sz w:val="22"/>
              </w:rPr>
            </w:pPr>
            <w:r w:rsidRPr="00B45336">
              <w:rPr>
                <w:rFonts w:ascii="宋体" w:eastAsia="宋体" w:hAnsi="宋体" w:cs="宋体" w:hint="eastAsia"/>
                <w:color w:val="000000"/>
                <w:sz w:val="22"/>
              </w:rPr>
              <w:t xml:space="preserve">  其他文物支出</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45336" w:rsidRPr="00B45336" w:rsidRDefault="00B45336" w:rsidP="00B45336">
            <w:pPr>
              <w:jc w:val="right"/>
              <w:rPr>
                <w:rFonts w:ascii="宋体" w:eastAsia="宋体" w:hAnsi="宋体" w:cs="宋体"/>
                <w:color w:val="000000"/>
                <w:sz w:val="22"/>
              </w:rPr>
            </w:pPr>
            <w:r w:rsidRPr="00B45336">
              <w:rPr>
                <w:rFonts w:ascii="宋体" w:eastAsia="宋体" w:hAnsi="宋体" w:cs="宋体" w:hint="eastAsia"/>
                <w:color w:val="000000"/>
                <w:sz w:val="22"/>
              </w:rPr>
              <w:t>6.60</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45336" w:rsidRPr="00B45336" w:rsidRDefault="00B45336" w:rsidP="00B45336">
            <w:pPr>
              <w:jc w:val="right"/>
              <w:rPr>
                <w:rFonts w:ascii="宋体" w:eastAsia="宋体" w:hAnsi="宋体" w:cs="宋体"/>
                <w:color w:val="000000"/>
                <w:sz w:val="22"/>
              </w:rPr>
            </w:pPr>
            <w:r w:rsidRPr="00B45336">
              <w:rPr>
                <w:rFonts w:ascii="宋体" w:eastAsia="宋体" w:hAnsi="宋体" w:cs="宋体" w:hint="eastAsia"/>
                <w:color w:val="000000"/>
                <w:sz w:val="22"/>
              </w:rPr>
              <w:t xml:space="preserve">　</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45336" w:rsidRPr="00B45336" w:rsidRDefault="00B45336" w:rsidP="00B45336">
            <w:pPr>
              <w:jc w:val="right"/>
              <w:rPr>
                <w:rFonts w:ascii="宋体" w:eastAsia="宋体" w:hAnsi="宋体" w:cs="宋体"/>
                <w:color w:val="000000"/>
                <w:sz w:val="22"/>
              </w:rPr>
            </w:pPr>
            <w:r w:rsidRPr="00B45336">
              <w:rPr>
                <w:rFonts w:ascii="宋体" w:eastAsia="宋体" w:hAnsi="宋体" w:cs="宋体" w:hint="eastAsia"/>
                <w:color w:val="000000"/>
                <w:sz w:val="22"/>
              </w:rPr>
              <w:t>6.60</w:t>
            </w:r>
          </w:p>
        </w:tc>
      </w:tr>
      <w:tr w:rsidR="00B45336" w:rsidRPr="00B45336" w:rsidTr="00B45336">
        <w:trPr>
          <w:trHeight w:val="308"/>
          <w:jc w:val="center"/>
        </w:trPr>
        <w:tc>
          <w:tcPr>
            <w:tcW w:w="0" w:type="auto"/>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B45336" w:rsidRPr="00B45336" w:rsidRDefault="00B45336" w:rsidP="00B45336">
            <w:pPr>
              <w:jc w:val="left"/>
              <w:rPr>
                <w:rFonts w:ascii="宋体" w:eastAsia="宋体" w:hAnsi="宋体" w:cs="宋体"/>
                <w:color w:val="000000"/>
                <w:sz w:val="22"/>
              </w:rPr>
            </w:pPr>
            <w:r w:rsidRPr="00B45336">
              <w:rPr>
                <w:rFonts w:ascii="宋体" w:eastAsia="宋体" w:hAnsi="宋体" w:cs="宋体" w:hint="eastAsia"/>
                <w:color w:val="000000"/>
                <w:sz w:val="22"/>
              </w:rPr>
              <w:t>20706</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45336" w:rsidRPr="00B45336" w:rsidRDefault="00B45336" w:rsidP="00B45336">
            <w:pPr>
              <w:jc w:val="left"/>
              <w:rPr>
                <w:rFonts w:ascii="宋体" w:eastAsia="宋体" w:hAnsi="宋体" w:cs="宋体"/>
                <w:color w:val="000000"/>
                <w:sz w:val="22"/>
              </w:rPr>
            </w:pPr>
            <w:r w:rsidRPr="00B45336">
              <w:rPr>
                <w:rFonts w:ascii="宋体" w:eastAsia="宋体" w:hAnsi="宋体" w:cs="宋体" w:hint="eastAsia"/>
                <w:color w:val="000000"/>
                <w:sz w:val="22"/>
              </w:rPr>
              <w:t>新闻出版电影</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45336" w:rsidRPr="00B45336" w:rsidRDefault="00B45336" w:rsidP="00B45336">
            <w:pPr>
              <w:jc w:val="right"/>
              <w:rPr>
                <w:rFonts w:ascii="宋体" w:eastAsia="宋体" w:hAnsi="宋体" w:cs="宋体"/>
                <w:color w:val="000000"/>
                <w:sz w:val="22"/>
              </w:rPr>
            </w:pPr>
            <w:r w:rsidRPr="00B45336">
              <w:rPr>
                <w:rFonts w:ascii="宋体" w:eastAsia="宋体" w:hAnsi="宋体" w:cs="宋体" w:hint="eastAsia"/>
                <w:color w:val="000000"/>
                <w:sz w:val="22"/>
              </w:rPr>
              <w:t>20.19</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45336" w:rsidRPr="00B45336" w:rsidRDefault="00B45336" w:rsidP="00B45336">
            <w:pPr>
              <w:jc w:val="right"/>
              <w:rPr>
                <w:rFonts w:ascii="宋体" w:eastAsia="宋体" w:hAnsi="宋体" w:cs="宋体"/>
                <w:color w:val="000000"/>
                <w:sz w:val="22"/>
              </w:rPr>
            </w:pPr>
            <w:r w:rsidRPr="00B45336">
              <w:rPr>
                <w:rFonts w:ascii="宋体" w:eastAsia="宋体" w:hAnsi="宋体" w:cs="宋体" w:hint="eastAsia"/>
                <w:color w:val="000000"/>
                <w:sz w:val="22"/>
              </w:rPr>
              <w:t>20.19</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45336" w:rsidRPr="00B45336" w:rsidRDefault="00B45336" w:rsidP="00B45336">
            <w:pPr>
              <w:jc w:val="right"/>
              <w:rPr>
                <w:rFonts w:ascii="宋体" w:eastAsia="宋体" w:hAnsi="宋体" w:cs="宋体"/>
                <w:color w:val="000000"/>
                <w:sz w:val="22"/>
              </w:rPr>
            </w:pPr>
            <w:r w:rsidRPr="00B45336">
              <w:rPr>
                <w:rFonts w:ascii="宋体" w:eastAsia="宋体" w:hAnsi="宋体" w:cs="宋体" w:hint="eastAsia"/>
                <w:color w:val="000000"/>
                <w:sz w:val="22"/>
              </w:rPr>
              <w:t xml:space="preserve">　</w:t>
            </w:r>
          </w:p>
        </w:tc>
      </w:tr>
      <w:tr w:rsidR="00B45336" w:rsidRPr="00B45336" w:rsidTr="00B45336">
        <w:trPr>
          <w:trHeight w:val="308"/>
          <w:jc w:val="center"/>
        </w:trPr>
        <w:tc>
          <w:tcPr>
            <w:tcW w:w="0" w:type="auto"/>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B45336" w:rsidRPr="00B45336" w:rsidRDefault="00B45336" w:rsidP="00B45336">
            <w:pPr>
              <w:jc w:val="left"/>
              <w:rPr>
                <w:rFonts w:ascii="宋体" w:eastAsia="宋体" w:hAnsi="宋体" w:cs="宋体"/>
                <w:color w:val="000000"/>
                <w:sz w:val="22"/>
              </w:rPr>
            </w:pPr>
            <w:r w:rsidRPr="00B45336">
              <w:rPr>
                <w:rFonts w:ascii="宋体" w:eastAsia="宋体" w:hAnsi="宋体" w:cs="宋体" w:hint="eastAsia"/>
                <w:color w:val="000000"/>
                <w:sz w:val="22"/>
              </w:rPr>
              <w:t>2070607</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45336" w:rsidRPr="00B45336" w:rsidRDefault="00B45336" w:rsidP="00B45336">
            <w:pPr>
              <w:jc w:val="left"/>
              <w:rPr>
                <w:rFonts w:ascii="宋体" w:eastAsia="宋体" w:hAnsi="宋体" w:cs="宋体"/>
                <w:color w:val="000000"/>
                <w:sz w:val="22"/>
              </w:rPr>
            </w:pPr>
            <w:r w:rsidRPr="00B45336">
              <w:rPr>
                <w:rFonts w:ascii="宋体" w:eastAsia="宋体" w:hAnsi="宋体" w:cs="宋体" w:hint="eastAsia"/>
                <w:color w:val="000000"/>
                <w:sz w:val="22"/>
              </w:rPr>
              <w:t xml:space="preserve">  电影</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45336" w:rsidRPr="00B45336" w:rsidRDefault="00B45336" w:rsidP="00B45336">
            <w:pPr>
              <w:jc w:val="right"/>
              <w:rPr>
                <w:rFonts w:ascii="宋体" w:eastAsia="宋体" w:hAnsi="宋体" w:cs="宋体"/>
                <w:color w:val="000000"/>
                <w:sz w:val="22"/>
              </w:rPr>
            </w:pPr>
            <w:r w:rsidRPr="00B45336">
              <w:rPr>
                <w:rFonts w:ascii="宋体" w:eastAsia="宋体" w:hAnsi="宋体" w:cs="宋体" w:hint="eastAsia"/>
                <w:color w:val="000000"/>
                <w:sz w:val="22"/>
              </w:rPr>
              <w:t>20.19</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45336" w:rsidRPr="00B45336" w:rsidRDefault="00B45336" w:rsidP="00B45336">
            <w:pPr>
              <w:jc w:val="right"/>
              <w:rPr>
                <w:rFonts w:ascii="宋体" w:eastAsia="宋体" w:hAnsi="宋体" w:cs="宋体"/>
                <w:color w:val="000000"/>
                <w:sz w:val="22"/>
              </w:rPr>
            </w:pPr>
            <w:r w:rsidRPr="00B45336">
              <w:rPr>
                <w:rFonts w:ascii="宋体" w:eastAsia="宋体" w:hAnsi="宋体" w:cs="宋体" w:hint="eastAsia"/>
                <w:color w:val="000000"/>
                <w:sz w:val="22"/>
              </w:rPr>
              <w:t>20.19</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45336" w:rsidRPr="00B45336" w:rsidRDefault="00B45336" w:rsidP="00B45336">
            <w:pPr>
              <w:jc w:val="right"/>
              <w:rPr>
                <w:rFonts w:ascii="宋体" w:eastAsia="宋体" w:hAnsi="宋体" w:cs="宋体"/>
                <w:color w:val="000000"/>
                <w:sz w:val="22"/>
              </w:rPr>
            </w:pPr>
            <w:r w:rsidRPr="00B45336">
              <w:rPr>
                <w:rFonts w:ascii="宋体" w:eastAsia="宋体" w:hAnsi="宋体" w:cs="宋体" w:hint="eastAsia"/>
                <w:color w:val="000000"/>
                <w:sz w:val="22"/>
              </w:rPr>
              <w:t xml:space="preserve">　</w:t>
            </w:r>
          </w:p>
        </w:tc>
      </w:tr>
      <w:tr w:rsidR="00B45336" w:rsidRPr="00B45336" w:rsidTr="00B45336">
        <w:trPr>
          <w:trHeight w:val="308"/>
          <w:jc w:val="center"/>
        </w:trPr>
        <w:tc>
          <w:tcPr>
            <w:tcW w:w="0" w:type="auto"/>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B45336" w:rsidRPr="00B45336" w:rsidRDefault="00B45336" w:rsidP="00B45336">
            <w:pPr>
              <w:jc w:val="left"/>
              <w:rPr>
                <w:rFonts w:ascii="宋体" w:eastAsia="宋体" w:hAnsi="宋体" w:cs="宋体"/>
                <w:color w:val="000000"/>
                <w:sz w:val="22"/>
              </w:rPr>
            </w:pPr>
            <w:r w:rsidRPr="00B45336">
              <w:rPr>
                <w:rFonts w:ascii="宋体" w:eastAsia="宋体" w:hAnsi="宋体" w:cs="宋体" w:hint="eastAsia"/>
                <w:color w:val="000000"/>
                <w:sz w:val="22"/>
              </w:rPr>
              <w:t>20799</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45336" w:rsidRPr="00B45336" w:rsidRDefault="00B45336" w:rsidP="00B45336">
            <w:pPr>
              <w:jc w:val="left"/>
              <w:rPr>
                <w:rFonts w:ascii="宋体" w:eastAsia="宋体" w:hAnsi="宋体" w:cs="宋体"/>
                <w:color w:val="000000"/>
                <w:sz w:val="22"/>
              </w:rPr>
            </w:pPr>
            <w:r w:rsidRPr="00B45336">
              <w:rPr>
                <w:rFonts w:ascii="宋体" w:eastAsia="宋体" w:hAnsi="宋体" w:cs="宋体" w:hint="eastAsia"/>
                <w:color w:val="000000"/>
                <w:sz w:val="22"/>
              </w:rPr>
              <w:t>其他文化体育与传媒支出</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45336" w:rsidRPr="00B45336" w:rsidRDefault="00B45336" w:rsidP="00B45336">
            <w:pPr>
              <w:jc w:val="right"/>
              <w:rPr>
                <w:rFonts w:ascii="宋体" w:eastAsia="宋体" w:hAnsi="宋体" w:cs="宋体"/>
                <w:color w:val="000000"/>
                <w:sz w:val="22"/>
              </w:rPr>
            </w:pPr>
            <w:r w:rsidRPr="00B45336">
              <w:rPr>
                <w:rFonts w:ascii="宋体" w:eastAsia="宋体" w:hAnsi="宋体" w:cs="宋体" w:hint="eastAsia"/>
                <w:color w:val="000000"/>
                <w:sz w:val="22"/>
              </w:rPr>
              <w:t>257.60</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45336" w:rsidRPr="00B45336" w:rsidRDefault="00B45336" w:rsidP="00B45336">
            <w:pPr>
              <w:jc w:val="right"/>
              <w:rPr>
                <w:rFonts w:ascii="宋体" w:eastAsia="宋体" w:hAnsi="宋体" w:cs="宋体"/>
                <w:color w:val="000000"/>
                <w:sz w:val="22"/>
              </w:rPr>
            </w:pPr>
            <w:r w:rsidRPr="00B45336">
              <w:rPr>
                <w:rFonts w:ascii="宋体" w:eastAsia="宋体" w:hAnsi="宋体" w:cs="宋体" w:hint="eastAsia"/>
                <w:color w:val="000000"/>
                <w:sz w:val="22"/>
              </w:rPr>
              <w:t xml:space="preserve">　</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45336" w:rsidRPr="00B45336" w:rsidRDefault="00B45336" w:rsidP="00B45336">
            <w:pPr>
              <w:jc w:val="right"/>
              <w:rPr>
                <w:rFonts w:ascii="宋体" w:eastAsia="宋体" w:hAnsi="宋体" w:cs="宋体"/>
                <w:color w:val="000000"/>
                <w:sz w:val="22"/>
              </w:rPr>
            </w:pPr>
            <w:r w:rsidRPr="00B45336">
              <w:rPr>
                <w:rFonts w:ascii="宋体" w:eastAsia="宋体" w:hAnsi="宋体" w:cs="宋体" w:hint="eastAsia"/>
                <w:color w:val="000000"/>
                <w:sz w:val="22"/>
              </w:rPr>
              <w:t>257.60</w:t>
            </w:r>
          </w:p>
        </w:tc>
      </w:tr>
      <w:tr w:rsidR="00B45336" w:rsidRPr="00B45336" w:rsidTr="00B45336">
        <w:trPr>
          <w:trHeight w:val="308"/>
          <w:jc w:val="center"/>
        </w:trPr>
        <w:tc>
          <w:tcPr>
            <w:tcW w:w="0" w:type="auto"/>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B45336" w:rsidRPr="00B45336" w:rsidRDefault="00B45336" w:rsidP="00B45336">
            <w:pPr>
              <w:jc w:val="left"/>
              <w:rPr>
                <w:rFonts w:ascii="宋体" w:eastAsia="宋体" w:hAnsi="宋体" w:cs="宋体"/>
                <w:color w:val="000000"/>
                <w:sz w:val="22"/>
              </w:rPr>
            </w:pPr>
            <w:r w:rsidRPr="00B45336">
              <w:rPr>
                <w:rFonts w:ascii="宋体" w:eastAsia="宋体" w:hAnsi="宋体" w:cs="宋体" w:hint="eastAsia"/>
                <w:color w:val="000000"/>
                <w:sz w:val="22"/>
              </w:rPr>
              <w:t>2079999</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45336" w:rsidRPr="00B45336" w:rsidRDefault="00B45336" w:rsidP="00B45336">
            <w:pPr>
              <w:jc w:val="left"/>
              <w:rPr>
                <w:rFonts w:ascii="宋体" w:eastAsia="宋体" w:hAnsi="宋体" w:cs="宋体"/>
                <w:color w:val="000000"/>
                <w:sz w:val="22"/>
              </w:rPr>
            </w:pPr>
            <w:r w:rsidRPr="00B45336">
              <w:rPr>
                <w:rFonts w:ascii="宋体" w:eastAsia="宋体" w:hAnsi="宋体" w:cs="宋体" w:hint="eastAsia"/>
                <w:color w:val="000000"/>
                <w:sz w:val="22"/>
              </w:rPr>
              <w:t xml:space="preserve">  其他文化体育与传媒支出</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45336" w:rsidRPr="00B45336" w:rsidRDefault="00B45336" w:rsidP="00B45336">
            <w:pPr>
              <w:jc w:val="right"/>
              <w:rPr>
                <w:rFonts w:ascii="宋体" w:eastAsia="宋体" w:hAnsi="宋体" w:cs="宋体"/>
                <w:color w:val="000000"/>
                <w:sz w:val="22"/>
              </w:rPr>
            </w:pPr>
            <w:r w:rsidRPr="00B45336">
              <w:rPr>
                <w:rFonts w:ascii="宋体" w:eastAsia="宋体" w:hAnsi="宋体" w:cs="宋体" w:hint="eastAsia"/>
                <w:color w:val="000000"/>
                <w:sz w:val="22"/>
              </w:rPr>
              <w:t>257.60</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45336" w:rsidRPr="00B45336" w:rsidRDefault="00B45336" w:rsidP="00B45336">
            <w:pPr>
              <w:jc w:val="right"/>
              <w:rPr>
                <w:rFonts w:ascii="宋体" w:eastAsia="宋体" w:hAnsi="宋体" w:cs="宋体"/>
                <w:color w:val="000000"/>
                <w:sz w:val="22"/>
              </w:rPr>
            </w:pPr>
            <w:r w:rsidRPr="00B45336">
              <w:rPr>
                <w:rFonts w:ascii="宋体" w:eastAsia="宋体" w:hAnsi="宋体" w:cs="宋体" w:hint="eastAsia"/>
                <w:color w:val="000000"/>
                <w:sz w:val="22"/>
              </w:rPr>
              <w:t xml:space="preserve">　</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45336" w:rsidRPr="00B45336" w:rsidRDefault="00B45336" w:rsidP="00B45336">
            <w:pPr>
              <w:jc w:val="right"/>
              <w:rPr>
                <w:rFonts w:ascii="宋体" w:eastAsia="宋体" w:hAnsi="宋体" w:cs="宋体"/>
                <w:color w:val="000000"/>
                <w:sz w:val="22"/>
              </w:rPr>
            </w:pPr>
            <w:r w:rsidRPr="00B45336">
              <w:rPr>
                <w:rFonts w:ascii="宋体" w:eastAsia="宋体" w:hAnsi="宋体" w:cs="宋体" w:hint="eastAsia"/>
                <w:color w:val="000000"/>
                <w:sz w:val="22"/>
              </w:rPr>
              <w:t>257.60</w:t>
            </w:r>
          </w:p>
        </w:tc>
      </w:tr>
      <w:tr w:rsidR="00B45336" w:rsidRPr="00B45336" w:rsidTr="00B45336">
        <w:trPr>
          <w:trHeight w:val="308"/>
          <w:jc w:val="center"/>
        </w:trPr>
        <w:tc>
          <w:tcPr>
            <w:tcW w:w="0" w:type="auto"/>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B45336" w:rsidRPr="00B45336" w:rsidRDefault="00B45336" w:rsidP="00B45336">
            <w:pPr>
              <w:jc w:val="left"/>
              <w:rPr>
                <w:rFonts w:ascii="宋体" w:eastAsia="宋体" w:hAnsi="宋体" w:cs="宋体"/>
                <w:color w:val="000000"/>
                <w:sz w:val="22"/>
              </w:rPr>
            </w:pPr>
            <w:r w:rsidRPr="00B45336">
              <w:rPr>
                <w:rFonts w:ascii="宋体" w:eastAsia="宋体" w:hAnsi="宋体" w:cs="宋体" w:hint="eastAsia"/>
                <w:color w:val="000000"/>
                <w:sz w:val="22"/>
              </w:rPr>
              <w:t>208</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45336" w:rsidRPr="00B45336" w:rsidRDefault="00B45336" w:rsidP="00B45336">
            <w:pPr>
              <w:jc w:val="left"/>
              <w:rPr>
                <w:rFonts w:ascii="宋体" w:eastAsia="宋体" w:hAnsi="宋体" w:cs="宋体"/>
                <w:color w:val="000000"/>
                <w:sz w:val="22"/>
              </w:rPr>
            </w:pPr>
            <w:r w:rsidRPr="00B45336">
              <w:rPr>
                <w:rFonts w:ascii="宋体" w:eastAsia="宋体" w:hAnsi="宋体" w:cs="宋体" w:hint="eastAsia"/>
                <w:color w:val="000000"/>
                <w:sz w:val="22"/>
              </w:rPr>
              <w:t>社会保障和就业支出</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45336" w:rsidRPr="00B45336" w:rsidRDefault="00B45336" w:rsidP="00B45336">
            <w:pPr>
              <w:jc w:val="right"/>
              <w:rPr>
                <w:rFonts w:ascii="宋体" w:eastAsia="宋体" w:hAnsi="宋体" w:cs="宋体"/>
                <w:color w:val="000000"/>
                <w:sz w:val="22"/>
              </w:rPr>
            </w:pPr>
            <w:r w:rsidRPr="00B45336">
              <w:rPr>
                <w:rFonts w:ascii="宋体" w:eastAsia="宋体" w:hAnsi="宋体" w:cs="宋体" w:hint="eastAsia"/>
                <w:color w:val="000000"/>
                <w:sz w:val="22"/>
              </w:rPr>
              <w:t>136.56</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45336" w:rsidRPr="00B45336" w:rsidRDefault="00B45336" w:rsidP="00B45336">
            <w:pPr>
              <w:jc w:val="right"/>
              <w:rPr>
                <w:rFonts w:ascii="宋体" w:eastAsia="宋体" w:hAnsi="宋体" w:cs="宋体"/>
                <w:color w:val="000000"/>
                <w:sz w:val="22"/>
              </w:rPr>
            </w:pPr>
            <w:r w:rsidRPr="00B45336">
              <w:rPr>
                <w:rFonts w:ascii="宋体" w:eastAsia="宋体" w:hAnsi="宋体" w:cs="宋体" w:hint="eastAsia"/>
                <w:color w:val="000000"/>
                <w:sz w:val="22"/>
              </w:rPr>
              <w:t>136.56</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45336" w:rsidRPr="00B45336" w:rsidRDefault="00B45336" w:rsidP="00B45336">
            <w:pPr>
              <w:jc w:val="right"/>
              <w:rPr>
                <w:rFonts w:ascii="宋体" w:eastAsia="宋体" w:hAnsi="宋体" w:cs="宋体"/>
                <w:color w:val="000000"/>
                <w:sz w:val="22"/>
              </w:rPr>
            </w:pPr>
            <w:r w:rsidRPr="00B45336">
              <w:rPr>
                <w:rFonts w:ascii="宋体" w:eastAsia="宋体" w:hAnsi="宋体" w:cs="宋体" w:hint="eastAsia"/>
                <w:color w:val="000000"/>
                <w:sz w:val="22"/>
              </w:rPr>
              <w:t xml:space="preserve">　</w:t>
            </w:r>
          </w:p>
        </w:tc>
      </w:tr>
      <w:tr w:rsidR="00B45336" w:rsidRPr="00B45336" w:rsidTr="00B45336">
        <w:trPr>
          <w:trHeight w:val="308"/>
          <w:jc w:val="center"/>
        </w:trPr>
        <w:tc>
          <w:tcPr>
            <w:tcW w:w="0" w:type="auto"/>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B45336" w:rsidRPr="00B45336" w:rsidRDefault="00B45336" w:rsidP="00B45336">
            <w:pPr>
              <w:jc w:val="left"/>
              <w:rPr>
                <w:rFonts w:ascii="宋体" w:eastAsia="宋体" w:hAnsi="宋体" w:cs="宋体"/>
                <w:color w:val="000000"/>
                <w:sz w:val="22"/>
              </w:rPr>
            </w:pPr>
            <w:r w:rsidRPr="00B45336">
              <w:rPr>
                <w:rFonts w:ascii="宋体" w:eastAsia="宋体" w:hAnsi="宋体" w:cs="宋体" w:hint="eastAsia"/>
                <w:color w:val="000000"/>
                <w:sz w:val="22"/>
              </w:rPr>
              <w:t>20805</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45336" w:rsidRPr="00B45336" w:rsidRDefault="00B45336" w:rsidP="00B45336">
            <w:pPr>
              <w:jc w:val="left"/>
              <w:rPr>
                <w:rFonts w:ascii="宋体" w:eastAsia="宋体" w:hAnsi="宋体" w:cs="宋体"/>
                <w:color w:val="000000"/>
                <w:sz w:val="22"/>
              </w:rPr>
            </w:pPr>
            <w:r w:rsidRPr="00B45336">
              <w:rPr>
                <w:rFonts w:ascii="宋体" w:eastAsia="宋体" w:hAnsi="宋体" w:cs="宋体" w:hint="eastAsia"/>
                <w:color w:val="000000"/>
                <w:sz w:val="22"/>
              </w:rPr>
              <w:t>行政事业单位离退休</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45336" w:rsidRPr="00B45336" w:rsidRDefault="00B45336" w:rsidP="00B45336">
            <w:pPr>
              <w:jc w:val="right"/>
              <w:rPr>
                <w:rFonts w:ascii="宋体" w:eastAsia="宋体" w:hAnsi="宋体" w:cs="宋体"/>
                <w:color w:val="000000"/>
                <w:sz w:val="22"/>
              </w:rPr>
            </w:pPr>
            <w:r w:rsidRPr="00B45336">
              <w:rPr>
                <w:rFonts w:ascii="宋体" w:eastAsia="宋体" w:hAnsi="宋体" w:cs="宋体" w:hint="eastAsia"/>
                <w:color w:val="000000"/>
                <w:sz w:val="22"/>
              </w:rPr>
              <w:t>112.27</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45336" w:rsidRPr="00B45336" w:rsidRDefault="00B45336" w:rsidP="00B45336">
            <w:pPr>
              <w:jc w:val="right"/>
              <w:rPr>
                <w:rFonts w:ascii="宋体" w:eastAsia="宋体" w:hAnsi="宋体" w:cs="宋体"/>
                <w:color w:val="000000"/>
                <w:sz w:val="22"/>
              </w:rPr>
            </w:pPr>
            <w:r w:rsidRPr="00B45336">
              <w:rPr>
                <w:rFonts w:ascii="宋体" w:eastAsia="宋体" w:hAnsi="宋体" w:cs="宋体" w:hint="eastAsia"/>
                <w:color w:val="000000"/>
                <w:sz w:val="22"/>
              </w:rPr>
              <w:t>112.27</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45336" w:rsidRPr="00B45336" w:rsidRDefault="00B45336" w:rsidP="00B45336">
            <w:pPr>
              <w:jc w:val="right"/>
              <w:rPr>
                <w:rFonts w:ascii="宋体" w:eastAsia="宋体" w:hAnsi="宋体" w:cs="宋体"/>
                <w:color w:val="000000"/>
                <w:sz w:val="22"/>
              </w:rPr>
            </w:pPr>
            <w:r w:rsidRPr="00B45336">
              <w:rPr>
                <w:rFonts w:ascii="宋体" w:eastAsia="宋体" w:hAnsi="宋体" w:cs="宋体" w:hint="eastAsia"/>
                <w:color w:val="000000"/>
                <w:sz w:val="22"/>
              </w:rPr>
              <w:t xml:space="preserve">　</w:t>
            </w:r>
          </w:p>
        </w:tc>
      </w:tr>
      <w:tr w:rsidR="00B45336" w:rsidRPr="00B45336" w:rsidTr="00B45336">
        <w:trPr>
          <w:trHeight w:val="308"/>
          <w:jc w:val="center"/>
        </w:trPr>
        <w:tc>
          <w:tcPr>
            <w:tcW w:w="0" w:type="auto"/>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B45336" w:rsidRPr="00B45336" w:rsidRDefault="00B45336" w:rsidP="00B45336">
            <w:pPr>
              <w:jc w:val="left"/>
              <w:rPr>
                <w:rFonts w:ascii="宋体" w:eastAsia="宋体" w:hAnsi="宋体" w:cs="宋体"/>
                <w:color w:val="000000"/>
                <w:sz w:val="22"/>
              </w:rPr>
            </w:pPr>
            <w:r w:rsidRPr="00B45336">
              <w:rPr>
                <w:rFonts w:ascii="宋体" w:eastAsia="宋体" w:hAnsi="宋体" w:cs="宋体" w:hint="eastAsia"/>
                <w:color w:val="000000"/>
                <w:sz w:val="22"/>
              </w:rPr>
              <w:t>2080502</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45336" w:rsidRPr="00B45336" w:rsidRDefault="00B45336" w:rsidP="00B45336">
            <w:pPr>
              <w:jc w:val="left"/>
              <w:rPr>
                <w:rFonts w:ascii="宋体" w:eastAsia="宋体" w:hAnsi="宋体" w:cs="宋体"/>
                <w:color w:val="000000"/>
                <w:sz w:val="22"/>
              </w:rPr>
            </w:pPr>
            <w:r w:rsidRPr="00B45336">
              <w:rPr>
                <w:rFonts w:ascii="宋体" w:eastAsia="宋体" w:hAnsi="宋体" w:cs="宋体" w:hint="eastAsia"/>
                <w:color w:val="000000"/>
                <w:sz w:val="22"/>
              </w:rPr>
              <w:t xml:space="preserve">  事业单位离退休</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45336" w:rsidRPr="00B45336" w:rsidRDefault="00B45336" w:rsidP="00B45336">
            <w:pPr>
              <w:jc w:val="right"/>
              <w:rPr>
                <w:rFonts w:ascii="宋体" w:eastAsia="宋体" w:hAnsi="宋体" w:cs="宋体"/>
                <w:color w:val="000000"/>
                <w:sz w:val="22"/>
              </w:rPr>
            </w:pPr>
            <w:r w:rsidRPr="00B45336">
              <w:rPr>
                <w:rFonts w:ascii="宋体" w:eastAsia="宋体" w:hAnsi="宋体" w:cs="宋体" w:hint="eastAsia"/>
                <w:color w:val="000000"/>
                <w:sz w:val="22"/>
              </w:rPr>
              <w:t>59.52</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45336" w:rsidRPr="00B45336" w:rsidRDefault="00B45336" w:rsidP="00B45336">
            <w:pPr>
              <w:jc w:val="right"/>
              <w:rPr>
                <w:rFonts w:ascii="宋体" w:eastAsia="宋体" w:hAnsi="宋体" w:cs="宋体"/>
                <w:color w:val="000000"/>
                <w:sz w:val="22"/>
              </w:rPr>
            </w:pPr>
            <w:r w:rsidRPr="00B45336">
              <w:rPr>
                <w:rFonts w:ascii="宋体" w:eastAsia="宋体" w:hAnsi="宋体" w:cs="宋体" w:hint="eastAsia"/>
                <w:color w:val="000000"/>
                <w:sz w:val="22"/>
              </w:rPr>
              <w:t>59.52</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45336" w:rsidRPr="00B45336" w:rsidRDefault="00B45336" w:rsidP="00B45336">
            <w:pPr>
              <w:jc w:val="right"/>
              <w:rPr>
                <w:rFonts w:ascii="宋体" w:eastAsia="宋体" w:hAnsi="宋体" w:cs="宋体"/>
                <w:color w:val="000000"/>
                <w:sz w:val="22"/>
              </w:rPr>
            </w:pPr>
            <w:r w:rsidRPr="00B45336">
              <w:rPr>
                <w:rFonts w:ascii="宋体" w:eastAsia="宋体" w:hAnsi="宋体" w:cs="宋体" w:hint="eastAsia"/>
                <w:color w:val="000000"/>
                <w:sz w:val="22"/>
              </w:rPr>
              <w:t xml:space="preserve">　</w:t>
            </w:r>
          </w:p>
        </w:tc>
      </w:tr>
      <w:tr w:rsidR="00B45336" w:rsidRPr="00B45336" w:rsidTr="00B45336">
        <w:trPr>
          <w:trHeight w:val="308"/>
          <w:jc w:val="center"/>
        </w:trPr>
        <w:tc>
          <w:tcPr>
            <w:tcW w:w="0" w:type="auto"/>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B45336" w:rsidRPr="00B45336" w:rsidRDefault="00B45336" w:rsidP="00B45336">
            <w:pPr>
              <w:jc w:val="left"/>
              <w:rPr>
                <w:rFonts w:ascii="宋体" w:eastAsia="宋体" w:hAnsi="宋体" w:cs="宋体"/>
                <w:color w:val="000000"/>
                <w:sz w:val="22"/>
              </w:rPr>
            </w:pPr>
            <w:r w:rsidRPr="00B45336">
              <w:rPr>
                <w:rFonts w:ascii="宋体" w:eastAsia="宋体" w:hAnsi="宋体" w:cs="宋体" w:hint="eastAsia"/>
                <w:color w:val="000000"/>
                <w:sz w:val="22"/>
              </w:rPr>
              <w:t>2080505</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45336" w:rsidRPr="00B45336" w:rsidRDefault="00B45336" w:rsidP="00B45336">
            <w:pPr>
              <w:jc w:val="left"/>
              <w:rPr>
                <w:rFonts w:ascii="宋体" w:eastAsia="宋体" w:hAnsi="宋体" w:cs="宋体"/>
                <w:color w:val="000000"/>
                <w:sz w:val="22"/>
              </w:rPr>
            </w:pPr>
            <w:r w:rsidRPr="00B45336">
              <w:rPr>
                <w:rFonts w:ascii="宋体" w:eastAsia="宋体" w:hAnsi="宋体" w:cs="宋体" w:hint="eastAsia"/>
                <w:color w:val="000000"/>
                <w:sz w:val="22"/>
              </w:rPr>
              <w:t xml:space="preserve">  机关事业单位基本养老保险缴费支出</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45336" w:rsidRPr="00B45336" w:rsidRDefault="00B45336" w:rsidP="00B45336">
            <w:pPr>
              <w:jc w:val="right"/>
              <w:rPr>
                <w:rFonts w:ascii="宋体" w:eastAsia="宋体" w:hAnsi="宋体" w:cs="宋体"/>
                <w:color w:val="000000"/>
                <w:sz w:val="22"/>
              </w:rPr>
            </w:pPr>
            <w:r w:rsidRPr="00B45336">
              <w:rPr>
                <w:rFonts w:ascii="宋体" w:eastAsia="宋体" w:hAnsi="宋体" w:cs="宋体" w:hint="eastAsia"/>
                <w:color w:val="000000"/>
                <w:sz w:val="22"/>
              </w:rPr>
              <w:t>51.16</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45336" w:rsidRPr="00B45336" w:rsidRDefault="00B45336" w:rsidP="00B45336">
            <w:pPr>
              <w:jc w:val="right"/>
              <w:rPr>
                <w:rFonts w:ascii="宋体" w:eastAsia="宋体" w:hAnsi="宋体" w:cs="宋体"/>
                <w:color w:val="000000"/>
                <w:sz w:val="22"/>
              </w:rPr>
            </w:pPr>
            <w:r w:rsidRPr="00B45336">
              <w:rPr>
                <w:rFonts w:ascii="宋体" w:eastAsia="宋体" w:hAnsi="宋体" w:cs="宋体" w:hint="eastAsia"/>
                <w:color w:val="000000"/>
                <w:sz w:val="22"/>
              </w:rPr>
              <w:t>51.16</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45336" w:rsidRPr="00B45336" w:rsidRDefault="00B45336" w:rsidP="00B45336">
            <w:pPr>
              <w:jc w:val="right"/>
              <w:rPr>
                <w:rFonts w:ascii="宋体" w:eastAsia="宋体" w:hAnsi="宋体" w:cs="宋体"/>
                <w:color w:val="000000"/>
                <w:sz w:val="22"/>
              </w:rPr>
            </w:pPr>
            <w:r w:rsidRPr="00B45336">
              <w:rPr>
                <w:rFonts w:ascii="宋体" w:eastAsia="宋体" w:hAnsi="宋体" w:cs="宋体" w:hint="eastAsia"/>
                <w:color w:val="000000"/>
                <w:sz w:val="22"/>
              </w:rPr>
              <w:t xml:space="preserve">　</w:t>
            </w:r>
          </w:p>
        </w:tc>
      </w:tr>
      <w:tr w:rsidR="00B45336" w:rsidRPr="00B45336" w:rsidTr="00B45336">
        <w:trPr>
          <w:trHeight w:val="308"/>
          <w:jc w:val="center"/>
        </w:trPr>
        <w:tc>
          <w:tcPr>
            <w:tcW w:w="0" w:type="auto"/>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B45336" w:rsidRPr="00B45336" w:rsidRDefault="00B45336" w:rsidP="00B45336">
            <w:pPr>
              <w:jc w:val="left"/>
              <w:rPr>
                <w:rFonts w:ascii="宋体" w:eastAsia="宋体" w:hAnsi="宋体" w:cs="宋体"/>
                <w:color w:val="000000"/>
                <w:sz w:val="22"/>
              </w:rPr>
            </w:pPr>
            <w:r w:rsidRPr="00B45336">
              <w:rPr>
                <w:rFonts w:ascii="宋体" w:eastAsia="宋体" w:hAnsi="宋体" w:cs="宋体" w:hint="eastAsia"/>
                <w:color w:val="000000"/>
                <w:sz w:val="22"/>
              </w:rPr>
              <w:t>2080506</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45336" w:rsidRPr="00B45336" w:rsidRDefault="00B45336" w:rsidP="00B45336">
            <w:pPr>
              <w:jc w:val="left"/>
              <w:rPr>
                <w:rFonts w:ascii="宋体" w:eastAsia="宋体" w:hAnsi="宋体" w:cs="宋体"/>
                <w:color w:val="000000"/>
                <w:sz w:val="22"/>
              </w:rPr>
            </w:pPr>
            <w:r w:rsidRPr="00B45336">
              <w:rPr>
                <w:rFonts w:ascii="宋体" w:eastAsia="宋体" w:hAnsi="宋体" w:cs="宋体" w:hint="eastAsia"/>
                <w:color w:val="000000"/>
                <w:sz w:val="22"/>
              </w:rPr>
              <w:t xml:space="preserve">  机关事业单位职业年金缴费支出</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45336" w:rsidRPr="00B45336" w:rsidRDefault="00B45336" w:rsidP="00B45336">
            <w:pPr>
              <w:jc w:val="right"/>
              <w:rPr>
                <w:rFonts w:ascii="宋体" w:eastAsia="宋体" w:hAnsi="宋体" w:cs="宋体"/>
                <w:color w:val="000000"/>
                <w:sz w:val="22"/>
              </w:rPr>
            </w:pPr>
            <w:r w:rsidRPr="00B45336">
              <w:rPr>
                <w:rFonts w:ascii="宋体" w:eastAsia="宋体" w:hAnsi="宋体" w:cs="宋体" w:hint="eastAsia"/>
                <w:color w:val="000000"/>
                <w:sz w:val="22"/>
              </w:rPr>
              <w:t>1.59</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45336" w:rsidRPr="00B45336" w:rsidRDefault="00B45336" w:rsidP="00B45336">
            <w:pPr>
              <w:jc w:val="right"/>
              <w:rPr>
                <w:rFonts w:ascii="宋体" w:eastAsia="宋体" w:hAnsi="宋体" w:cs="宋体"/>
                <w:color w:val="000000"/>
                <w:sz w:val="22"/>
              </w:rPr>
            </w:pPr>
            <w:r w:rsidRPr="00B45336">
              <w:rPr>
                <w:rFonts w:ascii="宋体" w:eastAsia="宋体" w:hAnsi="宋体" w:cs="宋体" w:hint="eastAsia"/>
                <w:color w:val="000000"/>
                <w:sz w:val="22"/>
              </w:rPr>
              <w:t>1.59</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45336" w:rsidRPr="00B45336" w:rsidRDefault="00B45336" w:rsidP="00B45336">
            <w:pPr>
              <w:jc w:val="right"/>
              <w:rPr>
                <w:rFonts w:ascii="宋体" w:eastAsia="宋体" w:hAnsi="宋体" w:cs="宋体"/>
                <w:color w:val="000000"/>
                <w:sz w:val="22"/>
              </w:rPr>
            </w:pPr>
            <w:r w:rsidRPr="00B45336">
              <w:rPr>
                <w:rFonts w:ascii="宋体" w:eastAsia="宋体" w:hAnsi="宋体" w:cs="宋体" w:hint="eastAsia"/>
                <w:color w:val="000000"/>
                <w:sz w:val="22"/>
              </w:rPr>
              <w:t xml:space="preserve">　</w:t>
            </w:r>
          </w:p>
        </w:tc>
      </w:tr>
      <w:tr w:rsidR="00B45336" w:rsidRPr="00B45336" w:rsidTr="00B45336">
        <w:trPr>
          <w:trHeight w:val="308"/>
          <w:jc w:val="center"/>
        </w:trPr>
        <w:tc>
          <w:tcPr>
            <w:tcW w:w="0" w:type="auto"/>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B45336" w:rsidRPr="00B45336" w:rsidRDefault="00B45336" w:rsidP="00B45336">
            <w:pPr>
              <w:jc w:val="left"/>
              <w:rPr>
                <w:rFonts w:ascii="宋体" w:eastAsia="宋体" w:hAnsi="宋体" w:cs="宋体"/>
                <w:color w:val="000000"/>
                <w:sz w:val="22"/>
              </w:rPr>
            </w:pPr>
            <w:r w:rsidRPr="00B45336">
              <w:rPr>
                <w:rFonts w:ascii="宋体" w:eastAsia="宋体" w:hAnsi="宋体" w:cs="宋体" w:hint="eastAsia"/>
                <w:color w:val="000000"/>
                <w:sz w:val="22"/>
              </w:rPr>
              <w:t>20808</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45336" w:rsidRPr="00B45336" w:rsidRDefault="00B45336" w:rsidP="00B45336">
            <w:pPr>
              <w:jc w:val="left"/>
              <w:rPr>
                <w:rFonts w:ascii="宋体" w:eastAsia="宋体" w:hAnsi="宋体" w:cs="宋体"/>
                <w:color w:val="000000"/>
                <w:sz w:val="22"/>
              </w:rPr>
            </w:pPr>
            <w:r w:rsidRPr="00B45336">
              <w:rPr>
                <w:rFonts w:ascii="宋体" w:eastAsia="宋体" w:hAnsi="宋体" w:cs="宋体" w:hint="eastAsia"/>
                <w:color w:val="000000"/>
                <w:sz w:val="22"/>
              </w:rPr>
              <w:t>抚恤</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45336" w:rsidRPr="00B45336" w:rsidRDefault="00B45336" w:rsidP="00B45336">
            <w:pPr>
              <w:jc w:val="right"/>
              <w:rPr>
                <w:rFonts w:ascii="宋体" w:eastAsia="宋体" w:hAnsi="宋体" w:cs="宋体"/>
                <w:color w:val="000000"/>
                <w:sz w:val="22"/>
              </w:rPr>
            </w:pPr>
            <w:r w:rsidRPr="00B45336">
              <w:rPr>
                <w:rFonts w:ascii="宋体" w:eastAsia="宋体" w:hAnsi="宋体" w:cs="宋体" w:hint="eastAsia"/>
                <w:color w:val="000000"/>
                <w:sz w:val="22"/>
              </w:rPr>
              <w:t>22.33</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45336" w:rsidRPr="00B45336" w:rsidRDefault="00B45336" w:rsidP="00B45336">
            <w:pPr>
              <w:jc w:val="right"/>
              <w:rPr>
                <w:rFonts w:ascii="宋体" w:eastAsia="宋体" w:hAnsi="宋体" w:cs="宋体"/>
                <w:color w:val="000000"/>
                <w:sz w:val="22"/>
              </w:rPr>
            </w:pPr>
            <w:r w:rsidRPr="00B45336">
              <w:rPr>
                <w:rFonts w:ascii="宋体" w:eastAsia="宋体" w:hAnsi="宋体" w:cs="宋体" w:hint="eastAsia"/>
                <w:color w:val="000000"/>
                <w:sz w:val="22"/>
              </w:rPr>
              <w:t>22.33</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45336" w:rsidRPr="00B45336" w:rsidRDefault="00B45336" w:rsidP="00B45336">
            <w:pPr>
              <w:jc w:val="right"/>
              <w:rPr>
                <w:rFonts w:ascii="宋体" w:eastAsia="宋体" w:hAnsi="宋体" w:cs="宋体"/>
                <w:color w:val="000000"/>
                <w:sz w:val="22"/>
              </w:rPr>
            </w:pPr>
            <w:r w:rsidRPr="00B45336">
              <w:rPr>
                <w:rFonts w:ascii="宋体" w:eastAsia="宋体" w:hAnsi="宋体" w:cs="宋体" w:hint="eastAsia"/>
                <w:color w:val="000000"/>
                <w:sz w:val="22"/>
              </w:rPr>
              <w:t xml:space="preserve">　</w:t>
            </w:r>
          </w:p>
        </w:tc>
      </w:tr>
      <w:tr w:rsidR="00B45336" w:rsidRPr="00B45336" w:rsidTr="00B45336">
        <w:trPr>
          <w:trHeight w:val="308"/>
          <w:jc w:val="center"/>
        </w:trPr>
        <w:tc>
          <w:tcPr>
            <w:tcW w:w="0" w:type="auto"/>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B45336" w:rsidRPr="00B45336" w:rsidRDefault="00B45336" w:rsidP="00B45336">
            <w:pPr>
              <w:jc w:val="left"/>
              <w:rPr>
                <w:rFonts w:ascii="宋体" w:eastAsia="宋体" w:hAnsi="宋体" w:cs="宋体"/>
                <w:color w:val="000000"/>
                <w:sz w:val="22"/>
              </w:rPr>
            </w:pPr>
            <w:r w:rsidRPr="00B45336">
              <w:rPr>
                <w:rFonts w:ascii="宋体" w:eastAsia="宋体" w:hAnsi="宋体" w:cs="宋体" w:hint="eastAsia"/>
                <w:color w:val="000000"/>
                <w:sz w:val="22"/>
              </w:rPr>
              <w:t>2080801</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45336" w:rsidRPr="00B45336" w:rsidRDefault="00B45336" w:rsidP="00B45336">
            <w:pPr>
              <w:jc w:val="left"/>
              <w:rPr>
                <w:rFonts w:ascii="宋体" w:eastAsia="宋体" w:hAnsi="宋体" w:cs="宋体"/>
                <w:color w:val="000000"/>
                <w:sz w:val="22"/>
              </w:rPr>
            </w:pPr>
            <w:r w:rsidRPr="00B45336">
              <w:rPr>
                <w:rFonts w:ascii="宋体" w:eastAsia="宋体" w:hAnsi="宋体" w:cs="宋体" w:hint="eastAsia"/>
                <w:color w:val="000000"/>
                <w:sz w:val="22"/>
              </w:rPr>
              <w:t xml:space="preserve">  死亡抚恤</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45336" w:rsidRPr="00B45336" w:rsidRDefault="00B45336" w:rsidP="00B45336">
            <w:pPr>
              <w:jc w:val="right"/>
              <w:rPr>
                <w:rFonts w:ascii="宋体" w:eastAsia="宋体" w:hAnsi="宋体" w:cs="宋体"/>
                <w:color w:val="000000"/>
                <w:sz w:val="22"/>
              </w:rPr>
            </w:pPr>
            <w:r w:rsidRPr="00B45336">
              <w:rPr>
                <w:rFonts w:ascii="宋体" w:eastAsia="宋体" w:hAnsi="宋体" w:cs="宋体" w:hint="eastAsia"/>
                <w:color w:val="000000"/>
                <w:sz w:val="22"/>
              </w:rPr>
              <w:t>22.33</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45336" w:rsidRPr="00B45336" w:rsidRDefault="00B45336" w:rsidP="00B45336">
            <w:pPr>
              <w:jc w:val="right"/>
              <w:rPr>
                <w:rFonts w:ascii="宋体" w:eastAsia="宋体" w:hAnsi="宋体" w:cs="宋体"/>
                <w:color w:val="000000"/>
                <w:sz w:val="22"/>
              </w:rPr>
            </w:pPr>
            <w:r w:rsidRPr="00B45336">
              <w:rPr>
                <w:rFonts w:ascii="宋体" w:eastAsia="宋体" w:hAnsi="宋体" w:cs="宋体" w:hint="eastAsia"/>
                <w:color w:val="000000"/>
                <w:sz w:val="22"/>
              </w:rPr>
              <w:t>22.33</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45336" w:rsidRPr="00B45336" w:rsidRDefault="00B45336" w:rsidP="00B45336">
            <w:pPr>
              <w:jc w:val="right"/>
              <w:rPr>
                <w:rFonts w:ascii="宋体" w:eastAsia="宋体" w:hAnsi="宋体" w:cs="宋体"/>
                <w:color w:val="000000"/>
                <w:sz w:val="22"/>
              </w:rPr>
            </w:pPr>
            <w:r w:rsidRPr="00B45336">
              <w:rPr>
                <w:rFonts w:ascii="宋体" w:eastAsia="宋体" w:hAnsi="宋体" w:cs="宋体" w:hint="eastAsia"/>
                <w:color w:val="000000"/>
                <w:sz w:val="22"/>
              </w:rPr>
              <w:t xml:space="preserve">　</w:t>
            </w:r>
          </w:p>
        </w:tc>
      </w:tr>
      <w:tr w:rsidR="00B45336" w:rsidRPr="00B45336" w:rsidTr="00B45336">
        <w:trPr>
          <w:trHeight w:val="308"/>
          <w:jc w:val="center"/>
        </w:trPr>
        <w:tc>
          <w:tcPr>
            <w:tcW w:w="0" w:type="auto"/>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B45336" w:rsidRPr="00B45336" w:rsidRDefault="00B45336" w:rsidP="00B45336">
            <w:pPr>
              <w:jc w:val="left"/>
              <w:rPr>
                <w:rFonts w:ascii="宋体" w:eastAsia="宋体" w:hAnsi="宋体" w:cs="宋体"/>
                <w:color w:val="000000"/>
                <w:sz w:val="22"/>
              </w:rPr>
            </w:pPr>
            <w:r w:rsidRPr="00B45336">
              <w:rPr>
                <w:rFonts w:ascii="宋体" w:eastAsia="宋体" w:hAnsi="宋体" w:cs="宋体" w:hint="eastAsia"/>
                <w:color w:val="000000"/>
                <w:sz w:val="22"/>
              </w:rPr>
              <w:t>20827</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45336" w:rsidRPr="00B45336" w:rsidRDefault="00B45336" w:rsidP="00B45336">
            <w:pPr>
              <w:jc w:val="left"/>
              <w:rPr>
                <w:rFonts w:ascii="宋体" w:eastAsia="宋体" w:hAnsi="宋体" w:cs="宋体"/>
                <w:color w:val="000000"/>
                <w:sz w:val="22"/>
              </w:rPr>
            </w:pPr>
            <w:r w:rsidRPr="00B45336">
              <w:rPr>
                <w:rFonts w:ascii="宋体" w:eastAsia="宋体" w:hAnsi="宋体" w:cs="宋体" w:hint="eastAsia"/>
                <w:color w:val="000000"/>
                <w:sz w:val="22"/>
              </w:rPr>
              <w:t>财政对其他社会保险基金的补助</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45336" w:rsidRPr="00B45336" w:rsidRDefault="00B45336" w:rsidP="00B45336">
            <w:pPr>
              <w:jc w:val="right"/>
              <w:rPr>
                <w:rFonts w:ascii="宋体" w:eastAsia="宋体" w:hAnsi="宋体" w:cs="宋体"/>
                <w:color w:val="000000"/>
                <w:sz w:val="22"/>
              </w:rPr>
            </w:pPr>
            <w:r w:rsidRPr="00B45336">
              <w:rPr>
                <w:rFonts w:ascii="宋体" w:eastAsia="宋体" w:hAnsi="宋体" w:cs="宋体" w:hint="eastAsia"/>
                <w:color w:val="000000"/>
                <w:sz w:val="22"/>
              </w:rPr>
              <w:t>1.95</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45336" w:rsidRPr="00B45336" w:rsidRDefault="00B45336" w:rsidP="00B45336">
            <w:pPr>
              <w:jc w:val="right"/>
              <w:rPr>
                <w:rFonts w:ascii="宋体" w:eastAsia="宋体" w:hAnsi="宋体" w:cs="宋体"/>
                <w:color w:val="000000"/>
                <w:sz w:val="22"/>
              </w:rPr>
            </w:pPr>
            <w:r w:rsidRPr="00B45336">
              <w:rPr>
                <w:rFonts w:ascii="宋体" w:eastAsia="宋体" w:hAnsi="宋体" w:cs="宋体" w:hint="eastAsia"/>
                <w:color w:val="000000"/>
                <w:sz w:val="22"/>
              </w:rPr>
              <w:t>1.95</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45336" w:rsidRPr="00B45336" w:rsidRDefault="00B45336" w:rsidP="00B45336">
            <w:pPr>
              <w:jc w:val="right"/>
              <w:rPr>
                <w:rFonts w:ascii="宋体" w:eastAsia="宋体" w:hAnsi="宋体" w:cs="宋体"/>
                <w:color w:val="000000"/>
                <w:sz w:val="22"/>
              </w:rPr>
            </w:pPr>
            <w:r w:rsidRPr="00B45336">
              <w:rPr>
                <w:rFonts w:ascii="宋体" w:eastAsia="宋体" w:hAnsi="宋体" w:cs="宋体" w:hint="eastAsia"/>
                <w:color w:val="000000"/>
                <w:sz w:val="22"/>
              </w:rPr>
              <w:t xml:space="preserve">　</w:t>
            </w:r>
          </w:p>
        </w:tc>
      </w:tr>
      <w:tr w:rsidR="00B45336" w:rsidRPr="00B45336" w:rsidTr="00B45336">
        <w:trPr>
          <w:trHeight w:val="308"/>
          <w:jc w:val="center"/>
        </w:trPr>
        <w:tc>
          <w:tcPr>
            <w:tcW w:w="0" w:type="auto"/>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B45336" w:rsidRPr="00B45336" w:rsidRDefault="00B45336" w:rsidP="00B45336">
            <w:pPr>
              <w:jc w:val="left"/>
              <w:rPr>
                <w:rFonts w:ascii="宋体" w:eastAsia="宋体" w:hAnsi="宋体" w:cs="宋体"/>
                <w:color w:val="000000"/>
                <w:sz w:val="22"/>
              </w:rPr>
            </w:pPr>
            <w:r w:rsidRPr="00B45336">
              <w:rPr>
                <w:rFonts w:ascii="宋体" w:eastAsia="宋体" w:hAnsi="宋体" w:cs="宋体" w:hint="eastAsia"/>
                <w:color w:val="000000"/>
                <w:sz w:val="22"/>
              </w:rPr>
              <w:t>2082702</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45336" w:rsidRPr="00B45336" w:rsidRDefault="00B45336" w:rsidP="00B45336">
            <w:pPr>
              <w:jc w:val="left"/>
              <w:rPr>
                <w:rFonts w:ascii="宋体" w:eastAsia="宋体" w:hAnsi="宋体" w:cs="宋体"/>
                <w:color w:val="000000"/>
                <w:sz w:val="22"/>
              </w:rPr>
            </w:pPr>
            <w:r w:rsidRPr="00B45336">
              <w:rPr>
                <w:rFonts w:ascii="宋体" w:eastAsia="宋体" w:hAnsi="宋体" w:cs="宋体" w:hint="eastAsia"/>
                <w:color w:val="000000"/>
                <w:sz w:val="22"/>
              </w:rPr>
              <w:t xml:space="preserve">  财政对工伤保险基金的补助</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45336" w:rsidRPr="00B45336" w:rsidRDefault="00B45336" w:rsidP="00B45336">
            <w:pPr>
              <w:jc w:val="right"/>
              <w:rPr>
                <w:rFonts w:ascii="宋体" w:eastAsia="宋体" w:hAnsi="宋体" w:cs="宋体"/>
                <w:color w:val="000000"/>
                <w:sz w:val="22"/>
              </w:rPr>
            </w:pPr>
            <w:r w:rsidRPr="00B45336">
              <w:rPr>
                <w:rFonts w:ascii="宋体" w:eastAsia="宋体" w:hAnsi="宋体" w:cs="宋体" w:hint="eastAsia"/>
                <w:color w:val="000000"/>
                <w:sz w:val="22"/>
              </w:rPr>
              <w:t>1.22</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45336" w:rsidRPr="00B45336" w:rsidRDefault="00B45336" w:rsidP="00B45336">
            <w:pPr>
              <w:jc w:val="right"/>
              <w:rPr>
                <w:rFonts w:ascii="宋体" w:eastAsia="宋体" w:hAnsi="宋体" w:cs="宋体"/>
                <w:color w:val="000000"/>
                <w:sz w:val="22"/>
              </w:rPr>
            </w:pPr>
            <w:r w:rsidRPr="00B45336">
              <w:rPr>
                <w:rFonts w:ascii="宋体" w:eastAsia="宋体" w:hAnsi="宋体" w:cs="宋体" w:hint="eastAsia"/>
                <w:color w:val="000000"/>
                <w:sz w:val="22"/>
              </w:rPr>
              <w:t>1.22</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45336" w:rsidRPr="00B45336" w:rsidRDefault="00B45336" w:rsidP="00B45336">
            <w:pPr>
              <w:jc w:val="right"/>
              <w:rPr>
                <w:rFonts w:ascii="宋体" w:eastAsia="宋体" w:hAnsi="宋体" w:cs="宋体"/>
                <w:color w:val="000000"/>
                <w:sz w:val="22"/>
              </w:rPr>
            </w:pPr>
            <w:r w:rsidRPr="00B45336">
              <w:rPr>
                <w:rFonts w:ascii="宋体" w:eastAsia="宋体" w:hAnsi="宋体" w:cs="宋体" w:hint="eastAsia"/>
                <w:color w:val="000000"/>
                <w:sz w:val="22"/>
              </w:rPr>
              <w:t xml:space="preserve">　</w:t>
            </w:r>
          </w:p>
        </w:tc>
      </w:tr>
      <w:tr w:rsidR="00B45336" w:rsidRPr="00B45336" w:rsidTr="00B45336">
        <w:trPr>
          <w:trHeight w:val="308"/>
          <w:jc w:val="center"/>
        </w:trPr>
        <w:tc>
          <w:tcPr>
            <w:tcW w:w="0" w:type="auto"/>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B45336" w:rsidRPr="00B45336" w:rsidRDefault="00B45336" w:rsidP="00B45336">
            <w:pPr>
              <w:jc w:val="left"/>
              <w:rPr>
                <w:rFonts w:ascii="宋体" w:eastAsia="宋体" w:hAnsi="宋体" w:cs="宋体"/>
                <w:color w:val="000000"/>
                <w:sz w:val="22"/>
              </w:rPr>
            </w:pPr>
            <w:r w:rsidRPr="00B45336">
              <w:rPr>
                <w:rFonts w:ascii="宋体" w:eastAsia="宋体" w:hAnsi="宋体" w:cs="宋体" w:hint="eastAsia"/>
                <w:color w:val="000000"/>
                <w:sz w:val="22"/>
              </w:rPr>
              <w:t>2082703</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45336" w:rsidRPr="00B45336" w:rsidRDefault="00B45336" w:rsidP="00B45336">
            <w:pPr>
              <w:jc w:val="left"/>
              <w:rPr>
                <w:rFonts w:ascii="宋体" w:eastAsia="宋体" w:hAnsi="宋体" w:cs="宋体"/>
                <w:color w:val="000000"/>
                <w:sz w:val="22"/>
              </w:rPr>
            </w:pPr>
            <w:r w:rsidRPr="00B45336">
              <w:rPr>
                <w:rFonts w:ascii="宋体" w:eastAsia="宋体" w:hAnsi="宋体" w:cs="宋体" w:hint="eastAsia"/>
                <w:color w:val="000000"/>
                <w:sz w:val="22"/>
              </w:rPr>
              <w:t xml:space="preserve">  财政对生育保险基金的补助</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45336" w:rsidRPr="00B45336" w:rsidRDefault="00B45336" w:rsidP="00B45336">
            <w:pPr>
              <w:jc w:val="right"/>
              <w:rPr>
                <w:rFonts w:ascii="宋体" w:eastAsia="宋体" w:hAnsi="宋体" w:cs="宋体"/>
                <w:color w:val="000000"/>
                <w:sz w:val="22"/>
              </w:rPr>
            </w:pPr>
            <w:r w:rsidRPr="00B45336">
              <w:rPr>
                <w:rFonts w:ascii="宋体" w:eastAsia="宋体" w:hAnsi="宋体" w:cs="宋体" w:hint="eastAsia"/>
                <w:color w:val="000000"/>
                <w:sz w:val="22"/>
              </w:rPr>
              <w:t>0.73</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45336" w:rsidRPr="00B45336" w:rsidRDefault="00B45336" w:rsidP="00B45336">
            <w:pPr>
              <w:jc w:val="right"/>
              <w:rPr>
                <w:rFonts w:ascii="宋体" w:eastAsia="宋体" w:hAnsi="宋体" w:cs="宋体"/>
                <w:color w:val="000000"/>
                <w:sz w:val="22"/>
              </w:rPr>
            </w:pPr>
            <w:r w:rsidRPr="00B45336">
              <w:rPr>
                <w:rFonts w:ascii="宋体" w:eastAsia="宋体" w:hAnsi="宋体" w:cs="宋体" w:hint="eastAsia"/>
                <w:color w:val="000000"/>
                <w:sz w:val="22"/>
              </w:rPr>
              <w:t>0.73</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45336" w:rsidRPr="00B45336" w:rsidRDefault="00B45336" w:rsidP="00B45336">
            <w:pPr>
              <w:jc w:val="right"/>
              <w:rPr>
                <w:rFonts w:ascii="宋体" w:eastAsia="宋体" w:hAnsi="宋体" w:cs="宋体"/>
                <w:color w:val="000000"/>
                <w:sz w:val="22"/>
              </w:rPr>
            </w:pPr>
            <w:r w:rsidRPr="00B45336">
              <w:rPr>
                <w:rFonts w:ascii="宋体" w:eastAsia="宋体" w:hAnsi="宋体" w:cs="宋体" w:hint="eastAsia"/>
                <w:color w:val="000000"/>
                <w:sz w:val="22"/>
              </w:rPr>
              <w:t xml:space="preserve">　</w:t>
            </w:r>
          </w:p>
        </w:tc>
      </w:tr>
      <w:tr w:rsidR="00B45336" w:rsidRPr="00B45336" w:rsidTr="00B45336">
        <w:trPr>
          <w:trHeight w:val="308"/>
          <w:jc w:val="center"/>
        </w:trPr>
        <w:tc>
          <w:tcPr>
            <w:tcW w:w="0" w:type="auto"/>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B45336" w:rsidRPr="00B45336" w:rsidRDefault="00B45336" w:rsidP="00B45336">
            <w:pPr>
              <w:jc w:val="left"/>
              <w:rPr>
                <w:rFonts w:ascii="宋体" w:eastAsia="宋体" w:hAnsi="宋体" w:cs="宋体"/>
                <w:color w:val="000000"/>
                <w:sz w:val="22"/>
              </w:rPr>
            </w:pPr>
            <w:r w:rsidRPr="00B45336">
              <w:rPr>
                <w:rFonts w:ascii="宋体" w:eastAsia="宋体" w:hAnsi="宋体" w:cs="宋体" w:hint="eastAsia"/>
                <w:color w:val="000000"/>
                <w:sz w:val="22"/>
              </w:rPr>
              <w:t>210</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45336" w:rsidRPr="00B45336" w:rsidRDefault="00B45336" w:rsidP="00B45336">
            <w:pPr>
              <w:jc w:val="left"/>
              <w:rPr>
                <w:rFonts w:ascii="宋体" w:eastAsia="宋体" w:hAnsi="宋体" w:cs="宋体"/>
                <w:color w:val="000000"/>
                <w:sz w:val="22"/>
              </w:rPr>
            </w:pPr>
            <w:r w:rsidRPr="00B45336">
              <w:rPr>
                <w:rFonts w:ascii="宋体" w:eastAsia="宋体" w:hAnsi="宋体" w:cs="宋体" w:hint="eastAsia"/>
                <w:color w:val="000000"/>
                <w:sz w:val="22"/>
              </w:rPr>
              <w:t>卫生健康支出</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45336" w:rsidRPr="00B45336" w:rsidRDefault="00B45336" w:rsidP="00B45336">
            <w:pPr>
              <w:jc w:val="right"/>
              <w:rPr>
                <w:rFonts w:ascii="宋体" w:eastAsia="宋体" w:hAnsi="宋体" w:cs="宋体"/>
                <w:color w:val="000000"/>
                <w:sz w:val="22"/>
              </w:rPr>
            </w:pPr>
            <w:r w:rsidRPr="00B45336">
              <w:rPr>
                <w:rFonts w:ascii="宋体" w:eastAsia="宋体" w:hAnsi="宋体" w:cs="宋体" w:hint="eastAsia"/>
                <w:color w:val="000000"/>
                <w:sz w:val="22"/>
              </w:rPr>
              <w:t>20.32</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45336" w:rsidRPr="00B45336" w:rsidRDefault="00B45336" w:rsidP="00B45336">
            <w:pPr>
              <w:jc w:val="right"/>
              <w:rPr>
                <w:rFonts w:ascii="宋体" w:eastAsia="宋体" w:hAnsi="宋体" w:cs="宋体"/>
                <w:color w:val="000000"/>
                <w:sz w:val="22"/>
              </w:rPr>
            </w:pPr>
            <w:r w:rsidRPr="00B45336">
              <w:rPr>
                <w:rFonts w:ascii="宋体" w:eastAsia="宋体" w:hAnsi="宋体" w:cs="宋体" w:hint="eastAsia"/>
                <w:color w:val="000000"/>
                <w:sz w:val="22"/>
              </w:rPr>
              <w:t>20.32</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45336" w:rsidRPr="00B45336" w:rsidRDefault="00B45336" w:rsidP="00B45336">
            <w:pPr>
              <w:jc w:val="right"/>
              <w:rPr>
                <w:rFonts w:ascii="宋体" w:eastAsia="宋体" w:hAnsi="宋体" w:cs="宋体"/>
                <w:color w:val="000000"/>
                <w:sz w:val="22"/>
              </w:rPr>
            </w:pPr>
            <w:r w:rsidRPr="00B45336">
              <w:rPr>
                <w:rFonts w:ascii="宋体" w:eastAsia="宋体" w:hAnsi="宋体" w:cs="宋体" w:hint="eastAsia"/>
                <w:color w:val="000000"/>
                <w:sz w:val="22"/>
              </w:rPr>
              <w:t xml:space="preserve">　</w:t>
            </w:r>
          </w:p>
        </w:tc>
      </w:tr>
      <w:tr w:rsidR="00B45336" w:rsidRPr="00B45336" w:rsidTr="00B45336">
        <w:trPr>
          <w:trHeight w:val="308"/>
          <w:jc w:val="center"/>
        </w:trPr>
        <w:tc>
          <w:tcPr>
            <w:tcW w:w="0" w:type="auto"/>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B45336" w:rsidRPr="00B45336" w:rsidRDefault="00B45336" w:rsidP="00B45336">
            <w:pPr>
              <w:jc w:val="left"/>
              <w:rPr>
                <w:rFonts w:ascii="宋体" w:eastAsia="宋体" w:hAnsi="宋体" w:cs="宋体"/>
                <w:color w:val="000000"/>
                <w:sz w:val="22"/>
              </w:rPr>
            </w:pPr>
            <w:r w:rsidRPr="00B45336">
              <w:rPr>
                <w:rFonts w:ascii="宋体" w:eastAsia="宋体" w:hAnsi="宋体" w:cs="宋体" w:hint="eastAsia"/>
                <w:color w:val="000000"/>
                <w:sz w:val="22"/>
              </w:rPr>
              <w:t>21007</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45336" w:rsidRPr="00B45336" w:rsidRDefault="00B45336" w:rsidP="00B45336">
            <w:pPr>
              <w:jc w:val="left"/>
              <w:rPr>
                <w:rFonts w:ascii="宋体" w:eastAsia="宋体" w:hAnsi="宋体" w:cs="宋体"/>
                <w:color w:val="000000"/>
                <w:sz w:val="22"/>
              </w:rPr>
            </w:pPr>
            <w:r w:rsidRPr="00B45336">
              <w:rPr>
                <w:rFonts w:ascii="宋体" w:eastAsia="宋体" w:hAnsi="宋体" w:cs="宋体" w:hint="eastAsia"/>
                <w:color w:val="000000"/>
                <w:sz w:val="22"/>
              </w:rPr>
              <w:t>计划生育事务</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45336" w:rsidRPr="00B45336" w:rsidRDefault="00B45336" w:rsidP="00B45336">
            <w:pPr>
              <w:jc w:val="right"/>
              <w:rPr>
                <w:rFonts w:ascii="宋体" w:eastAsia="宋体" w:hAnsi="宋体" w:cs="宋体"/>
                <w:color w:val="000000"/>
                <w:sz w:val="22"/>
              </w:rPr>
            </w:pPr>
            <w:r w:rsidRPr="00B45336">
              <w:rPr>
                <w:rFonts w:ascii="宋体" w:eastAsia="宋体" w:hAnsi="宋体" w:cs="宋体" w:hint="eastAsia"/>
                <w:color w:val="000000"/>
                <w:sz w:val="22"/>
              </w:rPr>
              <w:t>0.60</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45336" w:rsidRPr="00B45336" w:rsidRDefault="00B45336" w:rsidP="00B45336">
            <w:pPr>
              <w:jc w:val="right"/>
              <w:rPr>
                <w:rFonts w:ascii="宋体" w:eastAsia="宋体" w:hAnsi="宋体" w:cs="宋体"/>
                <w:color w:val="000000"/>
                <w:sz w:val="22"/>
              </w:rPr>
            </w:pPr>
            <w:r w:rsidRPr="00B45336">
              <w:rPr>
                <w:rFonts w:ascii="宋体" w:eastAsia="宋体" w:hAnsi="宋体" w:cs="宋体" w:hint="eastAsia"/>
                <w:color w:val="000000"/>
                <w:sz w:val="22"/>
              </w:rPr>
              <w:t>0.60</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45336" w:rsidRPr="00B45336" w:rsidRDefault="00B45336" w:rsidP="00B45336">
            <w:pPr>
              <w:jc w:val="right"/>
              <w:rPr>
                <w:rFonts w:ascii="宋体" w:eastAsia="宋体" w:hAnsi="宋体" w:cs="宋体"/>
                <w:color w:val="000000"/>
                <w:sz w:val="22"/>
              </w:rPr>
            </w:pPr>
            <w:r w:rsidRPr="00B45336">
              <w:rPr>
                <w:rFonts w:ascii="宋体" w:eastAsia="宋体" w:hAnsi="宋体" w:cs="宋体" w:hint="eastAsia"/>
                <w:color w:val="000000"/>
                <w:sz w:val="22"/>
              </w:rPr>
              <w:t xml:space="preserve">　</w:t>
            </w:r>
          </w:p>
        </w:tc>
      </w:tr>
      <w:tr w:rsidR="00B45336" w:rsidRPr="00B45336" w:rsidTr="00B45336">
        <w:trPr>
          <w:trHeight w:val="308"/>
          <w:jc w:val="center"/>
        </w:trPr>
        <w:tc>
          <w:tcPr>
            <w:tcW w:w="0" w:type="auto"/>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B45336" w:rsidRPr="00B45336" w:rsidRDefault="00B45336" w:rsidP="00B45336">
            <w:pPr>
              <w:jc w:val="left"/>
              <w:rPr>
                <w:rFonts w:ascii="宋体" w:eastAsia="宋体" w:hAnsi="宋体" w:cs="宋体"/>
                <w:color w:val="000000"/>
                <w:sz w:val="22"/>
              </w:rPr>
            </w:pPr>
            <w:r w:rsidRPr="00B45336">
              <w:rPr>
                <w:rFonts w:ascii="宋体" w:eastAsia="宋体" w:hAnsi="宋体" w:cs="宋体" w:hint="eastAsia"/>
                <w:color w:val="000000"/>
                <w:sz w:val="22"/>
              </w:rPr>
              <w:t>2100717</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45336" w:rsidRPr="00B45336" w:rsidRDefault="00B45336" w:rsidP="00B45336">
            <w:pPr>
              <w:jc w:val="left"/>
              <w:rPr>
                <w:rFonts w:ascii="宋体" w:eastAsia="宋体" w:hAnsi="宋体" w:cs="宋体"/>
                <w:color w:val="000000"/>
                <w:sz w:val="22"/>
              </w:rPr>
            </w:pPr>
            <w:r w:rsidRPr="00B45336">
              <w:rPr>
                <w:rFonts w:ascii="宋体" w:eastAsia="宋体" w:hAnsi="宋体" w:cs="宋体" w:hint="eastAsia"/>
                <w:color w:val="000000"/>
                <w:sz w:val="22"/>
              </w:rPr>
              <w:t xml:space="preserve">  计划生育服务</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45336" w:rsidRPr="00B45336" w:rsidRDefault="00B45336" w:rsidP="00B45336">
            <w:pPr>
              <w:jc w:val="right"/>
              <w:rPr>
                <w:rFonts w:ascii="宋体" w:eastAsia="宋体" w:hAnsi="宋体" w:cs="宋体"/>
                <w:color w:val="000000"/>
                <w:sz w:val="22"/>
              </w:rPr>
            </w:pPr>
            <w:r w:rsidRPr="00B45336">
              <w:rPr>
                <w:rFonts w:ascii="宋体" w:eastAsia="宋体" w:hAnsi="宋体" w:cs="宋体" w:hint="eastAsia"/>
                <w:color w:val="000000"/>
                <w:sz w:val="22"/>
              </w:rPr>
              <w:t>0.60</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45336" w:rsidRPr="00B45336" w:rsidRDefault="00B45336" w:rsidP="00B45336">
            <w:pPr>
              <w:jc w:val="right"/>
              <w:rPr>
                <w:rFonts w:ascii="宋体" w:eastAsia="宋体" w:hAnsi="宋体" w:cs="宋体"/>
                <w:color w:val="000000"/>
                <w:sz w:val="22"/>
              </w:rPr>
            </w:pPr>
            <w:r w:rsidRPr="00B45336">
              <w:rPr>
                <w:rFonts w:ascii="宋体" w:eastAsia="宋体" w:hAnsi="宋体" w:cs="宋体" w:hint="eastAsia"/>
                <w:color w:val="000000"/>
                <w:sz w:val="22"/>
              </w:rPr>
              <w:t>0.60</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45336" w:rsidRPr="00B45336" w:rsidRDefault="00B45336" w:rsidP="00B45336">
            <w:pPr>
              <w:jc w:val="right"/>
              <w:rPr>
                <w:rFonts w:ascii="宋体" w:eastAsia="宋体" w:hAnsi="宋体" w:cs="宋体"/>
                <w:color w:val="000000"/>
                <w:sz w:val="22"/>
              </w:rPr>
            </w:pPr>
            <w:r w:rsidRPr="00B45336">
              <w:rPr>
                <w:rFonts w:ascii="宋体" w:eastAsia="宋体" w:hAnsi="宋体" w:cs="宋体" w:hint="eastAsia"/>
                <w:color w:val="000000"/>
                <w:sz w:val="22"/>
              </w:rPr>
              <w:t xml:space="preserve">　</w:t>
            </w:r>
          </w:p>
        </w:tc>
      </w:tr>
      <w:tr w:rsidR="00B45336" w:rsidRPr="00B45336" w:rsidTr="00B45336">
        <w:trPr>
          <w:trHeight w:val="308"/>
          <w:jc w:val="center"/>
        </w:trPr>
        <w:tc>
          <w:tcPr>
            <w:tcW w:w="0" w:type="auto"/>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B45336" w:rsidRPr="00B45336" w:rsidRDefault="00B45336" w:rsidP="00B45336">
            <w:pPr>
              <w:jc w:val="left"/>
              <w:rPr>
                <w:rFonts w:ascii="宋体" w:eastAsia="宋体" w:hAnsi="宋体" w:cs="宋体"/>
                <w:color w:val="000000"/>
                <w:sz w:val="22"/>
              </w:rPr>
            </w:pPr>
            <w:r w:rsidRPr="00B45336">
              <w:rPr>
                <w:rFonts w:ascii="宋体" w:eastAsia="宋体" w:hAnsi="宋体" w:cs="宋体" w:hint="eastAsia"/>
                <w:color w:val="000000"/>
                <w:sz w:val="22"/>
              </w:rPr>
              <w:t>21011</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45336" w:rsidRPr="00B45336" w:rsidRDefault="00B45336" w:rsidP="00B45336">
            <w:pPr>
              <w:jc w:val="left"/>
              <w:rPr>
                <w:rFonts w:ascii="宋体" w:eastAsia="宋体" w:hAnsi="宋体" w:cs="宋体"/>
                <w:color w:val="000000"/>
                <w:sz w:val="22"/>
              </w:rPr>
            </w:pPr>
            <w:r w:rsidRPr="00B45336">
              <w:rPr>
                <w:rFonts w:ascii="宋体" w:eastAsia="宋体" w:hAnsi="宋体" w:cs="宋体" w:hint="eastAsia"/>
                <w:color w:val="000000"/>
                <w:sz w:val="22"/>
              </w:rPr>
              <w:t>行政事业单位医疗</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45336" w:rsidRPr="00B45336" w:rsidRDefault="00B45336" w:rsidP="00B45336">
            <w:pPr>
              <w:jc w:val="right"/>
              <w:rPr>
                <w:rFonts w:ascii="宋体" w:eastAsia="宋体" w:hAnsi="宋体" w:cs="宋体"/>
                <w:color w:val="000000"/>
                <w:sz w:val="22"/>
              </w:rPr>
            </w:pPr>
            <w:r w:rsidRPr="00B45336">
              <w:rPr>
                <w:rFonts w:ascii="宋体" w:eastAsia="宋体" w:hAnsi="宋体" w:cs="宋体" w:hint="eastAsia"/>
                <w:color w:val="000000"/>
                <w:sz w:val="22"/>
              </w:rPr>
              <w:t>19.72</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45336" w:rsidRPr="00B45336" w:rsidRDefault="00B45336" w:rsidP="00B45336">
            <w:pPr>
              <w:jc w:val="right"/>
              <w:rPr>
                <w:rFonts w:ascii="宋体" w:eastAsia="宋体" w:hAnsi="宋体" w:cs="宋体"/>
                <w:color w:val="000000"/>
                <w:sz w:val="22"/>
              </w:rPr>
            </w:pPr>
            <w:r w:rsidRPr="00B45336">
              <w:rPr>
                <w:rFonts w:ascii="宋体" w:eastAsia="宋体" w:hAnsi="宋体" w:cs="宋体" w:hint="eastAsia"/>
                <w:color w:val="000000"/>
                <w:sz w:val="22"/>
              </w:rPr>
              <w:t>19.72</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45336" w:rsidRPr="00B45336" w:rsidRDefault="00B45336" w:rsidP="00B45336">
            <w:pPr>
              <w:jc w:val="right"/>
              <w:rPr>
                <w:rFonts w:ascii="宋体" w:eastAsia="宋体" w:hAnsi="宋体" w:cs="宋体"/>
                <w:color w:val="000000"/>
                <w:sz w:val="22"/>
              </w:rPr>
            </w:pPr>
            <w:r w:rsidRPr="00B45336">
              <w:rPr>
                <w:rFonts w:ascii="宋体" w:eastAsia="宋体" w:hAnsi="宋体" w:cs="宋体" w:hint="eastAsia"/>
                <w:color w:val="000000"/>
                <w:sz w:val="22"/>
              </w:rPr>
              <w:t xml:space="preserve">　</w:t>
            </w:r>
          </w:p>
        </w:tc>
      </w:tr>
      <w:tr w:rsidR="00B45336" w:rsidRPr="00B45336" w:rsidTr="00B45336">
        <w:trPr>
          <w:trHeight w:val="308"/>
          <w:jc w:val="center"/>
        </w:trPr>
        <w:tc>
          <w:tcPr>
            <w:tcW w:w="0" w:type="auto"/>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B45336" w:rsidRPr="00B45336" w:rsidRDefault="00B45336" w:rsidP="00B45336">
            <w:pPr>
              <w:jc w:val="left"/>
              <w:rPr>
                <w:rFonts w:ascii="宋体" w:eastAsia="宋体" w:hAnsi="宋体" w:cs="宋体"/>
                <w:color w:val="000000"/>
                <w:sz w:val="22"/>
              </w:rPr>
            </w:pPr>
            <w:r w:rsidRPr="00B45336">
              <w:rPr>
                <w:rFonts w:ascii="宋体" w:eastAsia="宋体" w:hAnsi="宋体" w:cs="宋体" w:hint="eastAsia"/>
                <w:color w:val="000000"/>
                <w:sz w:val="22"/>
              </w:rPr>
              <w:t>2101102</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45336" w:rsidRPr="00B45336" w:rsidRDefault="00B45336" w:rsidP="00B45336">
            <w:pPr>
              <w:jc w:val="left"/>
              <w:rPr>
                <w:rFonts w:ascii="宋体" w:eastAsia="宋体" w:hAnsi="宋体" w:cs="宋体"/>
                <w:color w:val="000000"/>
                <w:sz w:val="22"/>
              </w:rPr>
            </w:pPr>
            <w:r w:rsidRPr="00B45336">
              <w:rPr>
                <w:rFonts w:ascii="宋体" w:eastAsia="宋体" w:hAnsi="宋体" w:cs="宋体" w:hint="eastAsia"/>
                <w:color w:val="000000"/>
                <w:sz w:val="22"/>
              </w:rPr>
              <w:t xml:space="preserve">  事业单位医疗</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45336" w:rsidRPr="00B45336" w:rsidRDefault="00B45336" w:rsidP="00B45336">
            <w:pPr>
              <w:jc w:val="right"/>
              <w:rPr>
                <w:rFonts w:ascii="宋体" w:eastAsia="宋体" w:hAnsi="宋体" w:cs="宋体"/>
                <w:color w:val="000000"/>
                <w:sz w:val="22"/>
              </w:rPr>
            </w:pPr>
            <w:r w:rsidRPr="00B45336">
              <w:rPr>
                <w:rFonts w:ascii="宋体" w:eastAsia="宋体" w:hAnsi="宋体" w:cs="宋体" w:hint="eastAsia"/>
                <w:color w:val="000000"/>
                <w:sz w:val="22"/>
              </w:rPr>
              <w:t>19.72</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45336" w:rsidRPr="00B45336" w:rsidRDefault="00B45336" w:rsidP="00B45336">
            <w:pPr>
              <w:jc w:val="right"/>
              <w:rPr>
                <w:rFonts w:ascii="宋体" w:eastAsia="宋体" w:hAnsi="宋体" w:cs="宋体"/>
                <w:color w:val="000000"/>
                <w:sz w:val="22"/>
              </w:rPr>
            </w:pPr>
            <w:r w:rsidRPr="00B45336">
              <w:rPr>
                <w:rFonts w:ascii="宋体" w:eastAsia="宋体" w:hAnsi="宋体" w:cs="宋体" w:hint="eastAsia"/>
                <w:color w:val="000000"/>
                <w:sz w:val="22"/>
              </w:rPr>
              <w:t>19.72</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45336" w:rsidRPr="00B45336" w:rsidRDefault="00B45336" w:rsidP="00B45336">
            <w:pPr>
              <w:jc w:val="right"/>
              <w:rPr>
                <w:rFonts w:ascii="宋体" w:eastAsia="宋体" w:hAnsi="宋体" w:cs="宋体"/>
                <w:color w:val="000000"/>
                <w:sz w:val="22"/>
              </w:rPr>
            </w:pPr>
            <w:r w:rsidRPr="00B45336">
              <w:rPr>
                <w:rFonts w:ascii="宋体" w:eastAsia="宋体" w:hAnsi="宋体" w:cs="宋体" w:hint="eastAsia"/>
                <w:color w:val="000000"/>
                <w:sz w:val="22"/>
              </w:rPr>
              <w:t xml:space="preserve">　</w:t>
            </w:r>
          </w:p>
        </w:tc>
      </w:tr>
    </w:tbl>
    <w:p w:rsidR="00A869E8" w:rsidRDefault="00BC7AF6">
      <w:r>
        <w:br w:type="page"/>
      </w:r>
    </w:p>
    <w:tbl>
      <w:tblPr>
        <w:tblW w:w="10000" w:type="dxa"/>
        <w:jc w:val="center"/>
        <w:tblLayout w:type="fixed"/>
        <w:tblCellMar>
          <w:left w:w="0" w:type="dxa"/>
          <w:right w:w="0" w:type="dxa"/>
        </w:tblCellMar>
        <w:tblLook w:val="04A0" w:firstRow="1" w:lastRow="0" w:firstColumn="1" w:lastColumn="0" w:noHBand="0" w:noVBand="1"/>
      </w:tblPr>
      <w:tblGrid>
        <w:gridCol w:w="896"/>
        <w:gridCol w:w="1932"/>
        <w:gridCol w:w="783"/>
        <w:gridCol w:w="655"/>
        <w:gridCol w:w="1599"/>
        <w:gridCol w:w="768"/>
        <w:gridCol w:w="744"/>
        <w:gridCol w:w="1891"/>
        <w:gridCol w:w="732"/>
      </w:tblGrid>
      <w:tr w:rsidR="00A869E8">
        <w:trPr>
          <w:trHeight w:val="662"/>
          <w:jc w:val="center"/>
        </w:trPr>
        <w:tc>
          <w:tcPr>
            <w:tcW w:w="10000" w:type="dxa"/>
            <w:gridSpan w:val="9"/>
            <w:tcBorders>
              <w:top w:val="nil"/>
              <w:left w:val="nil"/>
              <w:bottom w:val="nil"/>
              <w:right w:val="nil"/>
            </w:tcBorders>
            <w:shd w:val="clear" w:color="auto" w:fill="auto"/>
            <w:tcMar>
              <w:top w:w="15" w:type="dxa"/>
              <w:left w:w="15" w:type="dxa"/>
              <w:right w:w="15" w:type="dxa"/>
            </w:tcMar>
            <w:vAlign w:val="center"/>
          </w:tcPr>
          <w:p w:rsidR="00A869E8" w:rsidRDefault="00BC7AF6">
            <w:pPr>
              <w:widowControl/>
              <w:jc w:val="center"/>
              <w:textAlignment w:val="center"/>
              <w:rPr>
                <w:rFonts w:ascii="黑体" w:eastAsia="黑体" w:hAnsi="宋体" w:cs="黑体"/>
                <w:color w:val="000000"/>
                <w:sz w:val="32"/>
                <w:szCs w:val="32"/>
              </w:rPr>
            </w:pPr>
            <w:r>
              <w:rPr>
                <w:rFonts w:ascii="黑体" w:eastAsia="黑体" w:hAnsi="宋体" w:cs="黑体" w:hint="eastAsia"/>
                <w:color w:val="000000"/>
                <w:kern w:val="0"/>
                <w:sz w:val="32"/>
                <w:szCs w:val="32"/>
              </w:rPr>
              <w:lastRenderedPageBreak/>
              <w:t>一般公共预算财政拨款基本支出决算表</w:t>
            </w:r>
          </w:p>
        </w:tc>
      </w:tr>
      <w:tr w:rsidR="00A869E8">
        <w:trPr>
          <w:trHeight w:val="339"/>
          <w:jc w:val="center"/>
        </w:trPr>
        <w:tc>
          <w:tcPr>
            <w:tcW w:w="896" w:type="dxa"/>
            <w:tcBorders>
              <w:top w:val="nil"/>
              <w:left w:val="nil"/>
              <w:bottom w:val="nil"/>
              <w:right w:val="nil"/>
            </w:tcBorders>
            <w:shd w:val="clear" w:color="auto" w:fill="auto"/>
            <w:noWrap/>
            <w:tcMar>
              <w:top w:w="15" w:type="dxa"/>
              <w:left w:w="15" w:type="dxa"/>
              <w:right w:w="15" w:type="dxa"/>
            </w:tcMar>
            <w:vAlign w:val="bottom"/>
          </w:tcPr>
          <w:p w:rsidR="00A869E8" w:rsidRDefault="00A869E8">
            <w:pPr>
              <w:rPr>
                <w:rFonts w:ascii="Arial" w:hAnsi="Arial" w:cs="Arial"/>
                <w:color w:val="000000"/>
                <w:sz w:val="20"/>
                <w:szCs w:val="20"/>
              </w:rPr>
            </w:pPr>
          </w:p>
        </w:tc>
        <w:tc>
          <w:tcPr>
            <w:tcW w:w="1932" w:type="dxa"/>
            <w:tcBorders>
              <w:top w:val="nil"/>
              <w:left w:val="nil"/>
              <w:bottom w:val="nil"/>
              <w:right w:val="nil"/>
            </w:tcBorders>
            <w:shd w:val="clear" w:color="auto" w:fill="auto"/>
            <w:tcMar>
              <w:top w:w="15" w:type="dxa"/>
              <w:left w:w="15" w:type="dxa"/>
              <w:right w:w="15" w:type="dxa"/>
            </w:tcMar>
            <w:vAlign w:val="bottom"/>
          </w:tcPr>
          <w:p w:rsidR="00A869E8" w:rsidRDefault="00A869E8">
            <w:pPr>
              <w:rPr>
                <w:rFonts w:ascii="Arial" w:hAnsi="Arial" w:cs="Arial"/>
                <w:color w:val="000000"/>
                <w:sz w:val="20"/>
                <w:szCs w:val="20"/>
              </w:rPr>
            </w:pPr>
          </w:p>
        </w:tc>
        <w:tc>
          <w:tcPr>
            <w:tcW w:w="783" w:type="dxa"/>
            <w:tcBorders>
              <w:top w:val="nil"/>
              <w:left w:val="nil"/>
              <w:bottom w:val="nil"/>
              <w:right w:val="nil"/>
            </w:tcBorders>
            <w:shd w:val="clear" w:color="auto" w:fill="auto"/>
            <w:noWrap/>
            <w:tcMar>
              <w:top w:w="15" w:type="dxa"/>
              <w:left w:w="15" w:type="dxa"/>
              <w:right w:w="15" w:type="dxa"/>
            </w:tcMar>
            <w:vAlign w:val="bottom"/>
          </w:tcPr>
          <w:p w:rsidR="00A869E8" w:rsidRDefault="00A869E8">
            <w:pPr>
              <w:rPr>
                <w:rFonts w:ascii="Arial" w:hAnsi="Arial" w:cs="Arial"/>
                <w:color w:val="000000"/>
                <w:sz w:val="20"/>
                <w:szCs w:val="20"/>
              </w:rPr>
            </w:pPr>
          </w:p>
        </w:tc>
        <w:tc>
          <w:tcPr>
            <w:tcW w:w="655" w:type="dxa"/>
            <w:tcBorders>
              <w:top w:val="nil"/>
              <w:left w:val="nil"/>
              <w:bottom w:val="nil"/>
              <w:right w:val="nil"/>
            </w:tcBorders>
            <w:shd w:val="clear" w:color="auto" w:fill="auto"/>
            <w:noWrap/>
            <w:tcMar>
              <w:top w:w="15" w:type="dxa"/>
              <w:left w:w="15" w:type="dxa"/>
              <w:right w:w="15" w:type="dxa"/>
            </w:tcMar>
            <w:vAlign w:val="bottom"/>
          </w:tcPr>
          <w:p w:rsidR="00A869E8" w:rsidRDefault="00A869E8">
            <w:pPr>
              <w:rPr>
                <w:rFonts w:ascii="Arial" w:hAnsi="Arial" w:cs="Arial"/>
                <w:color w:val="000000"/>
                <w:sz w:val="20"/>
                <w:szCs w:val="20"/>
              </w:rPr>
            </w:pPr>
          </w:p>
        </w:tc>
        <w:tc>
          <w:tcPr>
            <w:tcW w:w="1599" w:type="dxa"/>
            <w:tcBorders>
              <w:top w:val="nil"/>
              <w:left w:val="nil"/>
              <w:bottom w:val="nil"/>
              <w:right w:val="nil"/>
            </w:tcBorders>
            <w:shd w:val="clear" w:color="auto" w:fill="auto"/>
            <w:tcMar>
              <w:top w:w="15" w:type="dxa"/>
              <w:left w:w="15" w:type="dxa"/>
              <w:right w:w="15" w:type="dxa"/>
            </w:tcMar>
            <w:vAlign w:val="bottom"/>
          </w:tcPr>
          <w:p w:rsidR="00A869E8" w:rsidRDefault="00A869E8">
            <w:pPr>
              <w:rPr>
                <w:rFonts w:ascii="Arial" w:hAnsi="Arial" w:cs="Arial"/>
                <w:color w:val="000000"/>
                <w:sz w:val="20"/>
                <w:szCs w:val="20"/>
              </w:rPr>
            </w:pPr>
          </w:p>
        </w:tc>
        <w:tc>
          <w:tcPr>
            <w:tcW w:w="768" w:type="dxa"/>
            <w:tcBorders>
              <w:top w:val="nil"/>
              <w:left w:val="nil"/>
              <w:bottom w:val="nil"/>
              <w:right w:val="nil"/>
            </w:tcBorders>
            <w:shd w:val="clear" w:color="auto" w:fill="auto"/>
            <w:noWrap/>
            <w:tcMar>
              <w:top w:w="15" w:type="dxa"/>
              <w:left w:w="15" w:type="dxa"/>
              <w:right w:w="15" w:type="dxa"/>
            </w:tcMar>
            <w:vAlign w:val="bottom"/>
          </w:tcPr>
          <w:p w:rsidR="00A869E8" w:rsidRDefault="00A869E8">
            <w:pPr>
              <w:rPr>
                <w:rFonts w:ascii="Arial" w:hAnsi="Arial" w:cs="Arial"/>
                <w:color w:val="000000"/>
                <w:sz w:val="20"/>
                <w:szCs w:val="20"/>
              </w:rPr>
            </w:pPr>
          </w:p>
        </w:tc>
        <w:tc>
          <w:tcPr>
            <w:tcW w:w="744" w:type="dxa"/>
            <w:tcBorders>
              <w:top w:val="nil"/>
              <w:left w:val="nil"/>
              <w:bottom w:val="nil"/>
              <w:right w:val="nil"/>
            </w:tcBorders>
            <w:shd w:val="clear" w:color="auto" w:fill="auto"/>
            <w:noWrap/>
            <w:tcMar>
              <w:top w:w="15" w:type="dxa"/>
              <w:left w:w="15" w:type="dxa"/>
              <w:right w:w="15" w:type="dxa"/>
            </w:tcMar>
            <w:vAlign w:val="bottom"/>
          </w:tcPr>
          <w:p w:rsidR="00A869E8" w:rsidRDefault="00A869E8">
            <w:pPr>
              <w:rPr>
                <w:rFonts w:ascii="Arial" w:hAnsi="Arial" w:cs="Arial"/>
                <w:color w:val="000000"/>
                <w:sz w:val="20"/>
                <w:szCs w:val="20"/>
              </w:rPr>
            </w:pPr>
          </w:p>
        </w:tc>
        <w:tc>
          <w:tcPr>
            <w:tcW w:w="2623" w:type="dxa"/>
            <w:gridSpan w:val="2"/>
            <w:tcBorders>
              <w:top w:val="nil"/>
              <w:left w:val="nil"/>
              <w:bottom w:val="nil"/>
              <w:right w:val="nil"/>
            </w:tcBorders>
            <w:shd w:val="clear" w:color="auto" w:fill="auto"/>
            <w:noWrap/>
            <w:tcMar>
              <w:top w:w="15" w:type="dxa"/>
              <w:left w:w="15" w:type="dxa"/>
              <w:right w:w="15" w:type="dxa"/>
            </w:tcMar>
            <w:vAlign w:val="bottom"/>
          </w:tcPr>
          <w:p w:rsidR="00A869E8" w:rsidRDefault="00BC7AF6">
            <w:pPr>
              <w:widowControl/>
              <w:jc w:val="right"/>
              <w:textAlignment w:val="bottom"/>
              <w:rPr>
                <w:rFonts w:ascii="宋体" w:eastAsia="宋体" w:hAnsi="宋体" w:cs="宋体"/>
                <w:color w:val="000000"/>
                <w:sz w:val="18"/>
                <w:szCs w:val="18"/>
              </w:rPr>
            </w:pPr>
            <w:r>
              <w:rPr>
                <w:rFonts w:ascii="宋体" w:eastAsia="宋体" w:hAnsi="宋体" w:cs="宋体" w:hint="eastAsia"/>
                <w:color w:val="000000"/>
                <w:kern w:val="0"/>
                <w:sz w:val="18"/>
                <w:szCs w:val="18"/>
              </w:rPr>
              <w:t>公开06表</w:t>
            </w:r>
          </w:p>
        </w:tc>
      </w:tr>
      <w:tr w:rsidR="00554C5F" w:rsidTr="00B32137">
        <w:trPr>
          <w:trHeight w:val="339"/>
          <w:jc w:val="center"/>
        </w:trPr>
        <w:tc>
          <w:tcPr>
            <w:tcW w:w="896" w:type="dxa"/>
            <w:tcBorders>
              <w:top w:val="nil"/>
              <w:left w:val="nil"/>
              <w:bottom w:val="nil"/>
              <w:right w:val="nil"/>
            </w:tcBorders>
            <w:shd w:val="clear" w:color="auto" w:fill="auto"/>
            <w:noWrap/>
            <w:tcMar>
              <w:top w:w="15" w:type="dxa"/>
              <w:left w:w="15" w:type="dxa"/>
              <w:right w:w="15" w:type="dxa"/>
            </w:tcMar>
            <w:vAlign w:val="bottom"/>
          </w:tcPr>
          <w:p w:rsidR="00554C5F" w:rsidRDefault="00554C5F">
            <w:pPr>
              <w:widowControl/>
              <w:jc w:val="lef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rPr>
              <w:t>部门：</w:t>
            </w:r>
          </w:p>
        </w:tc>
        <w:tc>
          <w:tcPr>
            <w:tcW w:w="2715" w:type="dxa"/>
            <w:gridSpan w:val="2"/>
            <w:tcBorders>
              <w:top w:val="nil"/>
              <w:left w:val="nil"/>
              <w:bottom w:val="nil"/>
              <w:right w:val="nil"/>
            </w:tcBorders>
            <w:shd w:val="clear" w:color="auto" w:fill="auto"/>
            <w:tcMar>
              <w:top w:w="15" w:type="dxa"/>
              <w:left w:w="15" w:type="dxa"/>
              <w:right w:w="15" w:type="dxa"/>
            </w:tcMar>
            <w:vAlign w:val="bottom"/>
          </w:tcPr>
          <w:p w:rsidR="00554C5F" w:rsidRDefault="00554C5F">
            <w:pPr>
              <w:rPr>
                <w:rFonts w:ascii="Arial" w:hAnsi="Arial" w:cs="Arial"/>
                <w:color w:val="000000"/>
                <w:sz w:val="20"/>
                <w:szCs w:val="20"/>
              </w:rPr>
            </w:pPr>
            <w:r w:rsidRPr="00554C5F">
              <w:rPr>
                <w:rFonts w:ascii="宋体" w:eastAsia="宋体" w:hAnsi="宋体" w:cs="宋体" w:hint="eastAsia"/>
                <w:color w:val="000000"/>
                <w:kern w:val="0"/>
                <w:sz w:val="20"/>
                <w:szCs w:val="20"/>
              </w:rPr>
              <w:t>无极县文化广电体育和旅游局</w:t>
            </w:r>
          </w:p>
        </w:tc>
        <w:tc>
          <w:tcPr>
            <w:tcW w:w="655" w:type="dxa"/>
            <w:tcBorders>
              <w:top w:val="nil"/>
              <w:left w:val="nil"/>
              <w:bottom w:val="nil"/>
              <w:right w:val="nil"/>
            </w:tcBorders>
            <w:shd w:val="clear" w:color="auto" w:fill="auto"/>
            <w:noWrap/>
            <w:tcMar>
              <w:top w:w="15" w:type="dxa"/>
              <w:left w:w="15" w:type="dxa"/>
              <w:right w:w="15" w:type="dxa"/>
            </w:tcMar>
            <w:vAlign w:val="bottom"/>
          </w:tcPr>
          <w:p w:rsidR="00554C5F" w:rsidRDefault="00554C5F">
            <w:pPr>
              <w:rPr>
                <w:rFonts w:ascii="Arial" w:hAnsi="Arial" w:cs="Arial"/>
                <w:color w:val="000000"/>
                <w:sz w:val="20"/>
                <w:szCs w:val="20"/>
              </w:rPr>
            </w:pPr>
          </w:p>
        </w:tc>
        <w:tc>
          <w:tcPr>
            <w:tcW w:w="1599" w:type="dxa"/>
            <w:tcBorders>
              <w:top w:val="nil"/>
              <w:left w:val="nil"/>
              <w:bottom w:val="nil"/>
              <w:right w:val="nil"/>
            </w:tcBorders>
            <w:shd w:val="clear" w:color="auto" w:fill="auto"/>
            <w:tcMar>
              <w:top w:w="15" w:type="dxa"/>
              <w:left w:w="15" w:type="dxa"/>
              <w:right w:w="15" w:type="dxa"/>
            </w:tcMar>
            <w:vAlign w:val="bottom"/>
          </w:tcPr>
          <w:p w:rsidR="00554C5F" w:rsidRDefault="00554C5F">
            <w:pPr>
              <w:rPr>
                <w:rFonts w:ascii="Arial" w:hAnsi="Arial" w:cs="Arial"/>
                <w:color w:val="000000"/>
                <w:sz w:val="20"/>
                <w:szCs w:val="20"/>
              </w:rPr>
            </w:pPr>
          </w:p>
        </w:tc>
        <w:tc>
          <w:tcPr>
            <w:tcW w:w="768" w:type="dxa"/>
            <w:tcBorders>
              <w:top w:val="nil"/>
              <w:left w:val="nil"/>
              <w:bottom w:val="nil"/>
              <w:right w:val="nil"/>
            </w:tcBorders>
            <w:shd w:val="clear" w:color="auto" w:fill="auto"/>
            <w:noWrap/>
            <w:tcMar>
              <w:top w:w="15" w:type="dxa"/>
              <w:left w:w="15" w:type="dxa"/>
              <w:right w:w="15" w:type="dxa"/>
            </w:tcMar>
            <w:vAlign w:val="bottom"/>
          </w:tcPr>
          <w:p w:rsidR="00554C5F" w:rsidRDefault="00554C5F">
            <w:pPr>
              <w:rPr>
                <w:rFonts w:ascii="Arial" w:hAnsi="Arial" w:cs="Arial"/>
                <w:color w:val="000000"/>
                <w:sz w:val="20"/>
                <w:szCs w:val="20"/>
              </w:rPr>
            </w:pPr>
          </w:p>
        </w:tc>
        <w:tc>
          <w:tcPr>
            <w:tcW w:w="744" w:type="dxa"/>
            <w:tcBorders>
              <w:top w:val="nil"/>
              <w:left w:val="nil"/>
              <w:bottom w:val="nil"/>
              <w:right w:val="nil"/>
            </w:tcBorders>
            <w:shd w:val="clear" w:color="auto" w:fill="auto"/>
            <w:noWrap/>
            <w:tcMar>
              <w:top w:w="15" w:type="dxa"/>
              <w:left w:w="15" w:type="dxa"/>
              <w:right w:w="15" w:type="dxa"/>
            </w:tcMar>
            <w:vAlign w:val="bottom"/>
          </w:tcPr>
          <w:p w:rsidR="00554C5F" w:rsidRDefault="00554C5F">
            <w:pPr>
              <w:rPr>
                <w:rFonts w:ascii="Arial" w:hAnsi="Arial" w:cs="Arial"/>
                <w:color w:val="000000"/>
                <w:sz w:val="20"/>
                <w:szCs w:val="20"/>
              </w:rPr>
            </w:pPr>
          </w:p>
        </w:tc>
        <w:tc>
          <w:tcPr>
            <w:tcW w:w="2623" w:type="dxa"/>
            <w:gridSpan w:val="2"/>
            <w:tcBorders>
              <w:top w:val="nil"/>
              <w:left w:val="nil"/>
              <w:bottom w:val="nil"/>
              <w:right w:val="nil"/>
            </w:tcBorders>
            <w:shd w:val="clear" w:color="auto" w:fill="auto"/>
            <w:noWrap/>
            <w:tcMar>
              <w:top w:w="15" w:type="dxa"/>
              <w:left w:w="15" w:type="dxa"/>
              <w:right w:w="15" w:type="dxa"/>
            </w:tcMar>
            <w:vAlign w:val="bottom"/>
          </w:tcPr>
          <w:p w:rsidR="00554C5F" w:rsidRDefault="00554C5F">
            <w:pPr>
              <w:widowControl/>
              <w:jc w:val="right"/>
              <w:textAlignment w:val="bottom"/>
              <w:rPr>
                <w:rFonts w:ascii="宋体" w:eastAsia="宋体" w:hAnsi="宋体" w:cs="宋体"/>
                <w:color w:val="000000"/>
                <w:sz w:val="18"/>
                <w:szCs w:val="18"/>
              </w:rPr>
            </w:pPr>
            <w:r>
              <w:rPr>
                <w:rFonts w:ascii="宋体" w:eastAsia="宋体" w:hAnsi="宋体" w:cs="宋体" w:hint="eastAsia"/>
                <w:color w:val="000000"/>
                <w:kern w:val="0"/>
                <w:sz w:val="18"/>
                <w:szCs w:val="18"/>
              </w:rPr>
              <w:t>金额单位：万元</w:t>
            </w:r>
          </w:p>
        </w:tc>
      </w:tr>
      <w:tr w:rsidR="00A869E8">
        <w:trPr>
          <w:trHeight w:val="362"/>
          <w:jc w:val="center"/>
        </w:trPr>
        <w:tc>
          <w:tcPr>
            <w:tcW w:w="3611" w:type="dxa"/>
            <w:gridSpan w:val="3"/>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A869E8" w:rsidRDefault="00BC7A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人员经费</w:t>
            </w:r>
          </w:p>
        </w:tc>
        <w:tc>
          <w:tcPr>
            <w:tcW w:w="6389" w:type="dxa"/>
            <w:gridSpan w:val="6"/>
            <w:tcBorders>
              <w:top w:val="single" w:sz="4" w:space="0" w:color="000000"/>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BC7A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公用经费</w:t>
            </w:r>
          </w:p>
        </w:tc>
      </w:tr>
      <w:tr w:rsidR="00A869E8">
        <w:trPr>
          <w:trHeight w:val="362"/>
          <w:jc w:val="center"/>
        </w:trPr>
        <w:tc>
          <w:tcPr>
            <w:tcW w:w="896" w:type="dxa"/>
            <w:vMerge w:val="restart"/>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A869E8" w:rsidRDefault="00BC7AF6">
            <w:pPr>
              <w:widowControl/>
              <w:jc w:val="center"/>
              <w:textAlignment w:val="center"/>
              <w:rPr>
                <w:rFonts w:ascii="宋体" w:eastAsia="宋体" w:hAnsi="宋体" w:cs="宋体"/>
                <w:color w:val="000000"/>
                <w:kern w:val="0"/>
                <w:sz w:val="22"/>
              </w:rPr>
            </w:pPr>
            <w:r>
              <w:rPr>
                <w:rFonts w:ascii="宋体" w:eastAsia="宋体" w:hAnsi="宋体" w:cs="宋体" w:hint="eastAsia"/>
                <w:color w:val="000000"/>
                <w:kern w:val="0"/>
                <w:sz w:val="22"/>
              </w:rPr>
              <w:t>科目</w:t>
            </w:r>
          </w:p>
          <w:p w:rsidR="00A869E8" w:rsidRDefault="00BC7A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编码</w:t>
            </w:r>
          </w:p>
        </w:tc>
        <w:tc>
          <w:tcPr>
            <w:tcW w:w="1932"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A869E8" w:rsidRDefault="00BC7A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科目名称</w:t>
            </w:r>
          </w:p>
        </w:tc>
        <w:tc>
          <w:tcPr>
            <w:tcW w:w="783"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A869E8" w:rsidRDefault="00BC7A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决算数</w:t>
            </w:r>
          </w:p>
        </w:tc>
        <w:tc>
          <w:tcPr>
            <w:tcW w:w="655"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A869E8" w:rsidRDefault="00BC7A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科目编码</w:t>
            </w:r>
          </w:p>
        </w:tc>
        <w:tc>
          <w:tcPr>
            <w:tcW w:w="1599"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A869E8" w:rsidRDefault="00BC7A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科目名称</w:t>
            </w:r>
          </w:p>
        </w:tc>
        <w:tc>
          <w:tcPr>
            <w:tcW w:w="768"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A869E8" w:rsidRDefault="00BC7A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决算数</w:t>
            </w:r>
          </w:p>
        </w:tc>
        <w:tc>
          <w:tcPr>
            <w:tcW w:w="744"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A869E8" w:rsidRDefault="00BC7AF6">
            <w:pPr>
              <w:widowControl/>
              <w:jc w:val="center"/>
              <w:textAlignment w:val="center"/>
              <w:rPr>
                <w:rFonts w:ascii="宋体" w:eastAsia="宋体" w:hAnsi="宋体" w:cs="宋体"/>
                <w:color w:val="000000"/>
                <w:kern w:val="0"/>
                <w:sz w:val="22"/>
              </w:rPr>
            </w:pPr>
            <w:r>
              <w:rPr>
                <w:rFonts w:ascii="宋体" w:eastAsia="宋体" w:hAnsi="宋体" w:cs="宋体" w:hint="eastAsia"/>
                <w:color w:val="000000"/>
                <w:kern w:val="0"/>
                <w:sz w:val="22"/>
              </w:rPr>
              <w:t>科目</w:t>
            </w:r>
          </w:p>
          <w:p w:rsidR="00A869E8" w:rsidRDefault="00BC7A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编码</w:t>
            </w:r>
          </w:p>
        </w:tc>
        <w:tc>
          <w:tcPr>
            <w:tcW w:w="1891"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A869E8" w:rsidRDefault="00BC7A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科目名称</w:t>
            </w:r>
          </w:p>
        </w:tc>
        <w:tc>
          <w:tcPr>
            <w:tcW w:w="732"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A869E8" w:rsidRDefault="00BC7A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决算数</w:t>
            </w:r>
          </w:p>
        </w:tc>
      </w:tr>
      <w:tr w:rsidR="00A869E8">
        <w:trPr>
          <w:trHeight w:val="349"/>
          <w:jc w:val="center"/>
        </w:trPr>
        <w:tc>
          <w:tcPr>
            <w:tcW w:w="896" w:type="dxa"/>
            <w:vMerge/>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A869E8" w:rsidRDefault="00A869E8">
            <w:pPr>
              <w:jc w:val="center"/>
              <w:rPr>
                <w:rFonts w:ascii="宋体" w:eastAsia="宋体" w:hAnsi="宋体" w:cs="宋体"/>
                <w:color w:val="000000"/>
                <w:sz w:val="22"/>
              </w:rPr>
            </w:pPr>
          </w:p>
        </w:tc>
        <w:tc>
          <w:tcPr>
            <w:tcW w:w="1932"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A869E8" w:rsidRDefault="00A869E8">
            <w:pPr>
              <w:jc w:val="center"/>
              <w:rPr>
                <w:rFonts w:ascii="宋体" w:eastAsia="宋体" w:hAnsi="宋体" w:cs="宋体"/>
                <w:color w:val="000000"/>
                <w:sz w:val="22"/>
              </w:rPr>
            </w:pPr>
          </w:p>
        </w:tc>
        <w:tc>
          <w:tcPr>
            <w:tcW w:w="783"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A869E8" w:rsidRDefault="00A869E8">
            <w:pPr>
              <w:jc w:val="center"/>
              <w:rPr>
                <w:rFonts w:ascii="宋体" w:eastAsia="宋体" w:hAnsi="宋体" w:cs="宋体"/>
                <w:color w:val="000000"/>
                <w:sz w:val="22"/>
              </w:rPr>
            </w:pPr>
          </w:p>
        </w:tc>
        <w:tc>
          <w:tcPr>
            <w:tcW w:w="655"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A869E8" w:rsidRDefault="00A869E8">
            <w:pPr>
              <w:jc w:val="center"/>
              <w:rPr>
                <w:rFonts w:ascii="宋体" w:eastAsia="宋体" w:hAnsi="宋体" w:cs="宋体"/>
                <w:color w:val="000000"/>
                <w:sz w:val="22"/>
              </w:rPr>
            </w:pPr>
          </w:p>
        </w:tc>
        <w:tc>
          <w:tcPr>
            <w:tcW w:w="1599"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A869E8" w:rsidRDefault="00A869E8">
            <w:pPr>
              <w:jc w:val="center"/>
              <w:rPr>
                <w:rFonts w:ascii="宋体" w:eastAsia="宋体" w:hAnsi="宋体" w:cs="宋体"/>
                <w:color w:val="000000"/>
                <w:sz w:val="22"/>
              </w:rPr>
            </w:pPr>
          </w:p>
        </w:tc>
        <w:tc>
          <w:tcPr>
            <w:tcW w:w="768"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A869E8" w:rsidRDefault="00A869E8">
            <w:pPr>
              <w:jc w:val="center"/>
              <w:rPr>
                <w:rFonts w:ascii="宋体" w:eastAsia="宋体" w:hAnsi="宋体" w:cs="宋体"/>
                <w:color w:val="000000"/>
                <w:sz w:val="22"/>
              </w:rPr>
            </w:pPr>
          </w:p>
        </w:tc>
        <w:tc>
          <w:tcPr>
            <w:tcW w:w="744"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A869E8" w:rsidRDefault="00A869E8">
            <w:pPr>
              <w:jc w:val="center"/>
              <w:rPr>
                <w:rFonts w:ascii="宋体" w:eastAsia="宋体" w:hAnsi="宋体" w:cs="宋体"/>
                <w:color w:val="000000"/>
                <w:sz w:val="22"/>
              </w:rPr>
            </w:pPr>
          </w:p>
        </w:tc>
        <w:tc>
          <w:tcPr>
            <w:tcW w:w="1891"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A869E8" w:rsidRDefault="00A869E8">
            <w:pPr>
              <w:jc w:val="center"/>
              <w:rPr>
                <w:rFonts w:ascii="宋体" w:eastAsia="宋体" w:hAnsi="宋体" w:cs="宋体"/>
                <w:color w:val="000000"/>
                <w:sz w:val="22"/>
              </w:rPr>
            </w:pPr>
          </w:p>
        </w:tc>
        <w:tc>
          <w:tcPr>
            <w:tcW w:w="732"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A869E8" w:rsidRDefault="00A869E8">
            <w:pPr>
              <w:jc w:val="center"/>
              <w:rPr>
                <w:rFonts w:ascii="宋体" w:eastAsia="宋体" w:hAnsi="宋体" w:cs="宋体"/>
                <w:color w:val="000000"/>
                <w:sz w:val="22"/>
              </w:rPr>
            </w:pPr>
          </w:p>
        </w:tc>
      </w:tr>
      <w:tr w:rsidR="00A869E8">
        <w:trPr>
          <w:trHeight w:val="282"/>
          <w:jc w:val="center"/>
        </w:trPr>
        <w:tc>
          <w:tcPr>
            <w:tcW w:w="89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A869E8" w:rsidRDefault="00BC7AF6">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301</w:t>
            </w:r>
          </w:p>
        </w:tc>
        <w:tc>
          <w:tcPr>
            <w:tcW w:w="19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A869E8" w:rsidRDefault="00BC7AF6">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工资福利支出</w:t>
            </w:r>
          </w:p>
        </w:tc>
        <w:tc>
          <w:tcPr>
            <w:tcW w:w="78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B45336">
            <w:pPr>
              <w:spacing w:line="220" w:lineRule="exact"/>
              <w:jc w:val="right"/>
              <w:rPr>
                <w:rFonts w:ascii="宋体" w:eastAsia="宋体" w:hAnsi="宋体" w:cs="宋体"/>
                <w:color w:val="000000"/>
                <w:sz w:val="20"/>
                <w:szCs w:val="20"/>
              </w:rPr>
            </w:pPr>
            <w:r>
              <w:rPr>
                <w:rFonts w:ascii="宋体" w:eastAsia="宋体" w:hAnsi="宋体" w:cs="宋体" w:hint="eastAsia"/>
                <w:color w:val="000000"/>
                <w:sz w:val="20"/>
                <w:szCs w:val="20"/>
              </w:rPr>
              <w:t>443.8</w:t>
            </w:r>
          </w:p>
        </w:tc>
        <w:tc>
          <w:tcPr>
            <w:tcW w:w="65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BC7AF6">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302</w:t>
            </w:r>
          </w:p>
        </w:tc>
        <w:tc>
          <w:tcPr>
            <w:tcW w:w="15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A869E8" w:rsidRDefault="00BC7AF6">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商品和服务支出</w:t>
            </w:r>
          </w:p>
        </w:tc>
        <w:tc>
          <w:tcPr>
            <w:tcW w:w="76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B45336">
            <w:pPr>
              <w:spacing w:line="220" w:lineRule="exact"/>
              <w:jc w:val="right"/>
              <w:rPr>
                <w:rFonts w:ascii="宋体" w:eastAsia="宋体" w:hAnsi="宋体" w:cs="宋体"/>
                <w:color w:val="000000"/>
                <w:sz w:val="20"/>
                <w:szCs w:val="20"/>
              </w:rPr>
            </w:pPr>
            <w:r>
              <w:rPr>
                <w:rFonts w:ascii="宋体" w:eastAsia="宋体" w:hAnsi="宋体" w:cs="宋体" w:hint="eastAsia"/>
                <w:color w:val="000000"/>
                <w:sz w:val="20"/>
                <w:szCs w:val="20"/>
              </w:rPr>
              <w:t>32.92</w:t>
            </w:r>
          </w:p>
        </w:tc>
        <w:tc>
          <w:tcPr>
            <w:tcW w:w="7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BC7AF6">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307</w:t>
            </w: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A869E8" w:rsidRDefault="00BC7AF6">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债务利息及费用支出</w:t>
            </w:r>
          </w:p>
        </w:tc>
        <w:tc>
          <w:tcPr>
            <w:tcW w:w="73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A869E8">
            <w:pPr>
              <w:spacing w:line="180" w:lineRule="exact"/>
              <w:jc w:val="right"/>
              <w:rPr>
                <w:rFonts w:ascii="宋体" w:eastAsia="宋体" w:hAnsi="宋体" w:cs="宋体"/>
                <w:color w:val="000000"/>
                <w:sz w:val="20"/>
                <w:szCs w:val="20"/>
              </w:rPr>
            </w:pPr>
          </w:p>
        </w:tc>
      </w:tr>
      <w:tr w:rsidR="00A869E8">
        <w:trPr>
          <w:trHeight w:val="282"/>
          <w:jc w:val="center"/>
        </w:trPr>
        <w:tc>
          <w:tcPr>
            <w:tcW w:w="89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A869E8" w:rsidRDefault="00BC7AF6">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30101</w:t>
            </w:r>
          </w:p>
        </w:tc>
        <w:tc>
          <w:tcPr>
            <w:tcW w:w="19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A869E8" w:rsidRDefault="00BC7AF6">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基本工资</w:t>
            </w:r>
          </w:p>
        </w:tc>
        <w:tc>
          <w:tcPr>
            <w:tcW w:w="78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B45336">
            <w:pPr>
              <w:spacing w:line="220" w:lineRule="exact"/>
              <w:jc w:val="right"/>
              <w:rPr>
                <w:rFonts w:ascii="宋体" w:eastAsia="宋体" w:hAnsi="宋体" w:cs="宋体"/>
                <w:color w:val="000000"/>
                <w:sz w:val="20"/>
                <w:szCs w:val="20"/>
              </w:rPr>
            </w:pPr>
            <w:r>
              <w:rPr>
                <w:rFonts w:ascii="宋体" w:eastAsia="宋体" w:hAnsi="宋体" w:cs="宋体" w:hint="eastAsia"/>
                <w:color w:val="000000"/>
                <w:sz w:val="20"/>
                <w:szCs w:val="20"/>
              </w:rPr>
              <w:t>248.22</w:t>
            </w:r>
          </w:p>
        </w:tc>
        <w:tc>
          <w:tcPr>
            <w:tcW w:w="65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BC7AF6">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30201</w:t>
            </w:r>
          </w:p>
        </w:tc>
        <w:tc>
          <w:tcPr>
            <w:tcW w:w="15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A869E8" w:rsidRDefault="00BC7AF6">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办公费</w:t>
            </w:r>
          </w:p>
        </w:tc>
        <w:tc>
          <w:tcPr>
            <w:tcW w:w="76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B45336">
            <w:pPr>
              <w:spacing w:line="220" w:lineRule="exact"/>
              <w:jc w:val="right"/>
              <w:rPr>
                <w:rFonts w:ascii="宋体" w:eastAsia="宋体" w:hAnsi="宋体" w:cs="宋体"/>
                <w:color w:val="000000"/>
                <w:sz w:val="20"/>
                <w:szCs w:val="20"/>
              </w:rPr>
            </w:pPr>
            <w:r>
              <w:rPr>
                <w:rFonts w:ascii="宋体" w:eastAsia="宋体" w:hAnsi="宋体" w:cs="宋体" w:hint="eastAsia"/>
                <w:color w:val="000000"/>
                <w:sz w:val="20"/>
                <w:szCs w:val="20"/>
              </w:rPr>
              <w:t>9.3</w:t>
            </w:r>
          </w:p>
        </w:tc>
        <w:tc>
          <w:tcPr>
            <w:tcW w:w="7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BC7AF6">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30701</w:t>
            </w: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A869E8" w:rsidRDefault="00BC7AF6">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国内债务付息</w:t>
            </w:r>
          </w:p>
        </w:tc>
        <w:tc>
          <w:tcPr>
            <w:tcW w:w="73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A869E8">
            <w:pPr>
              <w:spacing w:line="180" w:lineRule="exact"/>
              <w:jc w:val="right"/>
              <w:rPr>
                <w:rFonts w:ascii="宋体" w:eastAsia="宋体" w:hAnsi="宋体" w:cs="宋体"/>
                <w:color w:val="000000"/>
                <w:sz w:val="20"/>
                <w:szCs w:val="20"/>
              </w:rPr>
            </w:pPr>
          </w:p>
        </w:tc>
      </w:tr>
      <w:tr w:rsidR="00A869E8">
        <w:trPr>
          <w:trHeight w:val="282"/>
          <w:jc w:val="center"/>
        </w:trPr>
        <w:tc>
          <w:tcPr>
            <w:tcW w:w="89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A869E8" w:rsidRDefault="00BC7AF6">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30102</w:t>
            </w:r>
          </w:p>
        </w:tc>
        <w:tc>
          <w:tcPr>
            <w:tcW w:w="19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A869E8" w:rsidRDefault="00BC7AF6">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津贴补贴</w:t>
            </w:r>
          </w:p>
        </w:tc>
        <w:tc>
          <w:tcPr>
            <w:tcW w:w="78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B45336">
            <w:pPr>
              <w:spacing w:line="220" w:lineRule="exact"/>
              <w:jc w:val="right"/>
              <w:rPr>
                <w:rFonts w:ascii="宋体" w:eastAsia="宋体" w:hAnsi="宋体" w:cs="宋体"/>
                <w:color w:val="000000"/>
                <w:sz w:val="20"/>
                <w:szCs w:val="20"/>
              </w:rPr>
            </w:pPr>
            <w:r>
              <w:rPr>
                <w:rFonts w:ascii="宋体" w:eastAsia="宋体" w:hAnsi="宋体" w:cs="宋体" w:hint="eastAsia"/>
                <w:color w:val="000000"/>
                <w:sz w:val="20"/>
                <w:szCs w:val="20"/>
              </w:rPr>
              <w:t>46.57</w:t>
            </w:r>
          </w:p>
        </w:tc>
        <w:tc>
          <w:tcPr>
            <w:tcW w:w="65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BC7AF6">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30202</w:t>
            </w:r>
          </w:p>
        </w:tc>
        <w:tc>
          <w:tcPr>
            <w:tcW w:w="15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A869E8" w:rsidRDefault="00BC7AF6">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印刷费</w:t>
            </w:r>
          </w:p>
        </w:tc>
        <w:tc>
          <w:tcPr>
            <w:tcW w:w="76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A869E8">
            <w:pPr>
              <w:spacing w:line="220" w:lineRule="exact"/>
              <w:jc w:val="right"/>
              <w:rPr>
                <w:rFonts w:ascii="宋体" w:eastAsia="宋体" w:hAnsi="宋体" w:cs="宋体"/>
                <w:color w:val="000000"/>
                <w:sz w:val="20"/>
                <w:szCs w:val="20"/>
              </w:rPr>
            </w:pPr>
          </w:p>
        </w:tc>
        <w:tc>
          <w:tcPr>
            <w:tcW w:w="7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BC7AF6">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30702</w:t>
            </w: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A869E8" w:rsidRDefault="00BC7AF6">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国外债务付息</w:t>
            </w:r>
          </w:p>
        </w:tc>
        <w:tc>
          <w:tcPr>
            <w:tcW w:w="73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A869E8">
            <w:pPr>
              <w:spacing w:line="180" w:lineRule="exact"/>
              <w:jc w:val="right"/>
              <w:rPr>
                <w:rFonts w:ascii="宋体" w:eastAsia="宋体" w:hAnsi="宋体" w:cs="宋体"/>
                <w:color w:val="000000"/>
                <w:sz w:val="20"/>
                <w:szCs w:val="20"/>
              </w:rPr>
            </w:pPr>
          </w:p>
        </w:tc>
      </w:tr>
      <w:tr w:rsidR="00A869E8">
        <w:trPr>
          <w:trHeight w:val="282"/>
          <w:jc w:val="center"/>
        </w:trPr>
        <w:tc>
          <w:tcPr>
            <w:tcW w:w="89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A869E8" w:rsidRDefault="00BC7AF6">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30103</w:t>
            </w:r>
          </w:p>
        </w:tc>
        <w:tc>
          <w:tcPr>
            <w:tcW w:w="19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A869E8" w:rsidRDefault="00BC7AF6">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奖金</w:t>
            </w:r>
          </w:p>
        </w:tc>
        <w:tc>
          <w:tcPr>
            <w:tcW w:w="78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B45336">
            <w:pPr>
              <w:spacing w:line="220" w:lineRule="exact"/>
              <w:jc w:val="right"/>
              <w:rPr>
                <w:rFonts w:ascii="宋体" w:eastAsia="宋体" w:hAnsi="宋体" w:cs="宋体"/>
                <w:color w:val="000000"/>
                <w:sz w:val="20"/>
                <w:szCs w:val="20"/>
              </w:rPr>
            </w:pPr>
            <w:r>
              <w:rPr>
                <w:rFonts w:ascii="宋体" w:eastAsia="宋体" w:hAnsi="宋体" w:cs="宋体" w:hint="eastAsia"/>
                <w:color w:val="000000"/>
                <w:sz w:val="20"/>
                <w:szCs w:val="20"/>
              </w:rPr>
              <w:t>2.34</w:t>
            </w:r>
          </w:p>
        </w:tc>
        <w:tc>
          <w:tcPr>
            <w:tcW w:w="65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BC7AF6">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30203</w:t>
            </w:r>
          </w:p>
        </w:tc>
        <w:tc>
          <w:tcPr>
            <w:tcW w:w="15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A869E8" w:rsidRDefault="00BC7AF6">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咨询费</w:t>
            </w:r>
          </w:p>
        </w:tc>
        <w:tc>
          <w:tcPr>
            <w:tcW w:w="76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A869E8">
            <w:pPr>
              <w:spacing w:line="220" w:lineRule="exact"/>
              <w:jc w:val="right"/>
              <w:rPr>
                <w:rFonts w:ascii="宋体" w:eastAsia="宋体" w:hAnsi="宋体" w:cs="宋体"/>
                <w:color w:val="000000"/>
                <w:sz w:val="20"/>
                <w:szCs w:val="20"/>
              </w:rPr>
            </w:pPr>
          </w:p>
        </w:tc>
        <w:tc>
          <w:tcPr>
            <w:tcW w:w="7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BC7AF6">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310</w:t>
            </w: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A869E8" w:rsidRDefault="00BC7AF6">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资本性支出</w:t>
            </w:r>
          </w:p>
        </w:tc>
        <w:tc>
          <w:tcPr>
            <w:tcW w:w="73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FE1E6C">
            <w:pPr>
              <w:spacing w:line="180" w:lineRule="exact"/>
              <w:jc w:val="right"/>
              <w:rPr>
                <w:rFonts w:ascii="宋体" w:eastAsia="宋体" w:hAnsi="宋体" w:cs="宋体"/>
                <w:color w:val="000000"/>
                <w:sz w:val="20"/>
                <w:szCs w:val="20"/>
              </w:rPr>
            </w:pPr>
            <w:r>
              <w:rPr>
                <w:rFonts w:ascii="宋体" w:eastAsia="宋体" w:hAnsi="宋体" w:cs="宋体" w:hint="eastAsia"/>
                <w:color w:val="000000"/>
                <w:sz w:val="20"/>
                <w:szCs w:val="20"/>
              </w:rPr>
              <w:t>1.21</w:t>
            </w:r>
          </w:p>
        </w:tc>
      </w:tr>
      <w:tr w:rsidR="00A869E8">
        <w:trPr>
          <w:trHeight w:val="282"/>
          <w:jc w:val="center"/>
        </w:trPr>
        <w:tc>
          <w:tcPr>
            <w:tcW w:w="89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A869E8" w:rsidRDefault="00BC7AF6">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30106</w:t>
            </w:r>
          </w:p>
        </w:tc>
        <w:tc>
          <w:tcPr>
            <w:tcW w:w="19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A869E8" w:rsidRDefault="00BC7AF6">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伙食补助费</w:t>
            </w:r>
          </w:p>
        </w:tc>
        <w:tc>
          <w:tcPr>
            <w:tcW w:w="78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A869E8">
            <w:pPr>
              <w:spacing w:line="220" w:lineRule="exact"/>
              <w:jc w:val="right"/>
              <w:rPr>
                <w:rFonts w:ascii="宋体" w:eastAsia="宋体" w:hAnsi="宋体" w:cs="宋体"/>
                <w:color w:val="000000"/>
                <w:sz w:val="20"/>
                <w:szCs w:val="20"/>
              </w:rPr>
            </w:pPr>
          </w:p>
        </w:tc>
        <w:tc>
          <w:tcPr>
            <w:tcW w:w="65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BC7AF6">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30204</w:t>
            </w:r>
          </w:p>
        </w:tc>
        <w:tc>
          <w:tcPr>
            <w:tcW w:w="15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A869E8" w:rsidRDefault="00BC7AF6">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手续费</w:t>
            </w:r>
          </w:p>
        </w:tc>
        <w:tc>
          <w:tcPr>
            <w:tcW w:w="76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B45336">
            <w:pPr>
              <w:spacing w:line="220" w:lineRule="exact"/>
              <w:jc w:val="right"/>
              <w:rPr>
                <w:rFonts w:ascii="宋体" w:eastAsia="宋体" w:hAnsi="宋体" w:cs="宋体"/>
                <w:color w:val="000000"/>
                <w:sz w:val="20"/>
                <w:szCs w:val="20"/>
              </w:rPr>
            </w:pPr>
            <w:r>
              <w:rPr>
                <w:rFonts w:ascii="宋体" w:eastAsia="宋体" w:hAnsi="宋体" w:cs="宋体" w:hint="eastAsia"/>
                <w:color w:val="000000"/>
                <w:sz w:val="20"/>
                <w:szCs w:val="20"/>
              </w:rPr>
              <w:t>0.11</w:t>
            </w:r>
          </w:p>
        </w:tc>
        <w:tc>
          <w:tcPr>
            <w:tcW w:w="7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BC7AF6">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31001</w:t>
            </w: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A869E8" w:rsidRDefault="00BC7AF6">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房屋建筑物购建</w:t>
            </w:r>
          </w:p>
        </w:tc>
        <w:tc>
          <w:tcPr>
            <w:tcW w:w="73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A869E8">
            <w:pPr>
              <w:spacing w:line="180" w:lineRule="exact"/>
              <w:jc w:val="right"/>
              <w:rPr>
                <w:rFonts w:ascii="宋体" w:eastAsia="宋体" w:hAnsi="宋体" w:cs="宋体"/>
                <w:color w:val="000000"/>
                <w:sz w:val="20"/>
                <w:szCs w:val="20"/>
              </w:rPr>
            </w:pPr>
          </w:p>
        </w:tc>
      </w:tr>
      <w:tr w:rsidR="00A869E8">
        <w:trPr>
          <w:trHeight w:val="282"/>
          <w:jc w:val="center"/>
        </w:trPr>
        <w:tc>
          <w:tcPr>
            <w:tcW w:w="89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A869E8" w:rsidRDefault="00BC7AF6">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30107</w:t>
            </w:r>
          </w:p>
        </w:tc>
        <w:tc>
          <w:tcPr>
            <w:tcW w:w="19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A869E8" w:rsidRDefault="00BC7AF6">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绩效工资</w:t>
            </w:r>
          </w:p>
        </w:tc>
        <w:tc>
          <w:tcPr>
            <w:tcW w:w="78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B45336">
            <w:pPr>
              <w:spacing w:line="220" w:lineRule="exact"/>
              <w:jc w:val="right"/>
              <w:rPr>
                <w:rFonts w:ascii="宋体" w:eastAsia="宋体" w:hAnsi="宋体" w:cs="宋体"/>
                <w:color w:val="000000"/>
                <w:sz w:val="20"/>
                <w:szCs w:val="20"/>
              </w:rPr>
            </w:pPr>
            <w:r>
              <w:rPr>
                <w:rFonts w:ascii="宋体" w:eastAsia="宋体" w:hAnsi="宋体" w:cs="宋体" w:hint="eastAsia"/>
                <w:color w:val="000000"/>
                <w:sz w:val="20"/>
                <w:szCs w:val="20"/>
              </w:rPr>
              <w:t>33.78</w:t>
            </w:r>
          </w:p>
        </w:tc>
        <w:tc>
          <w:tcPr>
            <w:tcW w:w="65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BC7AF6">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30205</w:t>
            </w:r>
          </w:p>
        </w:tc>
        <w:tc>
          <w:tcPr>
            <w:tcW w:w="15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A869E8" w:rsidRDefault="00BC7AF6">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水费</w:t>
            </w:r>
          </w:p>
        </w:tc>
        <w:tc>
          <w:tcPr>
            <w:tcW w:w="76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B45336">
            <w:pPr>
              <w:spacing w:line="220" w:lineRule="exact"/>
              <w:jc w:val="right"/>
              <w:rPr>
                <w:rFonts w:ascii="宋体" w:eastAsia="宋体" w:hAnsi="宋体" w:cs="宋体"/>
                <w:color w:val="000000"/>
                <w:sz w:val="20"/>
                <w:szCs w:val="20"/>
              </w:rPr>
            </w:pPr>
            <w:r>
              <w:rPr>
                <w:rFonts w:ascii="宋体" w:eastAsia="宋体" w:hAnsi="宋体" w:cs="宋体" w:hint="eastAsia"/>
                <w:color w:val="000000"/>
                <w:sz w:val="20"/>
                <w:szCs w:val="20"/>
              </w:rPr>
              <w:t>0.1</w:t>
            </w:r>
          </w:p>
        </w:tc>
        <w:tc>
          <w:tcPr>
            <w:tcW w:w="7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BC7AF6">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31002</w:t>
            </w: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A869E8" w:rsidRDefault="00BC7AF6">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办公设备购置</w:t>
            </w:r>
          </w:p>
        </w:tc>
        <w:tc>
          <w:tcPr>
            <w:tcW w:w="73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FE1E6C">
            <w:pPr>
              <w:spacing w:line="180" w:lineRule="exact"/>
              <w:jc w:val="right"/>
              <w:rPr>
                <w:rFonts w:ascii="宋体" w:eastAsia="宋体" w:hAnsi="宋体" w:cs="宋体"/>
                <w:color w:val="000000"/>
                <w:sz w:val="20"/>
                <w:szCs w:val="20"/>
              </w:rPr>
            </w:pPr>
            <w:r>
              <w:rPr>
                <w:rFonts w:ascii="宋体" w:eastAsia="宋体" w:hAnsi="宋体" w:cs="宋体" w:hint="eastAsia"/>
                <w:color w:val="000000"/>
                <w:sz w:val="20"/>
                <w:szCs w:val="20"/>
              </w:rPr>
              <w:t>1.2</w:t>
            </w:r>
          </w:p>
        </w:tc>
      </w:tr>
      <w:tr w:rsidR="00A869E8">
        <w:trPr>
          <w:trHeight w:val="482"/>
          <w:jc w:val="center"/>
        </w:trPr>
        <w:tc>
          <w:tcPr>
            <w:tcW w:w="89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A869E8" w:rsidRDefault="00BC7AF6">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30108</w:t>
            </w:r>
          </w:p>
        </w:tc>
        <w:tc>
          <w:tcPr>
            <w:tcW w:w="19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A869E8" w:rsidRDefault="00BC7AF6">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机关事业单位基本养老保险缴费</w:t>
            </w:r>
          </w:p>
        </w:tc>
        <w:tc>
          <w:tcPr>
            <w:tcW w:w="78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B45336">
            <w:pPr>
              <w:spacing w:line="220" w:lineRule="exact"/>
              <w:jc w:val="right"/>
              <w:rPr>
                <w:rFonts w:ascii="宋体" w:eastAsia="宋体" w:hAnsi="宋体" w:cs="宋体"/>
                <w:color w:val="000000"/>
                <w:sz w:val="20"/>
                <w:szCs w:val="20"/>
              </w:rPr>
            </w:pPr>
            <w:r>
              <w:rPr>
                <w:rFonts w:ascii="宋体" w:eastAsia="宋体" w:hAnsi="宋体" w:cs="宋体" w:hint="eastAsia"/>
                <w:color w:val="000000"/>
                <w:sz w:val="20"/>
                <w:szCs w:val="20"/>
              </w:rPr>
              <w:t>48.82</w:t>
            </w:r>
          </w:p>
        </w:tc>
        <w:tc>
          <w:tcPr>
            <w:tcW w:w="65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BC7AF6">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30206</w:t>
            </w:r>
          </w:p>
        </w:tc>
        <w:tc>
          <w:tcPr>
            <w:tcW w:w="15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A869E8" w:rsidRDefault="00BC7AF6">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电费</w:t>
            </w:r>
          </w:p>
        </w:tc>
        <w:tc>
          <w:tcPr>
            <w:tcW w:w="76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B45336">
            <w:pPr>
              <w:spacing w:line="220" w:lineRule="exact"/>
              <w:jc w:val="right"/>
              <w:rPr>
                <w:rFonts w:ascii="宋体" w:eastAsia="宋体" w:hAnsi="宋体" w:cs="宋体"/>
                <w:color w:val="000000"/>
                <w:sz w:val="20"/>
                <w:szCs w:val="20"/>
              </w:rPr>
            </w:pPr>
            <w:r>
              <w:rPr>
                <w:rFonts w:ascii="宋体" w:eastAsia="宋体" w:hAnsi="宋体" w:cs="宋体" w:hint="eastAsia"/>
                <w:color w:val="000000"/>
                <w:sz w:val="20"/>
                <w:szCs w:val="20"/>
              </w:rPr>
              <w:t>0.13</w:t>
            </w:r>
          </w:p>
        </w:tc>
        <w:tc>
          <w:tcPr>
            <w:tcW w:w="7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BC7AF6">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31003</w:t>
            </w: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A869E8" w:rsidRDefault="00BC7AF6">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专用设备购置</w:t>
            </w:r>
          </w:p>
        </w:tc>
        <w:tc>
          <w:tcPr>
            <w:tcW w:w="73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A869E8">
            <w:pPr>
              <w:spacing w:line="180" w:lineRule="exact"/>
              <w:jc w:val="right"/>
              <w:rPr>
                <w:rFonts w:ascii="宋体" w:eastAsia="宋体" w:hAnsi="宋体" w:cs="宋体"/>
                <w:color w:val="000000"/>
                <w:sz w:val="20"/>
                <w:szCs w:val="20"/>
              </w:rPr>
            </w:pPr>
          </w:p>
        </w:tc>
      </w:tr>
      <w:tr w:rsidR="00A869E8">
        <w:trPr>
          <w:trHeight w:val="282"/>
          <w:jc w:val="center"/>
        </w:trPr>
        <w:tc>
          <w:tcPr>
            <w:tcW w:w="89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A869E8" w:rsidRDefault="00BC7AF6">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30109</w:t>
            </w:r>
          </w:p>
        </w:tc>
        <w:tc>
          <w:tcPr>
            <w:tcW w:w="19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A869E8" w:rsidRDefault="00BC7AF6">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职业年金缴费</w:t>
            </w:r>
          </w:p>
        </w:tc>
        <w:tc>
          <w:tcPr>
            <w:tcW w:w="78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B45336">
            <w:pPr>
              <w:spacing w:line="220" w:lineRule="exact"/>
              <w:jc w:val="right"/>
              <w:rPr>
                <w:rFonts w:ascii="宋体" w:eastAsia="宋体" w:hAnsi="宋体" w:cs="宋体"/>
                <w:color w:val="000000"/>
                <w:sz w:val="20"/>
                <w:szCs w:val="20"/>
              </w:rPr>
            </w:pPr>
            <w:r>
              <w:rPr>
                <w:rFonts w:ascii="宋体" w:eastAsia="宋体" w:hAnsi="宋体" w:cs="宋体" w:hint="eastAsia"/>
                <w:color w:val="000000"/>
                <w:sz w:val="20"/>
                <w:szCs w:val="20"/>
              </w:rPr>
              <w:t>3.78</w:t>
            </w:r>
          </w:p>
        </w:tc>
        <w:tc>
          <w:tcPr>
            <w:tcW w:w="65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BC7AF6">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30207</w:t>
            </w:r>
          </w:p>
        </w:tc>
        <w:tc>
          <w:tcPr>
            <w:tcW w:w="15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A869E8" w:rsidRDefault="00BC7AF6">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邮电费</w:t>
            </w:r>
          </w:p>
        </w:tc>
        <w:tc>
          <w:tcPr>
            <w:tcW w:w="76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B45336">
            <w:pPr>
              <w:spacing w:line="220" w:lineRule="exact"/>
              <w:jc w:val="right"/>
              <w:rPr>
                <w:rFonts w:ascii="宋体" w:eastAsia="宋体" w:hAnsi="宋体" w:cs="宋体"/>
                <w:color w:val="000000"/>
                <w:sz w:val="20"/>
                <w:szCs w:val="20"/>
              </w:rPr>
            </w:pPr>
            <w:r>
              <w:rPr>
                <w:rFonts w:ascii="宋体" w:eastAsia="宋体" w:hAnsi="宋体" w:cs="宋体" w:hint="eastAsia"/>
                <w:color w:val="000000"/>
                <w:sz w:val="20"/>
                <w:szCs w:val="20"/>
              </w:rPr>
              <w:t>1.22</w:t>
            </w:r>
          </w:p>
        </w:tc>
        <w:tc>
          <w:tcPr>
            <w:tcW w:w="7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BC7AF6">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31005</w:t>
            </w: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A869E8" w:rsidRDefault="00BC7AF6">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基础设施建设</w:t>
            </w:r>
          </w:p>
        </w:tc>
        <w:tc>
          <w:tcPr>
            <w:tcW w:w="73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A869E8">
            <w:pPr>
              <w:spacing w:line="180" w:lineRule="exact"/>
              <w:jc w:val="right"/>
              <w:rPr>
                <w:rFonts w:ascii="宋体" w:eastAsia="宋体" w:hAnsi="宋体" w:cs="宋体"/>
                <w:color w:val="000000"/>
                <w:sz w:val="20"/>
                <w:szCs w:val="20"/>
              </w:rPr>
            </w:pPr>
          </w:p>
        </w:tc>
      </w:tr>
      <w:tr w:rsidR="00A869E8">
        <w:trPr>
          <w:trHeight w:val="482"/>
          <w:jc w:val="center"/>
        </w:trPr>
        <w:tc>
          <w:tcPr>
            <w:tcW w:w="89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A869E8" w:rsidRDefault="00BC7AF6">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30110</w:t>
            </w:r>
          </w:p>
        </w:tc>
        <w:tc>
          <w:tcPr>
            <w:tcW w:w="19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A869E8" w:rsidRDefault="00BC7AF6">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职工基本医疗保险缴费</w:t>
            </w:r>
          </w:p>
        </w:tc>
        <w:tc>
          <w:tcPr>
            <w:tcW w:w="78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B45336">
            <w:pPr>
              <w:spacing w:line="220" w:lineRule="exact"/>
              <w:jc w:val="right"/>
              <w:rPr>
                <w:rFonts w:ascii="宋体" w:eastAsia="宋体" w:hAnsi="宋体" w:cs="宋体"/>
                <w:color w:val="000000"/>
                <w:sz w:val="20"/>
                <w:szCs w:val="20"/>
              </w:rPr>
            </w:pPr>
            <w:r>
              <w:rPr>
                <w:rFonts w:ascii="宋体" w:eastAsia="宋体" w:hAnsi="宋体" w:cs="宋体" w:hint="eastAsia"/>
                <w:color w:val="000000"/>
                <w:sz w:val="20"/>
                <w:szCs w:val="20"/>
              </w:rPr>
              <w:t>19.05</w:t>
            </w:r>
          </w:p>
        </w:tc>
        <w:tc>
          <w:tcPr>
            <w:tcW w:w="65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BC7AF6">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30208</w:t>
            </w:r>
          </w:p>
        </w:tc>
        <w:tc>
          <w:tcPr>
            <w:tcW w:w="15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A869E8" w:rsidRDefault="00BC7AF6">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取暖费</w:t>
            </w:r>
          </w:p>
        </w:tc>
        <w:tc>
          <w:tcPr>
            <w:tcW w:w="76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A869E8">
            <w:pPr>
              <w:spacing w:line="220" w:lineRule="exact"/>
              <w:jc w:val="right"/>
              <w:rPr>
                <w:rFonts w:ascii="宋体" w:eastAsia="宋体" w:hAnsi="宋体" w:cs="宋体"/>
                <w:color w:val="000000"/>
                <w:sz w:val="20"/>
                <w:szCs w:val="20"/>
              </w:rPr>
            </w:pPr>
          </w:p>
        </w:tc>
        <w:tc>
          <w:tcPr>
            <w:tcW w:w="7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BC7AF6">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31006</w:t>
            </w: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A869E8" w:rsidRDefault="00BC7AF6">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大型修缮</w:t>
            </w:r>
          </w:p>
        </w:tc>
        <w:tc>
          <w:tcPr>
            <w:tcW w:w="73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A869E8">
            <w:pPr>
              <w:spacing w:line="180" w:lineRule="exact"/>
              <w:jc w:val="right"/>
              <w:rPr>
                <w:rFonts w:ascii="宋体" w:eastAsia="宋体" w:hAnsi="宋体" w:cs="宋体"/>
                <w:color w:val="000000"/>
                <w:sz w:val="20"/>
                <w:szCs w:val="20"/>
              </w:rPr>
            </w:pPr>
          </w:p>
        </w:tc>
      </w:tr>
      <w:tr w:rsidR="00A869E8">
        <w:trPr>
          <w:trHeight w:val="482"/>
          <w:jc w:val="center"/>
        </w:trPr>
        <w:tc>
          <w:tcPr>
            <w:tcW w:w="89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A869E8" w:rsidRDefault="00BC7AF6">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30111</w:t>
            </w:r>
          </w:p>
        </w:tc>
        <w:tc>
          <w:tcPr>
            <w:tcW w:w="19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A869E8" w:rsidRDefault="00BC7AF6">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公务员医疗补助缴费</w:t>
            </w:r>
          </w:p>
        </w:tc>
        <w:tc>
          <w:tcPr>
            <w:tcW w:w="78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A869E8">
            <w:pPr>
              <w:spacing w:line="220" w:lineRule="exact"/>
              <w:jc w:val="right"/>
              <w:rPr>
                <w:rFonts w:ascii="宋体" w:eastAsia="宋体" w:hAnsi="宋体" w:cs="宋体"/>
                <w:color w:val="000000"/>
                <w:sz w:val="20"/>
                <w:szCs w:val="20"/>
              </w:rPr>
            </w:pPr>
          </w:p>
        </w:tc>
        <w:tc>
          <w:tcPr>
            <w:tcW w:w="65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BC7AF6">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30209</w:t>
            </w:r>
          </w:p>
        </w:tc>
        <w:tc>
          <w:tcPr>
            <w:tcW w:w="15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A869E8" w:rsidRDefault="00BC7AF6">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物业管理费</w:t>
            </w:r>
          </w:p>
        </w:tc>
        <w:tc>
          <w:tcPr>
            <w:tcW w:w="76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A869E8">
            <w:pPr>
              <w:spacing w:line="220" w:lineRule="exact"/>
              <w:jc w:val="right"/>
              <w:rPr>
                <w:rFonts w:ascii="宋体" w:eastAsia="宋体" w:hAnsi="宋体" w:cs="宋体"/>
                <w:color w:val="000000"/>
                <w:sz w:val="20"/>
                <w:szCs w:val="20"/>
              </w:rPr>
            </w:pPr>
          </w:p>
        </w:tc>
        <w:tc>
          <w:tcPr>
            <w:tcW w:w="7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BC7AF6">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31007</w:t>
            </w: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A869E8" w:rsidRDefault="00BC7AF6">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信息网络及软件购置更新</w:t>
            </w:r>
          </w:p>
        </w:tc>
        <w:tc>
          <w:tcPr>
            <w:tcW w:w="73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FE1E6C">
            <w:pPr>
              <w:spacing w:line="180" w:lineRule="exact"/>
              <w:jc w:val="right"/>
              <w:rPr>
                <w:rFonts w:ascii="宋体" w:eastAsia="宋体" w:hAnsi="宋体" w:cs="宋体"/>
                <w:color w:val="000000"/>
                <w:sz w:val="20"/>
                <w:szCs w:val="20"/>
              </w:rPr>
            </w:pPr>
            <w:r>
              <w:rPr>
                <w:rFonts w:ascii="宋体" w:eastAsia="宋体" w:hAnsi="宋体" w:cs="宋体" w:hint="eastAsia"/>
                <w:color w:val="000000"/>
                <w:sz w:val="20"/>
                <w:szCs w:val="20"/>
              </w:rPr>
              <w:t>0.01</w:t>
            </w:r>
          </w:p>
        </w:tc>
      </w:tr>
      <w:tr w:rsidR="00A869E8">
        <w:trPr>
          <w:trHeight w:val="282"/>
          <w:jc w:val="center"/>
        </w:trPr>
        <w:tc>
          <w:tcPr>
            <w:tcW w:w="89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A869E8" w:rsidRDefault="00BC7AF6">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30112</w:t>
            </w:r>
          </w:p>
        </w:tc>
        <w:tc>
          <w:tcPr>
            <w:tcW w:w="19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A869E8" w:rsidRDefault="00BC7AF6">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其他社会保障缴费</w:t>
            </w:r>
          </w:p>
        </w:tc>
        <w:tc>
          <w:tcPr>
            <w:tcW w:w="78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B45336">
            <w:pPr>
              <w:spacing w:line="220" w:lineRule="exact"/>
              <w:jc w:val="right"/>
              <w:rPr>
                <w:rFonts w:ascii="宋体" w:eastAsia="宋体" w:hAnsi="宋体" w:cs="宋体"/>
                <w:color w:val="000000"/>
                <w:sz w:val="20"/>
                <w:szCs w:val="20"/>
              </w:rPr>
            </w:pPr>
            <w:r>
              <w:rPr>
                <w:rFonts w:ascii="宋体" w:eastAsia="宋体" w:hAnsi="宋体" w:cs="宋体" w:hint="eastAsia"/>
                <w:color w:val="000000"/>
                <w:sz w:val="20"/>
                <w:szCs w:val="20"/>
              </w:rPr>
              <w:t>10.5</w:t>
            </w:r>
          </w:p>
        </w:tc>
        <w:tc>
          <w:tcPr>
            <w:tcW w:w="65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BC7AF6">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30211</w:t>
            </w:r>
          </w:p>
        </w:tc>
        <w:tc>
          <w:tcPr>
            <w:tcW w:w="15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A869E8" w:rsidRDefault="00BC7AF6">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差旅费</w:t>
            </w:r>
          </w:p>
        </w:tc>
        <w:tc>
          <w:tcPr>
            <w:tcW w:w="76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B45336">
            <w:pPr>
              <w:spacing w:line="220" w:lineRule="exact"/>
              <w:jc w:val="right"/>
              <w:rPr>
                <w:rFonts w:ascii="宋体" w:eastAsia="宋体" w:hAnsi="宋体" w:cs="宋体"/>
                <w:color w:val="000000"/>
                <w:sz w:val="20"/>
                <w:szCs w:val="20"/>
              </w:rPr>
            </w:pPr>
            <w:r>
              <w:rPr>
                <w:rFonts w:ascii="宋体" w:eastAsia="宋体" w:hAnsi="宋体" w:cs="宋体" w:hint="eastAsia"/>
                <w:color w:val="000000"/>
                <w:sz w:val="20"/>
                <w:szCs w:val="20"/>
              </w:rPr>
              <w:t>2.29</w:t>
            </w:r>
          </w:p>
        </w:tc>
        <w:tc>
          <w:tcPr>
            <w:tcW w:w="7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BC7AF6">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31008</w:t>
            </w: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A869E8" w:rsidRDefault="00BC7AF6">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物资储备</w:t>
            </w:r>
          </w:p>
        </w:tc>
        <w:tc>
          <w:tcPr>
            <w:tcW w:w="73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A869E8">
            <w:pPr>
              <w:spacing w:line="180" w:lineRule="exact"/>
              <w:jc w:val="right"/>
              <w:rPr>
                <w:rFonts w:ascii="宋体" w:eastAsia="宋体" w:hAnsi="宋体" w:cs="宋体"/>
                <w:color w:val="000000"/>
                <w:sz w:val="20"/>
                <w:szCs w:val="20"/>
              </w:rPr>
            </w:pPr>
          </w:p>
        </w:tc>
      </w:tr>
      <w:tr w:rsidR="00A869E8">
        <w:trPr>
          <w:trHeight w:val="482"/>
          <w:jc w:val="center"/>
        </w:trPr>
        <w:tc>
          <w:tcPr>
            <w:tcW w:w="89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A869E8" w:rsidRDefault="00BC7AF6">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30113</w:t>
            </w:r>
          </w:p>
        </w:tc>
        <w:tc>
          <w:tcPr>
            <w:tcW w:w="19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A869E8" w:rsidRDefault="00BC7AF6">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住房公积金</w:t>
            </w:r>
          </w:p>
        </w:tc>
        <w:tc>
          <w:tcPr>
            <w:tcW w:w="78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A869E8">
            <w:pPr>
              <w:spacing w:line="220" w:lineRule="exact"/>
              <w:jc w:val="right"/>
              <w:rPr>
                <w:rFonts w:ascii="宋体" w:eastAsia="宋体" w:hAnsi="宋体" w:cs="宋体"/>
                <w:color w:val="000000"/>
                <w:sz w:val="20"/>
                <w:szCs w:val="20"/>
              </w:rPr>
            </w:pPr>
          </w:p>
        </w:tc>
        <w:tc>
          <w:tcPr>
            <w:tcW w:w="65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BC7AF6">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30212</w:t>
            </w:r>
          </w:p>
        </w:tc>
        <w:tc>
          <w:tcPr>
            <w:tcW w:w="15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A869E8" w:rsidRDefault="00BC7AF6">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因公出国（境）费用</w:t>
            </w:r>
          </w:p>
        </w:tc>
        <w:tc>
          <w:tcPr>
            <w:tcW w:w="76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A869E8">
            <w:pPr>
              <w:spacing w:line="220" w:lineRule="exact"/>
              <w:jc w:val="right"/>
              <w:rPr>
                <w:rFonts w:ascii="宋体" w:eastAsia="宋体" w:hAnsi="宋体" w:cs="宋体"/>
                <w:color w:val="000000"/>
                <w:sz w:val="20"/>
                <w:szCs w:val="20"/>
              </w:rPr>
            </w:pPr>
          </w:p>
        </w:tc>
        <w:tc>
          <w:tcPr>
            <w:tcW w:w="7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BC7AF6">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31009</w:t>
            </w: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A869E8" w:rsidRDefault="00BC7AF6">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土地补偿</w:t>
            </w:r>
          </w:p>
        </w:tc>
        <w:tc>
          <w:tcPr>
            <w:tcW w:w="73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A869E8">
            <w:pPr>
              <w:spacing w:line="180" w:lineRule="exact"/>
              <w:jc w:val="right"/>
              <w:rPr>
                <w:rFonts w:ascii="宋体" w:eastAsia="宋体" w:hAnsi="宋体" w:cs="宋体"/>
                <w:color w:val="000000"/>
                <w:sz w:val="20"/>
                <w:szCs w:val="20"/>
              </w:rPr>
            </w:pPr>
          </w:p>
        </w:tc>
      </w:tr>
      <w:tr w:rsidR="00A869E8">
        <w:trPr>
          <w:trHeight w:val="282"/>
          <w:jc w:val="center"/>
        </w:trPr>
        <w:tc>
          <w:tcPr>
            <w:tcW w:w="89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A869E8" w:rsidRDefault="00BC7AF6">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30114</w:t>
            </w:r>
          </w:p>
        </w:tc>
        <w:tc>
          <w:tcPr>
            <w:tcW w:w="19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A869E8" w:rsidRDefault="00BC7AF6">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医疗费</w:t>
            </w:r>
          </w:p>
        </w:tc>
        <w:tc>
          <w:tcPr>
            <w:tcW w:w="78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A869E8">
            <w:pPr>
              <w:spacing w:line="220" w:lineRule="exact"/>
              <w:jc w:val="right"/>
              <w:rPr>
                <w:rFonts w:ascii="宋体" w:eastAsia="宋体" w:hAnsi="宋体" w:cs="宋体"/>
                <w:color w:val="000000"/>
                <w:sz w:val="20"/>
                <w:szCs w:val="20"/>
              </w:rPr>
            </w:pPr>
          </w:p>
        </w:tc>
        <w:tc>
          <w:tcPr>
            <w:tcW w:w="65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BC7AF6">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30213</w:t>
            </w:r>
          </w:p>
        </w:tc>
        <w:tc>
          <w:tcPr>
            <w:tcW w:w="15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A869E8" w:rsidRDefault="00BC7AF6">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维修（护）费</w:t>
            </w:r>
          </w:p>
        </w:tc>
        <w:tc>
          <w:tcPr>
            <w:tcW w:w="76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B45336">
            <w:pPr>
              <w:spacing w:line="220" w:lineRule="exact"/>
              <w:jc w:val="right"/>
              <w:rPr>
                <w:rFonts w:ascii="宋体" w:eastAsia="宋体" w:hAnsi="宋体" w:cs="宋体"/>
                <w:color w:val="000000"/>
                <w:sz w:val="20"/>
                <w:szCs w:val="20"/>
              </w:rPr>
            </w:pPr>
            <w:r>
              <w:rPr>
                <w:rFonts w:ascii="宋体" w:eastAsia="宋体" w:hAnsi="宋体" w:cs="宋体" w:hint="eastAsia"/>
                <w:color w:val="000000"/>
                <w:sz w:val="20"/>
                <w:szCs w:val="20"/>
              </w:rPr>
              <w:t>0.53</w:t>
            </w:r>
          </w:p>
        </w:tc>
        <w:tc>
          <w:tcPr>
            <w:tcW w:w="7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BC7AF6">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31010</w:t>
            </w: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A869E8" w:rsidRDefault="00BC7AF6">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安置补助</w:t>
            </w:r>
          </w:p>
        </w:tc>
        <w:tc>
          <w:tcPr>
            <w:tcW w:w="73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A869E8">
            <w:pPr>
              <w:spacing w:line="180" w:lineRule="exact"/>
              <w:jc w:val="right"/>
              <w:rPr>
                <w:rFonts w:ascii="宋体" w:eastAsia="宋体" w:hAnsi="宋体" w:cs="宋体"/>
                <w:color w:val="000000"/>
                <w:sz w:val="20"/>
                <w:szCs w:val="20"/>
              </w:rPr>
            </w:pPr>
          </w:p>
        </w:tc>
      </w:tr>
      <w:tr w:rsidR="00A869E8">
        <w:trPr>
          <w:trHeight w:val="482"/>
          <w:jc w:val="center"/>
        </w:trPr>
        <w:tc>
          <w:tcPr>
            <w:tcW w:w="89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A869E8" w:rsidRDefault="00BC7AF6">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30199</w:t>
            </w:r>
          </w:p>
        </w:tc>
        <w:tc>
          <w:tcPr>
            <w:tcW w:w="19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A869E8" w:rsidRDefault="00BC7AF6">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其他工资福利支出</w:t>
            </w:r>
          </w:p>
        </w:tc>
        <w:tc>
          <w:tcPr>
            <w:tcW w:w="78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B45336">
            <w:pPr>
              <w:spacing w:line="220" w:lineRule="exact"/>
              <w:jc w:val="right"/>
              <w:rPr>
                <w:rFonts w:ascii="宋体" w:eastAsia="宋体" w:hAnsi="宋体" w:cs="宋体"/>
                <w:color w:val="000000"/>
                <w:sz w:val="20"/>
                <w:szCs w:val="20"/>
              </w:rPr>
            </w:pPr>
            <w:r>
              <w:rPr>
                <w:rFonts w:ascii="宋体" w:eastAsia="宋体" w:hAnsi="宋体" w:cs="宋体" w:hint="eastAsia"/>
                <w:color w:val="000000"/>
                <w:sz w:val="20"/>
                <w:szCs w:val="20"/>
              </w:rPr>
              <w:t>30.73</w:t>
            </w:r>
          </w:p>
        </w:tc>
        <w:tc>
          <w:tcPr>
            <w:tcW w:w="65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BC7AF6">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30214</w:t>
            </w:r>
          </w:p>
        </w:tc>
        <w:tc>
          <w:tcPr>
            <w:tcW w:w="15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A869E8" w:rsidRDefault="00BC7AF6">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租赁费</w:t>
            </w:r>
          </w:p>
        </w:tc>
        <w:tc>
          <w:tcPr>
            <w:tcW w:w="76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B45336">
            <w:pPr>
              <w:spacing w:line="220" w:lineRule="exact"/>
              <w:jc w:val="right"/>
              <w:rPr>
                <w:rFonts w:ascii="宋体" w:eastAsia="宋体" w:hAnsi="宋体" w:cs="宋体"/>
                <w:color w:val="000000"/>
                <w:sz w:val="20"/>
                <w:szCs w:val="20"/>
              </w:rPr>
            </w:pPr>
            <w:r>
              <w:rPr>
                <w:rFonts w:ascii="宋体" w:eastAsia="宋体" w:hAnsi="宋体" w:cs="宋体" w:hint="eastAsia"/>
                <w:color w:val="000000"/>
                <w:sz w:val="20"/>
                <w:szCs w:val="20"/>
              </w:rPr>
              <w:t>3.72</w:t>
            </w:r>
          </w:p>
        </w:tc>
        <w:tc>
          <w:tcPr>
            <w:tcW w:w="7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BC7AF6">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31011</w:t>
            </w: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A869E8" w:rsidRDefault="00BC7AF6">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地上附着物和青苗补偿</w:t>
            </w:r>
          </w:p>
        </w:tc>
        <w:tc>
          <w:tcPr>
            <w:tcW w:w="73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A869E8">
            <w:pPr>
              <w:spacing w:line="180" w:lineRule="exact"/>
              <w:jc w:val="right"/>
              <w:rPr>
                <w:rFonts w:ascii="宋体" w:eastAsia="宋体" w:hAnsi="宋体" w:cs="宋体"/>
                <w:color w:val="000000"/>
                <w:sz w:val="20"/>
                <w:szCs w:val="20"/>
              </w:rPr>
            </w:pPr>
          </w:p>
        </w:tc>
      </w:tr>
      <w:tr w:rsidR="00A869E8">
        <w:trPr>
          <w:trHeight w:val="282"/>
          <w:jc w:val="center"/>
        </w:trPr>
        <w:tc>
          <w:tcPr>
            <w:tcW w:w="89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A869E8" w:rsidRDefault="00BC7AF6">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303</w:t>
            </w:r>
          </w:p>
        </w:tc>
        <w:tc>
          <w:tcPr>
            <w:tcW w:w="19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A869E8" w:rsidRDefault="00BC7AF6">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对个人和家庭的补助</w:t>
            </w:r>
          </w:p>
        </w:tc>
        <w:tc>
          <w:tcPr>
            <w:tcW w:w="78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B45336">
            <w:pPr>
              <w:spacing w:line="220" w:lineRule="exact"/>
              <w:jc w:val="right"/>
              <w:rPr>
                <w:rFonts w:ascii="宋体" w:eastAsia="宋体" w:hAnsi="宋体" w:cs="宋体"/>
                <w:color w:val="000000"/>
                <w:sz w:val="20"/>
                <w:szCs w:val="20"/>
              </w:rPr>
            </w:pPr>
            <w:r>
              <w:rPr>
                <w:rFonts w:ascii="宋体" w:eastAsia="宋体" w:hAnsi="宋体" w:cs="宋体" w:hint="eastAsia"/>
                <w:color w:val="000000"/>
                <w:sz w:val="20"/>
                <w:szCs w:val="20"/>
              </w:rPr>
              <w:t>116.8</w:t>
            </w:r>
          </w:p>
        </w:tc>
        <w:tc>
          <w:tcPr>
            <w:tcW w:w="65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BC7AF6">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30215</w:t>
            </w:r>
          </w:p>
        </w:tc>
        <w:tc>
          <w:tcPr>
            <w:tcW w:w="15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A869E8" w:rsidRDefault="00BC7AF6">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会议费</w:t>
            </w:r>
          </w:p>
        </w:tc>
        <w:tc>
          <w:tcPr>
            <w:tcW w:w="76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A869E8">
            <w:pPr>
              <w:spacing w:line="220" w:lineRule="exact"/>
              <w:jc w:val="right"/>
              <w:rPr>
                <w:rFonts w:ascii="宋体" w:eastAsia="宋体" w:hAnsi="宋体" w:cs="宋体"/>
                <w:color w:val="000000"/>
                <w:sz w:val="20"/>
                <w:szCs w:val="20"/>
              </w:rPr>
            </w:pPr>
          </w:p>
        </w:tc>
        <w:tc>
          <w:tcPr>
            <w:tcW w:w="7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BC7AF6">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31012</w:t>
            </w: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A869E8" w:rsidRDefault="00BC7AF6">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拆迁补偿</w:t>
            </w:r>
          </w:p>
        </w:tc>
        <w:tc>
          <w:tcPr>
            <w:tcW w:w="73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A869E8">
            <w:pPr>
              <w:spacing w:line="180" w:lineRule="exact"/>
              <w:jc w:val="right"/>
              <w:rPr>
                <w:rFonts w:ascii="宋体" w:eastAsia="宋体" w:hAnsi="宋体" w:cs="宋体"/>
                <w:color w:val="000000"/>
                <w:sz w:val="20"/>
                <w:szCs w:val="20"/>
              </w:rPr>
            </w:pPr>
          </w:p>
        </w:tc>
      </w:tr>
      <w:tr w:rsidR="00A869E8">
        <w:trPr>
          <w:trHeight w:val="282"/>
          <w:jc w:val="center"/>
        </w:trPr>
        <w:tc>
          <w:tcPr>
            <w:tcW w:w="89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A869E8" w:rsidRDefault="00BC7AF6">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30301</w:t>
            </w:r>
          </w:p>
        </w:tc>
        <w:tc>
          <w:tcPr>
            <w:tcW w:w="19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A869E8" w:rsidRDefault="00BC7AF6">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离休费</w:t>
            </w:r>
          </w:p>
        </w:tc>
        <w:tc>
          <w:tcPr>
            <w:tcW w:w="78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B45336">
            <w:pPr>
              <w:spacing w:line="220" w:lineRule="exact"/>
              <w:jc w:val="right"/>
              <w:rPr>
                <w:rFonts w:ascii="宋体" w:eastAsia="宋体" w:hAnsi="宋体" w:cs="宋体"/>
                <w:color w:val="000000"/>
                <w:sz w:val="20"/>
                <w:szCs w:val="20"/>
              </w:rPr>
            </w:pPr>
            <w:r>
              <w:rPr>
                <w:rFonts w:ascii="宋体" w:eastAsia="宋体" w:hAnsi="宋体" w:cs="宋体" w:hint="eastAsia"/>
                <w:color w:val="000000"/>
                <w:sz w:val="20"/>
                <w:szCs w:val="20"/>
              </w:rPr>
              <w:t>12.12</w:t>
            </w:r>
          </w:p>
        </w:tc>
        <w:tc>
          <w:tcPr>
            <w:tcW w:w="65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BC7AF6">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30216</w:t>
            </w:r>
          </w:p>
        </w:tc>
        <w:tc>
          <w:tcPr>
            <w:tcW w:w="15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A869E8" w:rsidRDefault="00BC7AF6">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培训费</w:t>
            </w:r>
          </w:p>
        </w:tc>
        <w:tc>
          <w:tcPr>
            <w:tcW w:w="76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A869E8">
            <w:pPr>
              <w:spacing w:line="220" w:lineRule="exact"/>
              <w:jc w:val="right"/>
              <w:rPr>
                <w:rFonts w:ascii="宋体" w:eastAsia="宋体" w:hAnsi="宋体" w:cs="宋体"/>
                <w:color w:val="000000"/>
                <w:sz w:val="20"/>
                <w:szCs w:val="20"/>
              </w:rPr>
            </w:pPr>
          </w:p>
        </w:tc>
        <w:tc>
          <w:tcPr>
            <w:tcW w:w="7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BC7AF6">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31013</w:t>
            </w: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A869E8" w:rsidRDefault="00BC7AF6">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公务用车购置</w:t>
            </w:r>
          </w:p>
        </w:tc>
        <w:tc>
          <w:tcPr>
            <w:tcW w:w="73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A869E8">
            <w:pPr>
              <w:spacing w:line="180" w:lineRule="exact"/>
              <w:jc w:val="right"/>
              <w:rPr>
                <w:rFonts w:ascii="宋体" w:eastAsia="宋体" w:hAnsi="宋体" w:cs="宋体"/>
                <w:color w:val="000000"/>
                <w:sz w:val="20"/>
                <w:szCs w:val="20"/>
              </w:rPr>
            </w:pPr>
          </w:p>
        </w:tc>
      </w:tr>
      <w:tr w:rsidR="00A869E8">
        <w:trPr>
          <w:trHeight w:val="282"/>
          <w:jc w:val="center"/>
        </w:trPr>
        <w:tc>
          <w:tcPr>
            <w:tcW w:w="89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A869E8" w:rsidRDefault="00BC7AF6">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30302</w:t>
            </w:r>
          </w:p>
        </w:tc>
        <w:tc>
          <w:tcPr>
            <w:tcW w:w="19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A869E8" w:rsidRDefault="00BC7AF6">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退休费</w:t>
            </w:r>
          </w:p>
        </w:tc>
        <w:tc>
          <w:tcPr>
            <w:tcW w:w="78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B45336">
            <w:pPr>
              <w:spacing w:line="220" w:lineRule="exact"/>
              <w:jc w:val="right"/>
              <w:rPr>
                <w:rFonts w:ascii="宋体" w:eastAsia="宋体" w:hAnsi="宋体" w:cs="宋体"/>
                <w:color w:val="000000"/>
                <w:sz w:val="20"/>
                <w:szCs w:val="20"/>
              </w:rPr>
            </w:pPr>
            <w:r>
              <w:rPr>
                <w:rFonts w:ascii="宋体" w:eastAsia="宋体" w:hAnsi="宋体" w:cs="宋体" w:hint="eastAsia"/>
                <w:color w:val="000000"/>
                <w:sz w:val="20"/>
                <w:szCs w:val="20"/>
              </w:rPr>
              <w:t>59.65</w:t>
            </w:r>
          </w:p>
        </w:tc>
        <w:tc>
          <w:tcPr>
            <w:tcW w:w="65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A869E8">
            <w:pPr>
              <w:spacing w:line="220" w:lineRule="exact"/>
              <w:jc w:val="left"/>
              <w:rPr>
                <w:rFonts w:ascii="宋体" w:eastAsia="宋体" w:hAnsi="宋体" w:cs="宋体"/>
                <w:color w:val="000000"/>
                <w:sz w:val="20"/>
                <w:szCs w:val="20"/>
              </w:rPr>
            </w:pPr>
          </w:p>
        </w:tc>
        <w:tc>
          <w:tcPr>
            <w:tcW w:w="15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A869E8" w:rsidRDefault="00BC7AF6">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公务接待费</w:t>
            </w:r>
          </w:p>
        </w:tc>
        <w:tc>
          <w:tcPr>
            <w:tcW w:w="76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A869E8">
            <w:pPr>
              <w:spacing w:line="220" w:lineRule="exact"/>
              <w:jc w:val="right"/>
              <w:rPr>
                <w:rFonts w:ascii="宋体" w:eastAsia="宋体" w:hAnsi="宋体" w:cs="宋体"/>
                <w:color w:val="000000"/>
                <w:sz w:val="20"/>
                <w:szCs w:val="20"/>
              </w:rPr>
            </w:pPr>
          </w:p>
        </w:tc>
        <w:tc>
          <w:tcPr>
            <w:tcW w:w="7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BC7AF6">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31019</w:t>
            </w: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A869E8" w:rsidRDefault="00BC7AF6">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其他交通工具购置</w:t>
            </w:r>
          </w:p>
        </w:tc>
        <w:tc>
          <w:tcPr>
            <w:tcW w:w="73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A869E8">
            <w:pPr>
              <w:spacing w:line="180" w:lineRule="exact"/>
              <w:jc w:val="right"/>
              <w:rPr>
                <w:rFonts w:ascii="宋体" w:eastAsia="宋体" w:hAnsi="宋体" w:cs="宋体"/>
                <w:color w:val="000000"/>
                <w:sz w:val="20"/>
                <w:szCs w:val="20"/>
              </w:rPr>
            </w:pPr>
          </w:p>
        </w:tc>
      </w:tr>
      <w:tr w:rsidR="00A869E8">
        <w:trPr>
          <w:trHeight w:val="282"/>
          <w:jc w:val="center"/>
        </w:trPr>
        <w:tc>
          <w:tcPr>
            <w:tcW w:w="89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A869E8" w:rsidRDefault="00BC7AF6">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30303</w:t>
            </w:r>
          </w:p>
        </w:tc>
        <w:tc>
          <w:tcPr>
            <w:tcW w:w="19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A869E8" w:rsidRDefault="00BC7AF6">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退职（役）费</w:t>
            </w:r>
          </w:p>
        </w:tc>
        <w:tc>
          <w:tcPr>
            <w:tcW w:w="78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A869E8">
            <w:pPr>
              <w:spacing w:line="220" w:lineRule="exact"/>
              <w:jc w:val="right"/>
              <w:rPr>
                <w:rFonts w:ascii="宋体" w:eastAsia="宋体" w:hAnsi="宋体" w:cs="宋体"/>
                <w:color w:val="000000"/>
                <w:sz w:val="20"/>
                <w:szCs w:val="20"/>
              </w:rPr>
            </w:pPr>
          </w:p>
        </w:tc>
        <w:tc>
          <w:tcPr>
            <w:tcW w:w="65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BC7AF6">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30218</w:t>
            </w:r>
          </w:p>
        </w:tc>
        <w:tc>
          <w:tcPr>
            <w:tcW w:w="15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A869E8" w:rsidRDefault="00BC7AF6">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专用材料费</w:t>
            </w:r>
          </w:p>
        </w:tc>
        <w:tc>
          <w:tcPr>
            <w:tcW w:w="76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B45336">
            <w:pPr>
              <w:spacing w:line="220" w:lineRule="exact"/>
              <w:jc w:val="right"/>
              <w:rPr>
                <w:rFonts w:ascii="宋体" w:eastAsia="宋体" w:hAnsi="宋体" w:cs="宋体"/>
                <w:color w:val="000000"/>
                <w:sz w:val="20"/>
                <w:szCs w:val="20"/>
              </w:rPr>
            </w:pPr>
            <w:r>
              <w:rPr>
                <w:rFonts w:ascii="宋体" w:eastAsia="宋体" w:hAnsi="宋体" w:cs="宋体" w:hint="eastAsia"/>
                <w:color w:val="000000"/>
                <w:sz w:val="20"/>
                <w:szCs w:val="20"/>
              </w:rPr>
              <w:t>1.24</w:t>
            </w:r>
          </w:p>
        </w:tc>
        <w:tc>
          <w:tcPr>
            <w:tcW w:w="7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BC7AF6">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31021</w:t>
            </w: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A869E8" w:rsidRDefault="00BC7AF6">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文物和陈列品购置</w:t>
            </w:r>
          </w:p>
        </w:tc>
        <w:tc>
          <w:tcPr>
            <w:tcW w:w="73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A869E8">
            <w:pPr>
              <w:spacing w:line="180" w:lineRule="exact"/>
              <w:jc w:val="right"/>
              <w:rPr>
                <w:rFonts w:ascii="宋体" w:eastAsia="宋体" w:hAnsi="宋体" w:cs="宋体"/>
                <w:color w:val="000000"/>
                <w:sz w:val="20"/>
                <w:szCs w:val="20"/>
              </w:rPr>
            </w:pPr>
          </w:p>
        </w:tc>
      </w:tr>
      <w:tr w:rsidR="00A869E8">
        <w:trPr>
          <w:trHeight w:val="282"/>
          <w:jc w:val="center"/>
        </w:trPr>
        <w:tc>
          <w:tcPr>
            <w:tcW w:w="89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A869E8" w:rsidRDefault="00BC7AF6">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30304</w:t>
            </w:r>
          </w:p>
        </w:tc>
        <w:tc>
          <w:tcPr>
            <w:tcW w:w="19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A869E8" w:rsidRDefault="00BC7AF6">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抚恤金</w:t>
            </w:r>
          </w:p>
        </w:tc>
        <w:tc>
          <w:tcPr>
            <w:tcW w:w="78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B45336">
            <w:pPr>
              <w:spacing w:line="220" w:lineRule="exact"/>
              <w:jc w:val="right"/>
              <w:rPr>
                <w:rFonts w:ascii="宋体" w:eastAsia="宋体" w:hAnsi="宋体" w:cs="宋体"/>
                <w:color w:val="000000"/>
                <w:sz w:val="20"/>
                <w:szCs w:val="20"/>
              </w:rPr>
            </w:pPr>
            <w:r>
              <w:rPr>
                <w:rFonts w:ascii="宋体" w:eastAsia="宋体" w:hAnsi="宋体" w:cs="宋体" w:hint="eastAsia"/>
                <w:color w:val="000000"/>
                <w:sz w:val="20"/>
                <w:szCs w:val="20"/>
              </w:rPr>
              <w:t>22.33</w:t>
            </w:r>
          </w:p>
        </w:tc>
        <w:tc>
          <w:tcPr>
            <w:tcW w:w="65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BC7AF6">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30224</w:t>
            </w:r>
          </w:p>
        </w:tc>
        <w:tc>
          <w:tcPr>
            <w:tcW w:w="15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A869E8" w:rsidRDefault="00BC7AF6">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被装购置费</w:t>
            </w:r>
          </w:p>
        </w:tc>
        <w:tc>
          <w:tcPr>
            <w:tcW w:w="76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A869E8">
            <w:pPr>
              <w:spacing w:line="220" w:lineRule="exact"/>
              <w:jc w:val="right"/>
              <w:rPr>
                <w:rFonts w:ascii="宋体" w:eastAsia="宋体" w:hAnsi="宋体" w:cs="宋体"/>
                <w:color w:val="000000"/>
                <w:sz w:val="20"/>
                <w:szCs w:val="20"/>
              </w:rPr>
            </w:pPr>
          </w:p>
        </w:tc>
        <w:tc>
          <w:tcPr>
            <w:tcW w:w="7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BC7AF6">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31022</w:t>
            </w: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A869E8" w:rsidRDefault="00BC7AF6">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无形资产购置</w:t>
            </w:r>
          </w:p>
        </w:tc>
        <w:tc>
          <w:tcPr>
            <w:tcW w:w="73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A869E8">
            <w:pPr>
              <w:spacing w:line="180" w:lineRule="exact"/>
              <w:jc w:val="right"/>
              <w:rPr>
                <w:rFonts w:ascii="宋体" w:eastAsia="宋体" w:hAnsi="宋体" w:cs="宋体"/>
                <w:color w:val="000000"/>
                <w:sz w:val="20"/>
                <w:szCs w:val="20"/>
              </w:rPr>
            </w:pPr>
          </w:p>
        </w:tc>
      </w:tr>
      <w:tr w:rsidR="00A869E8">
        <w:trPr>
          <w:trHeight w:val="282"/>
          <w:jc w:val="center"/>
        </w:trPr>
        <w:tc>
          <w:tcPr>
            <w:tcW w:w="89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A869E8" w:rsidRDefault="00BC7AF6">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30305</w:t>
            </w:r>
          </w:p>
        </w:tc>
        <w:tc>
          <w:tcPr>
            <w:tcW w:w="19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A869E8" w:rsidRDefault="00BC7AF6">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生活补助</w:t>
            </w:r>
          </w:p>
        </w:tc>
        <w:tc>
          <w:tcPr>
            <w:tcW w:w="78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B45336">
            <w:pPr>
              <w:spacing w:line="220" w:lineRule="exact"/>
              <w:jc w:val="right"/>
              <w:rPr>
                <w:rFonts w:ascii="宋体" w:eastAsia="宋体" w:hAnsi="宋体" w:cs="宋体"/>
                <w:color w:val="000000"/>
                <w:sz w:val="20"/>
                <w:szCs w:val="20"/>
              </w:rPr>
            </w:pPr>
            <w:r>
              <w:rPr>
                <w:rFonts w:ascii="宋体" w:eastAsia="宋体" w:hAnsi="宋体" w:cs="宋体" w:hint="eastAsia"/>
                <w:color w:val="000000"/>
                <w:sz w:val="20"/>
                <w:szCs w:val="20"/>
              </w:rPr>
              <w:t>22.1</w:t>
            </w:r>
          </w:p>
        </w:tc>
        <w:tc>
          <w:tcPr>
            <w:tcW w:w="65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BC7AF6">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30225</w:t>
            </w:r>
          </w:p>
        </w:tc>
        <w:tc>
          <w:tcPr>
            <w:tcW w:w="15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A869E8" w:rsidRDefault="00BC7AF6">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专用燃料费</w:t>
            </w:r>
          </w:p>
        </w:tc>
        <w:tc>
          <w:tcPr>
            <w:tcW w:w="76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A869E8">
            <w:pPr>
              <w:spacing w:line="220" w:lineRule="exact"/>
              <w:jc w:val="right"/>
              <w:rPr>
                <w:rFonts w:ascii="宋体" w:eastAsia="宋体" w:hAnsi="宋体" w:cs="宋体"/>
                <w:color w:val="000000"/>
                <w:sz w:val="20"/>
                <w:szCs w:val="20"/>
              </w:rPr>
            </w:pPr>
          </w:p>
        </w:tc>
        <w:tc>
          <w:tcPr>
            <w:tcW w:w="7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BC7AF6">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31099</w:t>
            </w: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A869E8" w:rsidRDefault="00BC7AF6">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其他资本性支出</w:t>
            </w:r>
          </w:p>
        </w:tc>
        <w:tc>
          <w:tcPr>
            <w:tcW w:w="73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A869E8">
            <w:pPr>
              <w:spacing w:line="180" w:lineRule="exact"/>
              <w:jc w:val="right"/>
              <w:rPr>
                <w:rFonts w:ascii="宋体" w:eastAsia="宋体" w:hAnsi="宋体" w:cs="宋体"/>
                <w:color w:val="000000"/>
                <w:sz w:val="20"/>
                <w:szCs w:val="20"/>
              </w:rPr>
            </w:pPr>
          </w:p>
        </w:tc>
      </w:tr>
      <w:tr w:rsidR="00A869E8">
        <w:trPr>
          <w:trHeight w:val="282"/>
          <w:jc w:val="center"/>
        </w:trPr>
        <w:tc>
          <w:tcPr>
            <w:tcW w:w="89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A869E8" w:rsidRDefault="00BC7AF6">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30306</w:t>
            </w:r>
          </w:p>
        </w:tc>
        <w:tc>
          <w:tcPr>
            <w:tcW w:w="19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A869E8" w:rsidRDefault="00BC7AF6">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救济费</w:t>
            </w:r>
          </w:p>
        </w:tc>
        <w:tc>
          <w:tcPr>
            <w:tcW w:w="78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A869E8">
            <w:pPr>
              <w:spacing w:line="220" w:lineRule="exact"/>
              <w:jc w:val="right"/>
              <w:rPr>
                <w:rFonts w:ascii="宋体" w:eastAsia="宋体" w:hAnsi="宋体" w:cs="宋体"/>
                <w:color w:val="000000"/>
                <w:sz w:val="20"/>
                <w:szCs w:val="20"/>
              </w:rPr>
            </w:pPr>
          </w:p>
        </w:tc>
        <w:tc>
          <w:tcPr>
            <w:tcW w:w="65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BC7AF6">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30226</w:t>
            </w:r>
          </w:p>
        </w:tc>
        <w:tc>
          <w:tcPr>
            <w:tcW w:w="15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A869E8" w:rsidRDefault="00BC7AF6">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劳务费</w:t>
            </w:r>
          </w:p>
        </w:tc>
        <w:tc>
          <w:tcPr>
            <w:tcW w:w="76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FE1E6C">
            <w:pPr>
              <w:spacing w:line="220" w:lineRule="exact"/>
              <w:jc w:val="right"/>
              <w:rPr>
                <w:rFonts w:ascii="宋体" w:eastAsia="宋体" w:hAnsi="宋体" w:cs="宋体"/>
                <w:color w:val="000000"/>
                <w:sz w:val="20"/>
                <w:szCs w:val="20"/>
              </w:rPr>
            </w:pPr>
            <w:r>
              <w:rPr>
                <w:rFonts w:ascii="宋体" w:eastAsia="宋体" w:hAnsi="宋体" w:cs="宋体" w:hint="eastAsia"/>
                <w:color w:val="000000"/>
                <w:sz w:val="20"/>
                <w:szCs w:val="20"/>
              </w:rPr>
              <w:t>1.85</w:t>
            </w:r>
          </w:p>
        </w:tc>
        <w:tc>
          <w:tcPr>
            <w:tcW w:w="7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BC7AF6">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399</w:t>
            </w: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A869E8" w:rsidRDefault="00BC7AF6">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其他支出</w:t>
            </w:r>
          </w:p>
        </w:tc>
        <w:tc>
          <w:tcPr>
            <w:tcW w:w="73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A869E8">
            <w:pPr>
              <w:spacing w:line="180" w:lineRule="exact"/>
              <w:jc w:val="right"/>
              <w:rPr>
                <w:rFonts w:ascii="宋体" w:eastAsia="宋体" w:hAnsi="宋体" w:cs="宋体"/>
                <w:color w:val="000000"/>
                <w:sz w:val="20"/>
                <w:szCs w:val="20"/>
              </w:rPr>
            </w:pPr>
          </w:p>
        </w:tc>
      </w:tr>
      <w:tr w:rsidR="00A869E8">
        <w:trPr>
          <w:trHeight w:val="282"/>
          <w:jc w:val="center"/>
        </w:trPr>
        <w:tc>
          <w:tcPr>
            <w:tcW w:w="89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A869E8" w:rsidRDefault="00BC7AF6">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30307</w:t>
            </w:r>
          </w:p>
        </w:tc>
        <w:tc>
          <w:tcPr>
            <w:tcW w:w="19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A869E8" w:rsidRDefault="00BC7AF6">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医疗费补助</w:t>
            </w:r>
          </w:p>
        </w:tc>
        <w:tc>
          <w:tcPr>
            <w:tcW w:w="78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A869E8">
            <w:pPr>
              <w:spacing w:line="220" w:lineRule="exact"/>
              <w:jc w:val="right"/>
              <w:rPr>
                <w:rFonts w:ascii="宋体" w:eastAsia="宋体" w:hAnsi="宋体" w:cs="宋体"/>
                <w:color w:val="000000"/>
                <w:sz w:val="20"/>
                <w:szCs w:val="20"/>
              </w:rPr>
            </w:pPr>
          </w:p>
        </w:tc>
        <w:tc>
          <w:tcPr>
            <w:tcW w:w="65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BC7AF6">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30227</w:t>
            </w:r>
          </w:p>
        </w:tc>
        <w:tc>
          <w:tcPr>
            <w:tcW w:w="15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A869E8" w:rsidRDefault="00BC7AF6">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委托业务费</w:t>
            </w:r>
          </w:p>
        </w:tc>
        <w:tc>
          <w:tcPr>
            <w:tcW w:w="76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FE1E6C">
            <w:pPr>
              <w:spacing w:line="220" w:lineRule="exact"/>
              <w:jc w:val="right"/>
              <w:rPr>
                <w:rFonts w:ascii="宋体" w:eastAsia="宋体" w:hAnsi="宋体" w:cs="宋体"/>
                <w:color w:val="000000"/>
                <w:sz w:val="20"/>
                <w:szCs w:val="20"/>
              </w:rPr>
            </w:pPr>
            <w:r>
              <w:rPr>
                <w:rFonts w:ascii="宋体" w:eastAsia="宋体" w:hAnsi="宋体" w:cs="宋体" w:hint="eastAsia"/>
                <w:color w:val="000000"/>
                <w:sz w:val="20"/>
                <w:szCs w:val="20"/>
              </w:rPr>
              <w:t>5.47</w:t>
            </w:r>
          </w:p>
        </w:tc>
        <w:tc>
          <w:tcPr>
            <w:tcW w:w="7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BC7AF6">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39906</w:t>
            </w: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A869E8" w:rsidRDefault="00BC7AF6">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赠与</w:t>
            </w:r>
          </w:p>
        </w:tc>
        <w:tc>
          <w:tcPr>
            <w:tcW w:w="73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A869E8">
            <w:pPr>
              <w:spacing w:line="180" w:lineRule="exact"/>
              <w:jc w:val="right"/>
              <w:rPr>
                <w:rFonts w:ascii="宋体" w:eastAsia="宋体" w:hAnsi="宋体" w:cs="宋体"/>
                <w:color w:val="000000"/>
                <w:sz w:val="20"/>
                <w:szCs w:val="20"/>
              </w:rPr>
            </w:pPr>
          </w:p>
        </w:tc>
      </w:tr>
      <w:tr w:rsidR="00A869E8">
        <w:trPr>
          <w:trHeight w:val="282"/>
          <w:jc w:val="center"/>
        </w:trPr>
        <w:tc>
          <w:tcPr>
            <w:tcW w:w="89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A869E8" w:rsidRDefault="00BC7AF6">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30308</w:t>
            </w:r>
          </w:p>
        </w:tc>
        <w:tc>
          <w:tcPr>
            <w:tcW w:w="19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A869E8" w:rsidRDefault="00BC7AF6">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助学金</w:t>
            </w:r>
          </w:p>
        </w:tc>
        <w:tc>
          <w:tcPr>
            <w:tcW w:w="78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A869E8">
            <w:pPr>
              <w:spacing w:line="220" w:lineRule="exact"/>
              <w:jc w:val="right"/>
              <w:rPr>
                <w:rFonts w:ascii="宋体" w:eastAsia="宋体" w:hAnsi="宋体" w:cs="宋体"/>
                <w:color w:val="000000"/>
                <w:sz w:val="20"/>
                <w:szCs w:val="20"/>
              </w:rPr>
            </w:pPr>
          </w:p>
        </w:tc>
        <w:tc>
          <w:tcPr>
            <w:tcW w:w="65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BC7AF6">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30228</w:t>
            </w:r>
          </w:p>
        </w:tc>
        <w:tc>
          <w:tcPr>
            <w:tcW w:w="15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A869E8" w:rsidRDefault="00BC7AF6">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工会经费</w:t>
            </w:r>
          </w:p>
        </w:tc>
        <w:tc>
          <w:tcPr>
            <w:tcW w:w="76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FE1E6C">
            <w:pPr>
              <w:spacing w:line="220" w:lineRule="exact"/>
              <w:jc w:val="right"/>
              <w:rPr>
                <w:rFonts w:ascii="宋体" w:eastAsia="宋体" w:hAnsi="宋体" w:cs="宋体"/>
                <w:color w:val="000000"/>
                <w:sz w:val="20"/>
                <w:szCs w:val="20"/>
              </w:rPr>
            </w:pPr>
            <w:r>
              <w:rPr>
                <w:rFonts w:ascii="宋体" w:eastAsia="宋体" w:hAnsi="宋体" w:cs="宋体" w:hint="eastAsia"/>
                <w:color w:val="000000"/>
                <w:sz w:val="20"/>
                <w:szCs w:val="20"/>
              </w:rPr>
              <w:t>0.36</w:t>
            </w:r>
          </w:p>
        </w:tc>
        <w:tc>
          <w:tcPr>
            <w:tcW w:w="7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BC7AF6">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39907</w:t>
            </w: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A869E8" w:rsidRDefault="00BC7AF6">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国家赔偿费用支出</w:t>
            </w:r>
          </w:p>
        </w:tc>
        <w:tc>
          <w:tcPr>
            <w:tcW w:w="73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A869E8">
            <w:pPr>
              <w:spacing w:line="180" w:lineRule="exact"/>
              <w:jc w:val="right"/>
              <w:rPr>
                <w:rFonts w:ascii="宋体" w:eastAsia="宋体" w:hAnsi="宋体" w:cs="宋体"/>
                <w:color w:val="000000"/>
                <w:sz w:val="20"/>
                <w:szCs w:val="20"/>
              </w:rPr>
            </w:pPr>
          </w:p>
        </w:tc>
      </w:tr>
      <w:tr w:rsidR="00A869E8">
        <w:trPr>
          <w:trHeight w:val="482"/>
          <w:jc w:val="center"/>
        </w:trPr>
        <w:tc>
          <w:tcPr>
            <w:tcW w:w="89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A869E8" w:rsidRDefault="00BC7AF6">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30309</w:t>
            </w:r>
          </w:p>
        </w:tc>
        <w:tc>
          <w:tcPr>
            <w:tcW w:w="19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A869E8" w:rsidRDefault="00BC7AF6">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奖励金</w:t>
            </w:r>
          </w:p>
        </w:tc>
        <w:tc>
          <w:tcPr>
            <w:tcW w:w="78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B45336">
            <w:pPr>
              <w:spacing w:line="220" w:lineRule="exact"/>
              <w:jc w:val="right"/>
              <w:rPr>
                <w:rFonts w:ascii="宋体" w:eastAsia="宋体" w:hAnsi="宋体" w:cs="宋体"/>
                <w:color w:val="000000"/>
                <w:sz w:val="20"/>
                <w:szCs w:val="20"/>
              </w:rPr>
            </w:pPr>
            <w:r>
              <w:rPr>
                <w:rFonts w:ascii="宋体" w:eastAsia="宋体" w:hAnsi="宋体" w:cs="宋体" w:hint="eastAsia"/>
                <w:color w:val="000000"/>
                <w:sz w:val="20"/>
                <w:szCs w:val="20"/>
              </w:rPr>
              <w:t>0.3</w:t>
            </w:r>
          </w:p>
        </w:tc>
        <w:tc>
          <w:tcPr>
            <w:tcW w:w="65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BC7AF6">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30229</w:t>
            </w:r>
          </w:p>
        </w:tc>
        <w:tc>
          <w:tcPr>
            <w:tcW w:w="15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A869E8" w:rsidRDefault="00BC7AF6">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福利费</w:t>
            </w:r>
          </w:p>
        </w:tc>
        <w:tc>
          <w:tcPr>
            <w:tcW w:w="76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A869E8">
            <w:pPr>
              <w:spacing w:line="220" w:lineRule="exact"/>
              <w:jc w:val="right"/>
              <w:rPr>
                <w:rFonts w:ascii="宋体" w:eastAsia="宋体" w:hAnsi="宋体" w:cs="宋体"/>
                <w:color w:val="000000"/>
                <w:sz w:val="20"/>
                <w:szCs w:val="20"/>
              </w:rPr>
            </w:pPr>
          </w:p>
        </w:tc>
        <w:tc>
          <w:tcPr>
            <w:tcW w:w="7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BC7AF6">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39908</w:t>
            </w: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A869E8" w:rsidRDefault="00BC7AF6">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18"/>
                <w:szCs w:val="18"/>
              </w:rPr>
              <w:t xml:space="preserve"> 对民间非营利组织和群众性自治组织补贴</w:t>
            </w:r>
          </w:p>
        </w:tc>
        <w:tc>
          <w:tcPr>
            <w:tcW w:w="73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A869E8">
            <w:pPr>
              <w:spacing w:line="180" w:lineRule="exact"/>
              <w:jc w:val="right"/>
              <w:rPr>
                <w:rFonts w:ascii="宋体" w:eastAsia="宋体" w:hAnsi="宋体" w:cs="宋体"/>
                <w:color w:val="000000"/>
                <w:sz w:val="20"/>
                <w:szCs w:val="20"/>
              </w:rPr>
            </w:pPr>
          </w:p>
        </w:tc>
      </w:tr>
      <w:tr w:rsidR="00A869E8">
        <w:trPr>
          <w:trHeight w:val="482"/>
          <w:jc w:val="center"/>
        </w:trPr>
        <w:tc>
          <w:tcPr>
            <w:tcW w:w="89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A869E8" w:rsidRDefault="00BC7AF6">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30310</w:t>
            </w:r>
          </w:p>
        </w:tc>
        <w:tc>
          <w:tcPr>
            <w:tcW w:w="19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A869E8" w:rsidRDefault="00BC7AF6">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个人农业生产补贴</w:t>
            </w:r>
          </w:p>
        </w:tc>
        <w:tc>
          <w:tcPr>
            <w:tcW w:w="78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A869E8">
            <w:pPr>
              <w:spacing w:line="220" w:lineRule="exact"/>
              <w:jc w:val="right"/>
              <w:rPr>
                <w:rFonts w:ascii="宋体" w:eastAsia="宋体" w:hAnsi="宋体" w:cs="宋体"/>
                <w:color w:val="000000"/>
                <w:sz w:val="20"/>
                <w:szCs w:val="20"/>
              </w:rPr>
            </w:pPr>
          </w:p>
        </w:tc>
        <w:tc>
          <w:tcPr>
            <w:tcW w:w="65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BC7AF6">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30231</w:t>
            </w:r>
          </w:p>
        </w:tc>
        <w:tc>
          <w:tcPr>
            <w:tcW w:w="15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A869E8" w:rsidRDefault="00BC7AF6">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公务用车运行维护费</w:t>
            </w:r>
          </w:p>
        </w:tc>
        <w:tc>
          <w:tcPr>
            <w:tcW w:w="76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FE1E6C">
            <w:pPr>
              <w:spacing w:line="220" w:lineRule="exact"/>
              <w:jc w:val="right"/>
              <w:rPr>
                <w:rFonts w:ascii="宋体" w:eastAsia="宋体" w:hAnsi="宋体" w:cs="宋体"/>
                <w:color w:val="000000"/>
                <w:sz w:val="20"/>
                <w:szCs w:val="20"/>
              </w:rPr>
            </w:pPr>
            <w:r>
              <w:rPr>
                <w:rFonts w:ascii="宋体" w:eastAsia="宋体" w:hAnsi="宋体" w:cs="宋体" w:hint="eastAsia"/>
                <w:color w:val="000000"/>
                <w:sz w:val="20"/>
                <w:szCs w:val="20"/>
              </w:rPr>
              <w:t>2.3</w:t>
            </w:r>
          </w:p>
        </w:tc>
        <w:tc>
          <w:tcPr>
            <w:tcW w:w="7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BC7AF6">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39999</w:t>
            </w: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A869E8" w:rsidRDefault="00BC7AF6">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其他支出</w:t>
            </w:r>
          </w:p>
        </w:tc>
        <w:tc>
          <w:tcPr>
            <w:tcW w:w="73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A869E8">
            <w:pPr>
              <w:spacing w:line="180" w:lineRule="exact"/>
              <w:jc w:val="right"/>
              <w:rPr>
                <w:rFonts w:ascii="宋体" w:eastAsia="宋体" w:hAnsi="宋体" w:cs="宋体"/>
                <w:color w:val="000000"/>
                <w:sz w:val="20"/>
                <w:szCs w:val="20"/>
              </w:rPr>
            </w:pPr>
          </w:p>
        </w:tc>
      </w:tr>
      <w:tr w:rsidR="00A869E8">
        <w:trPr>
          <w:trHeight w:val="482"/>
          <w:jc w:val="center"/>
        </w:trPr>
        <w:tc>
          <w:tcPr>
            <w:tcW w:w="89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A869E8" w:rsidRDefault="00BC7AF6">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30399</w:t>
            </w:r>
          </w:p>
        </w:tc>
        <w:tc>
          <w:tcPr>
            <w:tcW w:w="19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A869E8" w:rsidRDefault="00BC7AF6">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其他对个人和家庭的补助</w:t>
            </w:r>
          </w:p>
        </w:tc>
        <w:tc>
          <w:tcPr>
            <w:tcW w:w="78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B45336">
            <w:pPr>
              <w:spacing w:line="220" w:lineRule="exact"/>
              <w:jc w:val="right"/>
              <w:rPr>
                <w:rFonts w:ascii="宋体" w:eastAsia="宋体" w:hAnsi="宋体" w:cs="宋体"/>
                <w:color w:val="000000"/>
                <w:sz w:val="20"/>
                <w:szCs w:val="20"/>
              </w:rPr>
            </w:pPr>
            <w:r>
              <w:rPr>
                <w:rFonts w:ascii="宋体" w:eastAsia="宋体" w:hAnsi="宋体" w:cs="宋体" w:hint="eastAsia"/>
                <w:color w:val="000000"/>
                <w:sz w:val="20"/>
                <w:szCs w:val="20"/>
              </w:rPr>
              <w:t>0.3</w:t>
            </w:r>
          </w:p>
        </w:tc>
        <w:tc>
          <w:tcPr>
            <w:tcW w:w="65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BC7AF6">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30239</w:t>
            </w:r>
          </w:p>
        </w:tc>
        <w:tc>
          <w:tcPr>
            <w:tcW w:w="15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A869E8" w:rsidRDefault="00BC7AF6">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其他交通费用</w:t>
            </w:r>
          </w:p>
        </w:tc>
        <w:tc>
          <w:tcPr>
            <w:tcW w:w="76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FE1E6C">
            <w:pPr>
              <w:spacing w:line="220" w:lineRule="exact"/>
              <w:jc w:val="right"/>
              <w:rPr>
                <w:rFonts w:ascii="宋体" w:eastAsia="宋体" w:hAnsi="宋体" w:cs="宋体"/>
                <w:color w:val="000000"/>
                <w:sz w:val="20"/>
                <w:szCs w:val="20"/>
              </w:rPr>
            </w:pPr>
            <w:r>
              <w:rPr>
                <w:rFonts w:ascii="宋体" w:eastAsia="宋体" w:hAnsi="宋体" w:cs="宋体" w:hint="eastAsia"/>
                <w:color w:val="000000"/>
                <w:sz w:val="20"/>
                <w:szCs w:val="20"/>
              </w:rPr>
              <w:t>4.16</w:t>
            </w:r>
          </w:p>
        </w:tc>
        <w:tc>
          <w:tcPr>
            <w:tcW w:w="7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A869E8">
            <w:pPr>
              <w:spacing w:line="220" w:lineRule="exact"/>
              <w:jc w:val="left"/>
              <w:rPr>
                <w:rFonts w:ascii="宋体" w:eastAsia="宋体" w:hAnsi="宋体" w:cs="宋体"/>
                <w:color w:val="000000"/>
                <w:sz w:val="20"/>
                <w:szCs w:val="20"/>
              </w:rPr>
            </w:pP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A869E8" w:rsidRDefault="00A869E8">
            <w:pPr>
              <w:spacing w:line="220" w:lineRule="exact"/>
              <w:jc w:val="left"/>
              <w:rPr>
                <w:rFonts w:ascii="宋体" w:eastAsia="宋体" w:hAnsi="宋体" w:cs="宋体"/>
                <w:color w:val="000000"/>
                <w:sz w:val="20"/>
                <w:szCs w:val="20"/>
              </w:rPr>
            </w:pPr>
          </w:p>
        </w:tc>
        <w:tc>
          <w:tcPr>
            <w:tcW w:w="73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A869E8">
            <w:pPr>
              <w:spacing w:line="180" w:lineRule="exact"/>
              <w:jc w:val="right"/>
              <w:rPr>
                <w:rFonts w:ascii="宋体" w:eastAsia="宋体" w:hAnsi="宋体" w:cs="宋体"/>
                <w:color w:val="000000"/>
                <w:sz w:val="20"/>
                <w:szCs w:val="20"/>
              </w:rPr>
            </w:pPr>
          </w:p>
        </w:tc>
      </w:tr>
      <w:tr w:rsidR="00A869E8">
        <w:trPr>
          <w:trHeight w:val="482"/>
          <w:jc w:val="center"/>
        </w:trPr>
        <w:tc>
          <w:tcPr>
            <w:tcW w:w="89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A869E8" w:rsidRDefault="00A869E8">
            <w:pPr>
              <w:spacing w:line="220" w:lineRule="exact"/>
              <w:jc w:val="left"/>
              <w:rPr>
                <w:rFonts w:ascii="宋体" w:eastAsia="宋体" w:hAnsi="宋体" w:cs="宋体"/>
                <w:color w:val="000000"/>
                <w:sz w:val="20"/>
                <w:szCs w:val="20"/>
              </w:rPr>
            </w:pPr>
          </w:p>
        </w:tc>
        <w:tc>
          <w:tcPr>
            <w:tcW w:w="19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A869E8" w:rsidRDefault="00A869E8">
            <w:pPr>
              <w:spacing w:line="220" w:lineRule="exact"/>
              <w:jc w:val="left"/>
              <w:rPr>
                <w:rFonts w:ascii="宋体" w:eastAsia="宋体" w:hAnsi="宋体" w:cs="宋体"/>
                <w:color w:val="000000"/>
                <w:sz w:val="20"/>
                <w:szCs w:val="20"/>
              </w:rPr>
            </w:pPr>
          </w:p>
        </w:tc>
        <w:tc>
          <w:tcPr>
            <w:tcW w:w="78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A869E8">
            <w:pPr>
              <w:spacing w:line="220" w:lineRule="exact"/>
              <w:jc w:val="right"/>
              <w:rPr>
                <w:rFonts w:ascii="宋体" w:eastAsia="宋体" w:hAnsi="宋体" w:cs="宋体"/>
                <w:color w:val="000000"/>
                <w:sz w:val="20"/>
                <w:szCs w:val="20"/>
              </w:rPr>
            </w:pPr>
          </w:p>
        </w:tc>
        <w:tc>
          <w:tcPr>
            <w:tcW w:w="65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BC7AF6">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30240</w:t>
            </w:r>
          </w:p>
        </w:tc>
        <w:tc>
          <w:tcPr>
            <w:tcW w:w="15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A869E8" w:rsidRDefault="00BC7AF6">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税金及附加费用</w:t>
            </w:r>
          </w:p>
        </w:tc>
        <w:tc>
          <w:tcPr>
            <w:tcW w:w="76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A869E8">
            <w:pPr>
              <w:spacing w:line="220" w:lineRule="exact"/>
              <w:jc w:val="right"/>
              <w:rPr>
                <w:rFonts w:ascii="宋体" w:eastAsia="宋体" w:hAnsi="宋体" w:cs="宋体"/>
                <w:color w:val="000000"/>
                <w:sz w:val="20"/>
                <w:szCs w:val="20"/>
              </w:rPr>
            </w:pPr>
          </w:p>
        </w:tc>
        <w:tc>
          <w:tcPr>
            <w:tcW w:w="7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A869E8">
            <w:pPr>
              <w:spacing w:line="220" w:lineRule="exact"/>
              <w:jc w:val="left"/>
              <w:rPr>
                <w:rFonts w:ascii="宋体" w:eastAsia="宋体" w:hAnsi="宋体" w:cs="宋体"/>
                <w:color w:val="000000"/>
                <w:sz w:val="20"/>
                <w:szCs w:val="20"/>
              </w:rPr>
            </w:pP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A869E8" w:rsidRDefault="00A869E8">
            <w:pPr>
              <w:spacing w:line="220" w:lineRule="exact"/>
              <w:jc w:val="left"/>
              <w:rPr>
                <w:rFonts w:ascii="宋体" w:eastAsia="宋体" w:hAnsi="宋体" w:cs="宋体"/>
                <w:color w:val="000000"/>
                <w:sz w:val="20"/>
                <w:szCs w:val="20"/>
              </w:rPr>
            </w:pPr>
          </w:p>
        </w:tc>
        <w:tc>
          <w:tcPr>
            <w:tcW w:w="73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A869E8">
            <w:pPr>
              <w:spacing w:line="180" w:lineRule="exact"/>
              <w:jc w:val="right"/>
              <w:rPr>
                <w:rFonts w:ascii="宋体" w:eastAsia="宋体" w:hAnsi="宋体" w:cs="宋体"/>
                <w:color w:val="000000"/>
                <w:sz w:val="20"/>
                <w:szCs w:val="20"/>
              </w:rPr>
            </w:pPr>
          </w:p>
        </w:tc>
      </w:tr>
      <w:tr w:rsidR="00A869E8">
        <w:trPr>
          <w:trHeight w:val="482"/>
          <w:jc w:val="center"/>
        </w:trPr>
        <w:tc>
          <w:tcPr>
            <w:tcW w:w="89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A869E8" w:rsidRDefault="00A869E8">
            <w:pPr>
              <w:spacing w:line="220" w:lineRule="exact"/>
              <w:jc w:val="left"/>
              <w:rPr>
                <w:rFonts w:ascii="宋体" w:eastAsia="宋体" w:hAnsi="宋体" w:cs="宋体"/>
                <w:color w:val="000000"/>
                <w:sz w:val="20"/>
                <w:szCs w:val="20"/>
              </w:rPr>
            </w:pPr>
          </w:p>
        </w:tc>
        <w:tc>
          <w:tcPr>
            <w:tcW w:w="19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A869E8" w:rsidRDefault="00A869E8">
            <w:pPr>
              <w:spacing w:line="220" w:lineRule="exact"/>
              <w:jc w:val="left"/>
              <w:rPr>
                <w:rFonts w:ascii="宋体" w:eastAsia="宋体" w:hAnsi="宋体" w:cs="宋体"/>
                <w:color w:val="000000"/>
                <w:sz w:val="20"/>
                <w:szCs w:val="20"/>
              </w:rPr>
            </w:pPr>
          </w:p>
        </w:tc>
        <w:tc>
          <w:tcPr>
            <w:tcW w:w="78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A869E8">
            <w:pPr>
              <w:spacing w:line="220" w:lineRule="exact"/>
              <w:jc w:val="right"/>
              <w:rPr>
                <w:rFonts w:ascii="宋体" w:eastAsia="宋体" w:hAnsi="宋体" w:cs="宋体"/>
                <w:color w:val="000000"/>
                <w:sz w:val="20"/>
                <w:szCs w:val="20"/>
              </w:rPr>
            </w:pPr>
          </w:p>
        </w:tc>
        <w:tc>
          <w:tcPr>
            <w:tcW w:w="65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BC7AF6">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30299</w:t>
            </w:r>
          </w:p>
        </w:tc>
        <w:tc>
          <w:tcPr>
            <w:tcW w:w="15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A869E8" w:rsidRDefault="00BC7AF6">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其他商品和服务支出</w:t>
            </w:r>
          </w:p>
        </w:tc>
        <w:tc>
          <w:tcPr>
            <w:tcW w:w="76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FE1E6C">
            <w:pPr>
              <w:spacing w:line="220" w:lineRule="exact"/>
              <w:jc w:val="right"/>
              <w:rPr>
                <w:rFonts w:ascii="宋体" w:eastAsia="宋体" w:hAnsi="宋体" w:cs="宋体"/>
                <w:color w:val="000000"/>
                <w:sz w:val="20"/>
                <w:szCs w:val="20"/>
              </w:rPr>
            </w:pPr>
            <w:r>
              <w:rPr>
                <w:rFonts w:ascii="宋体" w:eastAsia="宋体" w:hAnsi="宋体" w:cs="宋体" w:hint="eastAsia"/>
                <w:color w:val="000000"/>
                <w:sz w:val="20"/>
                <w:szCs w:val="20"/>
              </w:rPr>
              <w:t>0.13</w:t>
            </w:r>
          </w:p>
        </w:tc>
        <w:tc>
          <w:tcPr>
            <w:tcW w:w="7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A869E8">
            <w:pPr>
              <w:spacing w:line="220" w:lineRule="exact"/>
              <w:jc w:val="left"/>
              <w:rPr>
                <w:rFonts w:ascii="宋体" w:eastAsia="宋体" w:hAnsi="宋体" w:cs="宋体"/>
                <w:color w:val="000000"/>
                <w:sz w:val="20"/>
                <w:szCs w:val="20"/>
              </w:rPr>
            </w:pP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A869E8" w:rsidRDefault="00A869E8">
            <w:pPr>
              <w:spacing w:line="220" w:lineRule="exact"/>
              <w:jc w:val="left"/>
              <w:rPr>
                <w:rFonts w:ascii="宋体" w:eastAsia="宋体" w:hAnsi="宋体" w:cs="宋体"/>
                <w:color w:val="000000"/>
                <w:sz w:val="20"/>
                <w:szCs w:val="20"/>
              </w:rPr>
            </w:pPr>
          </w:p>
        </w:tc>
        <w:tc>
          <w:tcPr>
            <w:tcW w:w="73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A869E8">
            <w:pPr>
              <w:spacing w:line="180" w:lineRule="exact"/>
              <w:jc w:val="right"/>
              <w:rPr>
                <w:rFonts w:ascii="宋体" w:eastAsia="宋体" w:hAnsi="宋体" w:cs="宋体"/>
                <w:color w:val="000000"/>
                <w:sz w:val="20"/>
                <w:szCs w:val="20"/>
              </w:rPr>
            </w:pPr>
          </w:p>
        </w:tc>
      </w:tr>
      <w:tr w:rsidR="00A869E8">
        <w:trPr>
          <w:trHeight w:val="317"/>
          <w:jc w:val="center"/>
        </w:trPr>
        <w:tc>
          <w:tcPr>
            <w:tcW w:w="2828" w:type="dxa"/>
            <w:gridSpan w:val="2"/>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A869E8" w:rsidRDefault="00BC7AF6">
            <w:pPr>
              <w:widowControl/>
              <w:spacing w:line="220" w:lineRule="exact"/>
              <w:jc w:val="center"/>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人员经费合计</w:t>
            </w:r>
          </w:p>
        </w:tc>
        <w:tc>
          <w:tcPr>
            <w:tcW w:w="78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B45336">
            <w:pPr>
              <w:spacing w:line="220" w:lineRule="exact"/>
              <w:jc w:val="right"/>
              <w:rPr>
                <w:rFonts w:ascii="宋体" w:eastAsia="宋体" w:hAnsi="宋体" w:cs="宋体"/>
                <w:color w:val="000000"/>
                <w:sz w:val="20"/>
                <w:szCs w:val="20"/>
              </w:rPr>
            </w:pPr>
            <w:r>
              <w:rPr>
                <w:rFonts w:ascii="宋体" w:eastAsia="宋体" w:hAnsi="宋体" w:cs="宋体" w:hint="eastAsia"/>
                <w:color w:val="000000"/>
                <w:sz w:val="20"/>
                <w:szCs w:val="20"/>
              </w:rPr>
              <w:t>560.6</w:t>
            </w:r>
          </w:p>
        </w:tc>
        <w:tc>
          <w:tcPr>
            <w:tcW w:w="5657" w:type="dxa"/>
            <w:gridSpan w:val="5"/>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BC7AF6">
            <w:pPr>
              <w:widowControl/>
              <w:spacing w:line="220" w:lineRule="exact"/>
              <w:jc w:val="center"/>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公用经费合计</w:t>
            </w:r>
          </w:p>
        </w:tc>
        <w:tc>
          <w:tcPr>
            <w:tcW w:w="73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FE1E6C">
            <w:pPr>
              <w:spacing w:line="180" w:lineRule="exact"/>
              <w:jc w:val="right"/>
              <w:rPr>
                <w:rFonts w:ascii="宋体" w:eastAsia="宋体" w:hAnsi="宋体" w:cs="宋体"/>
                <w:color w:val="000000"/>
                <w:sz w:val="20"/>
                <w:szCs w:val="20"/>
              </w:rPr>
            </w:pPr>
            <w:r>
              <w:rPr>
                <w:rFonts w:ascii="宋体" w:eastAsia="宋体" w:hAnsi="宋体" w:cs="宋体" w:hint="eastAsia"/>
                <w:color w:val="000000"/>
                <w:sz w:val="20"/>
                <w:szCs w:val="20"/>
              </w:rPr>
              <w:t>34.13</w:t>
            </w:r>
          </w:p>
        </w:tc>
      </w:tr>
    </w:tbl>
    <w:p w:rsidR="00A869E8" w:rsidRDefault="00BC7AF6">
      <w:r>
        <w:br w:type="page"/>
      </w:r>
    </w:p>
    <w:tbl>
      <w:tblPr>
        <w:tblW w:w="9220" w:type="dxa"/>
        <w:jc w:val="center"/>
        <w:tblCellMar>
          <w:left w:w="0" w:type="dxa"/>
          <w:right w:w="0" w:type="dxa"/>
        </w:tblCellMar>
        <w:tblLook w:val="04A0" w:firstRow="1" w:lastRow="0" w:firstColumn="1" w:lastColumn="0" w:noHBand="0" w:noVBand="1"/>
      </w:tblPr>
      <w:tblGrid>
        <w:gridCol w:w="3230"/>
        <w:gridCol w:w="1686"/>
        <w:gridCol w:w="1052"/>
        <w:gridCol w:w="814"/>
        <w:gridCol w:w="866"/>
        <w:gridCol w:w="1572"/>
      </w:tblGrid>
      <w:tr w:rsidR="00A869E8">
        <w:trPr>
          <w:trHeight w:val="638"/>
          <w:jc w:val="center"/>
        </w:trPr>
        <w:tc>
          <w:tcPr>
            <w:tcW w:w="9220" w:type="dxa"/>
            <w:gridSpan w:val="6"/>
            <w:tcBorders>
              <w:top w:val="nil"/>
              <w:left w:val="nil"/>
              <w:bottom w:val="nil"/>
              <w:right w:val="nil"/>
            </w:tcBorders>
            <w:shd w:val="clear" w:color="auto" w:fill="auto"/>
            <w:noWrap/>
            <w:tcMar>
              <w:top w:w="15" w:type="dxa"/>
              <w:left w:w="15" w:type="dxa"/>
              <w:right w:w="15" w:type="dxa"/>
            </w:tcMar>
            <w:vAlign w:val="center"/>
          </w:tcPr>
          <w:p w:rsidR="00A869E8" w:rsidRDefault="00BC7AF6">
            <w:pPr>
              <w:widowControl/>
              <w:jc w:val="center"/>
              <w:textAlignment w:val="center"/>
              <w:rPr>
                <w:rFonts w:ascii="黑体" w:eastAsia="黑体" w:hAnsi="宋体" w:cs="黑体"/>
                <w:color w:val="000000"/>
                <w:sz w:val="32"/>
                <w:szCs w:val="32"/>
              </w:rPr>
            </w:pPr>
            <w:r>
              <w:rPr>
                <w:rFonts w:ascii="黑体" w:eastAsia="黑体" w:hAnsi="宋体" w:cs="黑体" w:hint="eastAsia"/>
                <w:color w:val="000000"/>
                <w:kern w:val="0"/>
                <w:sz w:val="32"/>
                <w:szCs w:val="32"/>
              </w:rPr>
              <w:lastRenderedPageBreak/>
              <w:t>一般公共预算财政拨款“三公”经费支出决算表</w:t>
            </w:r>
          </w:p>
        </w:tc>
      </w:tr>
      <w:tr w:rsidR="00A869E8">
        <w:trPr>
          <w:trHeight w:val="360"/>
          <w:jc w:val="center"/>
        </w:trPr>
        <w:tc>
          <w:tcPr>
            <w:tcW w:w="0" w:type="auto"/>
            <w:tcBorders>
              <w:top w:val="nil"/>
              <w:left w:val="nil"/>
              <w:bottom w:val="nil"/>
              <w:right w:val="nil"/>
            </w:tcBorders>
            <w:shd w:val="clear" w:color="auto" w:fill="auto"/>
            <w:noWrap/>
            <w:tcMar>
              <w:top w:w="15" w:type="dxa"/>
              <w:left w:w="15" w:type="dxa"/>
              <w:right w:w="15" w:type="dxa"/>
            </w:tcMar>
            <w:vAlign w:val="bottom"/>
          </w:tcPr>
          <w:p w:rsidR="00A869E8" w:rsidRDefault="00A869E8">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rsidR="00A869E8" w:rsidRDefault="00A869E8">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rsidR="00A869E8" w:rsidRDefault="00A869E8">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rsidR="00A869E8" w:rsidRDefault="00A869E8">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rsidR="00A869E8" w:rsidRDefault="00A869E8">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rsidR="00A869E8" w:rsidRDefault="00BC7AF6">
            <w:pPr>
              <w:widowControl/>
              <w:jc w:val="righ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rPr>
              <w:t>公开07表</w:t>
            </w:r>
          </w:p>
        </w:tc>
      </w:tr>
      <w:tr w:rsidR="00A869E8">
        <w:trPr>
          <w:trHeight w:val="360"/>
          <w:jc w:val="center"/>
        </w:trPr>
        <w:tc>
          <w:tcPr>
            <w:tcW w:w="0" w:type="auto"/>
            <w:tcBorders>
              <w:top w:val="nil"/>
              <w:left w:val="nil"/>
              <w:bottom w:val="nil"/>
              <w:right w:val="nil"/>
            </w:tcBorders>
            <w:shd w:val="clear" w:color="auto" w:fill="auto"/>
            <w:noWrap/>
            <w:tcMar>
              <w:top w:w="15" w:type="dxa"/>
              <w:left w:w="15" w:type="dxa"/>
              <w:right w:w="15" w:type="dxa"/>
            </w:tcMar>
            <w:vAlign w:val="bottom"/>
          </w:tcPr>
          <w:p w:rsidR="00A869E8" w:rsidRDefault="00BC7AF6">
            <w:pPr>
              <w:widowControl/>
              <w:jc w:val="lef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rPr>
              <w:t>部门：</w:t>
            </w:r>
            <w:r w:rsidR="00A35535" w:rsidRPr="00A35535">
              <w:rPr>
                <w:rFonts w:ascii="宋体" w:eastAsia="宋体" w:hAnsi="宋体" w:cs="宋体" w:hint="eastAsia"/>
                <w:color w:val="000000"/>
                <w:kern w:val="0"/>
                <w:sz w:val="20"/>
                <w:szCs w:val="20"/>
              </w:rPr>
              <w:t>无极县文化广电体育和旅游局</w:t>
            </w:r>
          </w:p>
        </w:tc>
        <w:tc>
          <w:tcPr>
            <w:tcW w:w="0" w:type="auto"/>
            <w:tcBorders>
              <w:top w:val="nil"/>
              <w:left w:val="nil"/>
              <w:bottom w:val="nil"/>
              <w:right w:val="nil"/>
            </w:tcBorders>
            <w:shd w:val="clear" w:color="auto" w:fill="auto"/>
            <w:noWrap/>
            <w:tcMar>
              <w:top w:w="15" w:type="dxa"/>
              <w:left w:w="15" w:type="dxa"/>
              <w:right w:w="15" w:type="dxa"/>
            </w:tcMar>
            <w:vAlign w:val="bottom"/>
          </w:tcPr>
          <w:p w:rsidR="00A869E8" w:rsidRDefault="00A869E8">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rsidR="00A869E8" w:rsidRDefault="00A869E8">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rsidR="00A869E8" w:rsidRDefault="00A869E8">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rsidR="00A869E8" w:rsidRDefault="00A869E8">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rsidR="00A869E8" w:rsidRDefault="00BC7AF6">
            <w:pPr>
              <w:widowControl/>
              <w:jc w:val="righ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rPr>
              <w:t>金额单位：万元</w:t>
            </w:r>
          </w:p>
        </w:tc>
      </w:tr>
      <w:tr w:rsidR="00A869E8">
        <w:trPr>
          <w:trHeight w:val="417"/>
          <w:jc w:val="center"/>
        </w:trPr>
        <w:tc>
          <w:tcPr>
            <w:tcW w:w="9220" w:type="dxa"/>
            <w:gridSpan w:val="6"/>
            <w:tcBorders>
              <w:top w:val="single" w:sz="4" w:space="0" w:color="000000"/>
              <w:left w:val="single" w:sz="4" w:space="0" w:color="000000"/>
              <w:bottom w:val="single" w:sz="4" w:space="0" w:color="auto"/>
              <w:right w:val="single" w:sz="4" w:space="0" w:color="000000"/>
            </w:tcBorders>
            <w:shd w:val="clear" w:color="auto" w:fill="auto"/>
            <w:tcMar>
              <w:top w:w="15" w:type="dxa"/>
              <w:left w:w="15" w:type="dxa"/>
              <w:right w:w="15" w:type="dxa"/>
            </w:tcMar>
            <w:vAlign w:val="center"/>
          </w:tcPr>
          <w:p w:rsidR="00A869E8" w:rsidRDefault="00BC7A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预算数</w:t>
            </w:r>
          </w:p>
        </w:tc>
      </w:tr>
      <w:tr w:rsidR="00A869E8">
        <w:trPr>
          <w:trHeight w:val="417"/>
          <w:jc w:val="center"/>
        </w:trPr>
        <w:tc>
          <w:tcPr>
            <w:tcW w:w="1267" w:type="dxa"/>
            <w:vMerge w:val="restart"/>
            <w:tcBorders>
              <w:top w:val="single" w:sz="4" w:space="0" w:color="auto"/>
              <w:left w:val="single" w:sz="4" w:space="0" w:color="auto"/>
              <w:bottom w:val="single" w:sz="4" w:space="0" w:color="000000"/>
              <w:right w:val="single" w:sz="4" w:space="0" w:color="000000"/>
            </w:tcBorders>
            <w:shd w:val="clear" w:color="auto" w:fill="auto"/>
            <w:tcMar>
              <w:top w:w="15" w:type="dxa"/>
              <w:left w:w="15" w:type="dxa"/>
              <w:right w:w="15" w:type="dxa"/>
            </w:tcMar>
            <w:vAlign w:val="center"/>
          </w:tcPr>
          <w:p w:rsidR="00A869E8" w:rsidRDefault="00BC7A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合计</w:t>
            </w:r>
          </w:p>
        </w:tc>
        <w:tc>
          <w:tcPr>
            <w:tcW w:w="1686" w:type="dxa"/>
            <w:vMerge w:val="restart"/>
            <w:tcBorders>
              <w:top w:val="single" w:sz="4" w:space="0" w:color="auto"/>
              <w:left w:val="nil"/>
              <w:bottom w:val="single" w:sz="4" w:space="0" w:color="000000"/>
              <w:right w:val="single" w:sz="4" w:space="0" w:color="000000"/>
            </w:tcBorders>
            <w:shd w:val="clear" w:color="auto" w:fill="auto"/>
            <w:tcMar>
              <w:top w:w="15" w:type="dxa"/>
              <w:left w:w="15" w:type="dxa"/>
              <w:right w:w="15" w:type="dxa"/>
            </w:tcMar>
            <w:vAlign w:val="center"/>
          </w:tcPr>
          <w:p w:rsidR="00A869E8" w:rsidRDefault="00BC7A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因公出国（境）费</w:t>
            </w:r>
          </w:p>
        </w:tc>
        <w:tc>
          <w:tcPr>
            <w:tcW w:w="4695" w:type="dxa"/>
            <w:gridSpan w:val="3"/>
            <w:tcBorders>
              <w:top w:val="single" w:sz="4" w:space="0" w:color="auto"/>
              <w:left w:val="nil"/>
              <w:bottom w:val="single" w:sz="4" w:space="0" w:color="000000"/>
              <w:right w:val="single" w:sz="4" w:space="0" w:color="000000"/>
            </w:tcBorders>
            <w:shd w:val="clear" w:color="auto" w:fill="auto"/>
            <w:tcMar>
              <w:top w:w="15" w:type="dxa"/>
              <w:left w:w="15" w:type="dxa"/>
              <w:right w:w="15" w:type="dxa"/>
            </w:tcMar>
            <w:vAlign w:val="center"/>
          </w:tcPr>
          <w:p w:rsidR="00A869E8" w:rsidRDefault="00BC7A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公务用车购置及运行费</w:t>
            </w:r>
          </w:p>
        </w:tc>
        <w:tc>
          <w:tcPr>
            <w:tcW w:w="1572" w:type="dxa"/>
            <w:vMerge w:val="restart"/>
            <w:tcBorders>
              <w:top w:val="single" w:sz="4" w:space="0" w:color="auto"/>
              <w:left w:val="nil"/>
              <w:bottom w:val="single" w:sz="4" w:space="0" w:color="000000"/>
              <w:right w:val="single" w:sz="4" w:space="0" w:color="auto"/>
            </w:tcBorders>
            <w:shd w:val="clear" w:color="auto" w:fill="auto"/>
            <w:tcMar>
              <w:top w:w="15" w:type="dxa"/>
              <w:left w:w="15" w:type="dxa"/>
              <w:right w:w="15" w:type="dxa"/>
            </w:tcMar>
            <w:vAlign w:val="center"/>
          </w:tcPr>
          <w:p w:rsidR="00A869E8" w:rsidRDefault="00BC7A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公务接待费</w:t>
            </w:r>
          </w:p>
        </w:tc>
      </w:tr>
      <w:tr w:rsidR="00A869E8">
        <w:trPr>
          <w:trHeight w:val="417"/>
          <w:jc w:val="center"/>
        </w:trPr>
        <w:tc>
          <w:tcPr>
            <w:tcW w:w="1267" w:type="dxa"/>
            <w:vMerge/>
            <w:tcBorders>
              <w:top w:val="nil"/>
              <w:left w:val="single" w:sz="4" w:space="0" w:color="auto"/>
              <w:bottom w:val="single" w:sz="4" w:space="0" w:color="000000"/>
              <w:right w:val="single" w:sz="4" w:space="0" w:color="000000"/>
            </w:tcBorders>
            <w:shd w:val="clear" w:color="auto" w:fill="auto"/>
            <w:tcMar>
              <w:top w:w="15" w:type="dxa"/>
              <w:left w:w="15" w:type="dxa"/>
              <w:right w:w="15" w:type="dxa"/>
            </w:tcMar>
            <w:vAlign w:val="center"/>
          </w:tcPr>
          <w:p w:rsidR="00A869E8" w:rsidRDefault="00A869E8">
            <w:pPr>
              <w:jc w:val="center"/>
              <w:rPr>
                <w:rFonts w:ascii="宋体" w:eastAsia="宋体" w:hAnsi="宋体" w:cs="宋体"/>
                <w:color w:val="000000"/>
                <w:sz w:val="22"/>
              </w:rPr>
            </w:pPr>
          </w:p>
        </w:tc>
        <w:tc>
          <w:tcPr>
            <w:tcW w:w="1686"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A869E8" w:rsidRDefault="00A869E8">
            <w:pPr>
              <w:jc w:val="center"/>
              <w:rPr>
                <w:rFonts w:ascii="宋体" w:eastAsia="宋体" w:hAnsi="宋体" w:cs="宋体"/>
                <w:color w:val="000000"/>
                <w:sz w:val="22"/>
              </w:rPr>
            </w:pPr>
          </w:p>
        </w:tc>
        <w:tc>
          <w:tcPr>
            <w:tcW w:w="156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A869E8" w:rsidRDefault="00BC7A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小计</w:t>
            </w:r>
          </w:p>
        </w:tc>
        <w:tc>
          <w:tcPr>
            <w:tcW w:w="156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A869E8" w:rsidRDefault="00BC7A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公务用车购置费</w:t>
            </w:r>
          </w:p>
        </w:tc>
        <w:tc>
          <w:tcPr>
            <w:tcW w:w="156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A869E8" w:rsidRDefault="00BC7A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公务用车运行费</w:t>
            </w:r>
          </w:p>
        </w:tc>
        <w:tc>
          <w:tcPr>
            <w:tcW w:w="1572" w:type="dxa"/>
            <w:vMerge/>
            <w:tcBorders>
              <w:top w:val="nil"/>
              <w:left w:val="nil"/>
              <w:bottom w:val="single" w:sz="4" w:space="0" w:color="000000"/>
              <w:right w:val="single" w:sz="4" w:space="0" w:color="auto"/>
            </w:tcBorders>
            <w:shd w:val="clear" w:color="auto" w:fill="auto"/>
            <w:tcMar>
              <w:top w:w="15" w:type="dxa"/>
              <w:left w:w="15" w:type="dxa"/>
              <w:right w:w="15" w:type="dxa"/>
            </w:tcMar>
            <w:vAlign w:val="center"/>
          </w:tcPr>
          <w:p w:rsidR="00A869E8" w:rsidRDefault="00A869E8">
            <w:pPr>
              <w:jc w:val="center"/>
              <w:rPr>
                <w:rFonts w:ascii="宋体" w:eastAsia="宋体" w:hAnsi="宋体" w:cs="宋体"/>
                <w:color w:val="000000"/>
                <w:sz w:val="22"/>
              </w:rPr>
            </w:pPr>
          </w:p>
        </w:tc>
      </w:tr>
      <w:tr w:rsidR="00A869E8">
        <w:trPr>
          <w:trHeight w:val="417"/>
          <w:jc w:val="center"/>
        </w:trPr>
        <w:tc>
          <w:tcPr>
            <w:tcW w:w="1267" w:type="dxa"/>
            <w:tcBorders>
              <w:top w:val="nil"/>
              <w:left w:val="single" w:sz="4" w:space="0" w:color="auto"/>
              <w:bottom w:val="single" w:sz="4" w:space="0" w:color="000000"/>
              <w:right w:val="single" w:sz="4" w:space="0" w:color="000000"/>
            </w:tcBorders>
            <w:shd w:val="clear" w:color="auto" w:fill="auto"/>
            <w:tcMar>
              <w:top w:w="15" w:type="dxa"/>
              <w:left w:w="15" w:type="dxa"/>
              <w:right w:w="15" w:type="dxa"/>
            </w:tcMar>
            <w:vAlign w:val="center"/>
          </w:tcPr>
          <w:p w:rsidR="00A869E8" w:rsidRDefault="00BC7A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w:t>
            </w:r>
          </w:p>
        </w:tc>
        <w:tc>
          <w:tcPr>
            <w:tcW w:w="168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A869E8" w:rsidRDefault="00BC7A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w:t>
            </w:r>
          </w:p>
        </w:tc>
        <w:tc>
          <w:tcPr>
            <w:tcW w:w="156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A869E8" w:rsidRDefault="00BC7A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3</w:t>
            </w:r>
          </w:p>
        </w:tc>
        <w:tc>
          <w:tcPr>
            <w:tcW w:w="156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A869E8" w:rsidRDefault="00BC7A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4</w:t>
            </w:r>
          </w:p>
        </w:tc>
        <w:tc>
          <w:tcPr>
            <w:tcW w:w="156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A869E8" w:rsidRDefault="00BC7A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5</w:t>
            </w:r>
          </w:p>
        </w:tc>
        <w:tc>
          <w:tcPr>
            <w:tcW w:w="1572" w:type="dxa"/>
            <w:tcBorders>
              <w:top w:val="nil"/>
              <w:left w:val="nil"/>
              <w:bottom w:val="single" w:sz="4" w:space="0" w:color="000000"/>
              <w:right w:val="single" w:sz="4" w:space="0" w:color="auto"/>
            </w:tcBorders>
            <w:shd w:val="clear" w:color="auto" w:fill="auto"/>
            <w:tcMar>
              <w:top w:w="15" w:type="dxa"/>
              <w:left w:w="15" w:type="dxa"/>
              <w:right w:w="15" w:type="dxa"/>
            </w:tcMar>
            <w:vAlign w:val="center"/>
          </w:tcPr>
          <w:p w:rsidR="00A869E8" w:rsidRDefault="00BC7A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6</w:t>
            </w:r>
          </w:p>
        </w:tc>
      </w:tr>
      <w:tr w:rsidR="00A869E8">
        <w:trPr>
          <w:trHeight w:val="417"/>
          <w:jc w:val="center"/>
        </w:trPr>
        <w:tc>
          <w:tcPr>
            <w:tcW w:w="0" w:type="auto"/>
            <w:tcBorders>
              <w:top w:val="nil"/>
              <w:left w:val="single" w:sz="4" w:space="0" w:color="auto"/>
              <w:bottom w:val="single" w:sz="4" w:space="0" w:color="000000"/>
              <w:right w:val="single" w:sz="4" w:space="0" w:color="000000"/>
            </w:tcBorders>
            <w:shd w:val="clear" w:color="auto" w:fill="auto"/>
            <w:noWrap/>
            <w:tcMar>
              <w:top w:w="15" w:type="dxa"/>
              <w:left w:w="15" w:type="dxa"/>
              <w:right w:w="15" w:type="dxa"/>
            </w:tcMar>
            <w:vAlign w:val="center"/>
          </w:tcPr>
          <w:p w:rsidR="00A869E8" w:rsidRDefault="00FE1E6C">
            <w:pPr>
              <w:jc w:val="right"/>
              <w:rPr>
                <w:rFonts w:ascii="宋体" w:eastAsia="宋体" w:hAnsi="宋体" w:cs="宋体"/>
                <w:color w:val="000000"/>
                <w:sz w:val="22"/>
              </w:rPr>
            </w:pPr>
            <w:r>
              <w:rPr>
                <w:rFonts w:ascii="宋体" w:eastAsia="宋体" w:hAnsi="宋体" w:cs="宋体" w:hint="eastAsia"/>
                <w:color w:val="000000"/>
                <w:sz w:val="22"/>
              </w:rPr>
              <w:t>3</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A869E8">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FE1E6C">
            <w:pPr>
              <w:jc w:val="right"/>
              <w:rPr>
                <w:rFonts w:ascii="宋体" w:eastAsia="宋体" w:hAnsi="宋体" w:cs="宋体"/>
                <w:color w:val="000000"/>
                <w:sz w:val="22"/>
              </w:rPr>
            </w:pPr>
            <w:r>
              <w:rPr>
                <w:rFonts w:ascii="宋体" w:eastAsia="宋体" w:hAnsi="宋体" w:cs="宋体" w:hint="eastAsia"/>
                <w:color w:val="000000"/>
                <w:sz w:val="22"/>
              </w:rPr>
              <w:t>3</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A869E8">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FE1E6C">
            <w:pPr>
              <w:jc w:val="right"/>
              <w:rPr>
                <w:rFonts w:ascii="宋体" w:eastAsia="宋体" w:hAnsi="宋体" w:cs="宋体"/>
                <w:color w:val="000000"/>
                <w:sz w:val="22"/>
              </w:rPr>
            </w:pPr>
            <w:r>
              <w:rPr>
                <w:rFonts w:ascii="宋体" w:eastAsia="宋体" w:hAnsi="宋体" w:cs="宋体" w:hint="eastAsia"/>
                <w:color w:val="000000"/>
                <w:sz w:val="22"/>
              </w:rPr>
              <w:t>3</w:t>
            </w:r>
          </w:p>
        </w:tc>
        <w:tc>
          <w:tcPr>
            <w:tcW w:w="0" w:type="auto"/>
            <w:tcBorders>
              <w:top w:val="nil"/>
              <w:left w:val="nil"/>
              <w:bottom w:val="single" w:sz="4" w:space="0" w:color="000000"/>
              <w:right w:val="single" w:sz="4" w:space="0" w:color="auto"/>
            </w:tcBorders>
            <w:shd w:val="clear" w:color="auto" w:fill="auto"/>
            <w:noWrap/>
            <w:tcMar>
              <w:top w:w="15" w:type="dxa"/>
              <w:left w:w="15" w:type="dxa"/>
              <w:right w:w="15" w:type="dxa"/>
            </w:tcMar>
            <w:vAlign w:val="center"/>
          </w:tcPr>
          <w:p w:rsidR="00A869E8" w:rsidRDefault="00A869E8">
            <w:pPr>
              <w:jc w:val="right"/>
              <w:rPr>
                <w:rFonts w:ascii="宋体" w:eastAsia="宋体" w:hAnsi="宋体" w:cs="宋体"/>
                <w:color w:val="000000"/>
                <w:sz w:val="22"/>
              </w:rPr>
            </w:pPr>
          </w:p>
        </w:tc>
      </w:tr>
      <w:tr w:rsidR="00A869E8">
        <w:trPr>
          <w:trHeight w:val="417"/>
          <w:jc w:val="center"/>
        </w:trPr>
        <w:tc>
          <w:tcPr>
            <w:tcW w:w="9220" w:type="dxa"/>
            <w:gridSpan w:val="6"/>
            <w:tcBorders>
              <w:top w:val="single" w:sz="4" w:space="0" w:color="000000"/>
              <w:left w:val="single" w:sz="4" w:space="0" w:color="auto"/>
              <w:bottom w:val="single" w:sz="4" w:space="0" w:color="auto"/>
              <w:right w:val="single" w:sz="4" w:space="0" w:color="auto"/>
            </w:tcBorders>
            <w:shd w:val="clear" w:color="auto" w:fill="auto"/>
            <w:tcMar>
              <w:top w:w="15" w:type="dxa"/>
              <w:left w:w="15" w:type="dxa"/>
              <w:right w:w="15" w:type="dxa"/>
            </w:tcMar>
            <w:vAlign w:val="center"/>
          </w:tcPr>
          <w:p w:rsidR="00A869E8" w:rsidRDefault="00BC7A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决算数</w:t>
            </w:r>
          </w:p>
        </w:tc>
      </w:tr>
      <w:tr w:rsidR="00A869E8">
        <w:trPr>
          <w:trHeight w:val="417"/>
          <w:jc w:val="center"/>
        </w:trPr>
        <w:tc>
          <w:tcPr>
            <w:tcW w:w="1267" w:type="dxa"/>
            <w:vMerge w:val="restart"/>
            <w:tcBorders>
              <w:top w:val="single" w:sz="4" w:space="0" w:color="auto"/>
              <w:left w:val="single" w:sz="4" w:space="0" w:color="auto"/>
              <w:bottom w:val="single" w:sz="4" w:space="0" w:color="000000"/>
              <w:right w:val="single" w:sz="4" w:space="0" w:color="000000"/>
            </w:tcBorders>
            <w:shd w:val="clear" w:color="auto" w:fill="auto"/>
            <w:tcMar>
              <w:top w:w="15" w:type="dxa"/>
              <w:left w:w="15" w:type="dxa"/>
              <w:right w:w="15" w:type="dxa"/>
            </w:tcMar>
            <w:vAlign w:val="center"/>
          </w:tcPr>
          <w:p w:rsidR="00A869E8" w:rsidRDefault="00BC7A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合计</w:t>
            </w:r>
          </w:p>
        </w:tc>
        <w:tc>
          <w:tcPr>
            <w:tcW w:w="1686" w:type="dxa"/>
            <w:vMerge w:val="restart"/>
            <w:tcBorders>
              <w:top w:val="single" w:sz="4" w:space="0" w:color="auto"/>
              <w:left w:val="nil"/>
              <w:bottom w:val="single" w:sz="4" w:space="0" w:color="000000"/>
              <w:right w:val="single" w:sz="4" w:space="0" w:color="000000"/>
            </w:tcBorders>
            <w:shd w:val="clear" w:color="auto" w:fill="auto"/>
            <w:tcMar>
              <w:top w:w="15" w:type="dxa"/>
              <w:left w:w="15" w:type="dxa"/>
              <w:right w:w="15" w:type="dxa"/>
            </w:tcMar>
            <w:vAlign w:val="center"/>
          </w:tcPr>
          <w:p w:rsidR="00A869E8" w:rsidRDefault="00BC7A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因公出国（境）费</w:t>
            </w:r>
          </w:p>
        </w:tc>
        <w:tc>
          <w:tcPr>
            <w:tcW w:w="4695" w:type="dxa"/>
            <w:gridSpan w:val="3"/>
            <w:tcBorders>
              <w:top w:val="single" w:sz="4" w:space="0" w:color="auto"/>
              <w:left w:val="nil"/>
              <w:bottom w:val="single" w:sz="4" w:space="0" w:color="000000"/>
              <w:right w:val="single" w:sz="4" w:space="0" w:color="000000"/>
            </w:tcBorders>
            <w:shd w:val="clear" w:color="auto" w:fill="auto"/>
            <w:tcMar>
              <w:top w:w="15" w:type="dxa"/>
              <w:left w:w="15" w:type="dxa"/>
              <w:right w:w="15" w:type="dxa"/>
            </w:tcMar>
            <w:vAlign w:val="center"/>
          </w:tcPr>
          <w:p w:rsidR="00A869E8" w:rsidRDefault="00BC7A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公务用车购置及运行费</w:t>
            </w:r>
          </w:p>
        </w:tc>
        <w:tc>
          <w:tcPr>
            <w:tcW w:w="1572" w:type="dxa"/>
            <w:vMerge w:val="restart"/>
            <w:tcBorders>
              <w:top w:val="single" w:sz="4" w:space="0" w:color="auto"/>
              <w:left w:val="nil"/>
              <w:bottom w:val="single" w:sz="4" w:space="0" w:color="000000"/>
              <w:right w:val="single" w:sz="4" w:space="0" w:color="auto"/>
            </w:tcBorders>
            <w:shd w:val="clear" w:color="auto" w:fill="auto"/>
            <w:tcMar>
              <w:top w:w="15" w:type="dxa"/>
              <w:left w:w="15" w:type="dxa"/>
              <w:right w:w="15" w:type="dxa"/>
            </w:tcMar>
            <w:vAlign w:val="center"/>
          </w:tcPr>
          <w:p w:rsidR="00A869E8" w:rsidRDefault="00BC7A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公务接待费</w:t>
            </w:r>
          </w:p>
        </w:tc>
      </w:tr>
      <w:tr w:rsidR="00A869E8">
        <w:trPr>
          <w:trHeight w:val="417"/>
          <w:jc w:val="center"/>
        </w:trPr>
        <w:tc>
          <w:tcPr>
            <w:tcW w:w="1267" w:type="dxa"/>
            <w:vMerge/>
            <w:tcBorders>
              <w:top w:val="nil"/>
              <w:left w:val="single" w:sz="4" w:space="0" w:color="auto"/>
              <w:bottom w:val="single" w:sz="4" w:space="0" w:color="000000"/>
              <w:right w:val="single" w:sz="4" w:space="0" w:color="000000"/>
            </w:tcBorders>
            <w:shd w:val="clear" w:color="auto" w:fill="auto"/>
            <w:tcMar>
              <w:top w:w="15" w:type="dxa"/>
              <w:left w:w="15" w:type="dxa"/>
              <w:right w:w="15" w:type="dxa"/>
            </w:tcMar>
            <w:vAlign w:val="center"/>
          </w:tcPr>
          <w:p w:rsidR="00A869E8" w:rsidRDefault="00A869E8">
            <w:pPr>
              <w:jc w:val="center"/>
              <w:rPr>
                <w:rFonts w:ascii="宋体" w:eastAsia="宋体" w:hAnsi="宋体" w:cs="宋体"/>
                <w:color w:val="000000"/>
                <w:sz w:val="22"/>
              </w:rPr>
            </w:pPr>
          </w:p>
        </w:tc>
        <w:tc>
          <w:tcPr>
            <w:tcW w:w="1686"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A869E8" w:rsidRDefault="00A869E8">
            <w:pPr>
              <w:jc w:val="center"/>
              <w:rPr>
                <w:rFonts w:ascii="宋体" w:eastAsia="宋体" w:hAnsi="宋体" w:cs="宋体"/>
                <w:color w:val="000000"/>
                <w:sz w:val="22"/>
              </w:rPr>
            </w:pPr>
          </w:p>
        </w:tc>
        <w:tc>
          <w:tcPr>
            <w:tcW w:w="156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A869E8" w:rsidRDefault="00BC7A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小计</w:t>
            </w:r>
          </w:p>
        </w:tc>
        <w:tc>
          <w:tcPr>
            <w:tcW w:w="156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A869E8" w:rsidRDefault="00BC7A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公务用车购置费</w:t>
            </w:r>
          </w:p>
        </w:tc>
        <w:tc>
          <w:tcPr>
            <w:tcW w:w="156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A869E8" w:rsidRDefault="00BC7A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公务用车运行费</w:t>
            </w:r>
          </w:p>
        </w:tc>
        <w:tc>
          <w:tcPr>
            <w:tcW w:w="1572" w:type="dxa"/>
            <w:vMerge/>
            <w:tcBorders>
              <w:top w:val="nil"/>
              <w:left w:val="nil"/>
              <w:bottom w:val="single" w:sz="4" w:space="0" w:color="000000"/>
              <w:right w:val="single" w:sz="4" w:space="0" w:color="auto"/>
            </w:tcBorders>
            <w:shd w:val="clear" w:color="auto" w:fill="auto"/>
            <w:tcMar>
              <w:top w:w="15" w:type="dxa"/>
              <w:left w:w="15" w:type="dxa"/>
              <w:right w:w="15" w:type="dxa"/>
            </w:tcMar>
            <w:vAlign w:val="center"/>
          </w:tcPr>
          <w:p w:rsidR="00A869E8" w:rsidRDefault="00A869E8">
            <w:pPr>
              <w:jc w:val="center"/>
              <w:rPr>
                <w:rFonts w:ascii="宋体" w:eastAsia="宋体" w:hAnsi="宋体" w:cs="宋体"/>
                <w:color w:val="000000"/>
                <w:sz w:val="22"/>
              </w:rPr>
            </w:pPr>
          </w:p>
        </w:tc>
      </w:tr>
      <w:tr w:rsidR="00A869E8">
        <w:trPr>
          <w:trHeight w:val="417"/>
          <w:jc w:val="center"/>
        </w:trPr>
        <w:tc>
          <w:tcPr>
            <w:tcW w:w="1267" w:type="dxa"/>
            <w:tcBorders>
              <w:top w:val="nil"/>
              <w:left w:val="single" w:sz="4" w:space="0" w:color="auto"/>
              <w:bottom w:val="single" w:sz="4" w:space="0" w:color="000000"/>
              <w:right w:val="single" w:sz="4" w:space="0" w:color="000000"/>
            </w:tcBorders>
            <w:shd w:val="clear" w:color="auto" w:fill="auto"/>
            <w:tcMar>
              <w:top w:w="15" w:type="dxa"/>
              <w:left w:w="15" w:type="dxa"/>
              <w:right w:w="15" w:type="dxa"/>
            </w:tcMar>
            <w:vAlign w:val="center"/>
          </w:tcPr>
          <w:p w:rsidR="00A869E8" w:rsidRDefault="00BC7A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7</w:t>
            </w:r>
          </w:p>
        </w:tc>
        <w:tc>
          <w:tcPr>
            <w:tcW w:w="168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A869E8" w:rsidRDefault="00BC7A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8</w:t>
            </w:r>
          </w:p>
        </w:tc>
        <w:tc>
          <w:tcPr>
            <w:tcW w:w="156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A869E8" w:rsidRDefault="00BC7A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9</w:t>
            </w:r>
          </w:p>
        </w:tc>
        <w:tc>
          <w:tcPr>
            <w:tcW w:w="156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A869E8" w:rsidRDefault="00BC7A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10</w:t>
            </w:r>
          </w:p>
        </w:tc>
        <w:tc>
          <w:tcPr>
            <w:tcW w:w="156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A869E8" w:rsidRDefault="00BC7A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11</w:t>
            </w:r>
          </w:p>
        </w:tc>
        <w:tc>
          <w:tcPr>
            <w:tcW w:w="1572" w:type="dxa"/>
            <w:tcBorders>
              <w:top w:val="nil"/>
              <w:left w:val="nil"/>
              <w:bottom w:val="single" w:sz="4" w:space="0" w:color="000000"/>
              <w:right w:val="single" w:sz="4" w:space="0" w:color="auto"/>
            </w:tcBorders>
            <w:shd w:val="clear" w:color="auto" w:fill="auto"/>
            <w:tcMar>
              <w:top w:w="15" w:type="dxa"/>
              <w:left w:w="15" w:type="dxa"/>
              <w:right w:w="15" w:type="dxa"/>
            </w:tcMar>
            <w:vAlign w:val="center"/>
          </w:tcPr>
          <w:p w:rsidR="00A869E8" w:rsidRDefault="00BC7A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12</w:t>
            </w:r>
          </w:p>
        </w:tc>
      </w:tr>
      <w:tr w:rsidR="00A869E8">
        <w:trPr>
          <w:trHeight w:val="447"/>
          <w:jc w:val="center"/>
        </w:trPr>
        <w:tc>
          <w:tcPr>
            <w:tcW w:w="0" w:type="auto"/>
            <w:tcBorders>
              <w:top w:val="nil"/>
              <w:left w:val="single" w:sz="4" w:space="0" w:color="auto"/>
              <w:bottom w:val="single" w:sz="4" w:space="0" w:color="auto"/>
              <w:right w:val="single" w:sz="4" w:space="0" w:color="000000"/>
            </w:tcBorders>
            <w:shd w:val="clear" w:color="auto" w:fill="auto"/>
            <w:noWrap/>
            <w:tcMar>
              <w:top w:w="15" w:type="dxa"/>
              <w:left w:w="15" w:type="dxa"/>
              <w:right w:w="15" w:type="dxa"/>
            </w:tcMar>
            <w:vAlign w:val="center"/>
          </w:tcPr>
          <w:p w:rsidR="00A869E8" w:rsidRDefault="00FE1E6C">
            <w:pPr>
              <w:jc w:val="right"/>
              <w:rPr>
                <w:rFonts w:ascii="宋体" w:eastAsia="宋体" w:hAnsi="宋体" w:cs="宋体"/>
                <w:color w:val="000000"/>
                <w:sz w:val="22"/>
              </w:rPr>
            </w:pPr>
            <w:r>
              <w:rPr>
                <w:rFonts w:ascii="宋体" w:eastAsia="宋体" w:hAnsi="宋体" w:cs="宋体" w:hint="eastAsia"/>
                <w:color w:val="000000"/>
                <w:sz w:val="22"/>
              </w:rPr>
              <w:t>2.3</w:t>
            </w:r>
          </w:p>
        </w:tc>
        <w:tc>
          <w:tcPr>
            <w:tcW w:w="0" w:type="auto"/>
            <w:tcBorders>
              <w:top w:val="nil"/>
              <w:left w:val="nil"/>
              <w:bottom w:val="single" w:sz="4" w:space="0" w:color="auto"/>
              <w:right w:val="single" w:sz="4" w:space="0" w:color="000000"/>
            </w:tcBorders>
            <w:shd w:val="clear" w:color="auto" w:fill="auto"/>
            <w:noWrap/>
            <w:tcMar>
              <w:top w:w="15" w:type="dxa"/>
              <w:left w:w="15" w:type="dxa"/>
              <w:right w:w="15" w:type="dxa"/>
            </w:tcMar>
            <w:vAlign w:val="center"/>
          </w:tcPr>
          <w:p w:rsidR="00A869E8" w:rsidRDefault="00A869E8">
            <w:pPr>
              <w:jc w:val="right"/>
              <w:rPr>
                <w:rFonts w:ascii="宋体" w:eastAsia="宋体" w:hAnsi="宋体" w:cs="宋体"/>
                <w:color w:val="000000"/>
                <w:sz w:val="22"/>
              </w:rPr>
            </w:pPr>
          </w:p>
        </w:tc>
        <w:tc>
          <w:tcPr>
            <w:tcW w:w="0" w:type="auto"/>
            <w:tcBorders>
              <w:top w:val="nil"/>
              <w:left w:val="nil"/>
              <w:bottom w:val="single" w:sz="4" w:space="0" w:color="auto"/>
              <w:right w:val="single" w:sz="4" w:space="0" w:color="000000"/>
            </w:tcBorders>
            <w:shd w:val="clear" w:color="auto" w:fill="auto"/>
            <w:noWrap/>
            <w:tcMar>
              <w:top w:w="15" w:type="dxa"/>
              <w:left w:w="15" w:type="dxa"/>
              <w:right w:w="15" w:type="dxa"/>
            </w:tcMar>
            <w:vAlign w:val="center"/>
          </w:tcPr>
          <w:p w:rsidR="00A869E8" w:rsidRDefault="00FE1E6C">
            <w:pPr>
              <w:jc w:val="right"/>
              <w:rPr>
                <w:rFonts w:ascii="宋体" w:eastAsia="宋体" w:hAnsi="宋体" w:cs="宋体"/>
                <w:color w:val="000000"/>
                <w:sz w:val="22"/>
              </w:rPr>
            </w:pPr>
            <w:r>
              <w:rPr>
                <w:rFonts w:ascii="宋体" w:eastAsia="宋体" w:hAnsi="宋体" w:cs="宋体" w:hint="eastAsia"/>
                <w:color w:val="000000"/>
                <w:sz w:val="22"/>
              </w:rPr>
              <w:t>2.3</w:t>
            </w:r>
          </w:p>
        </w:tc>
        <w:tc>
          <w:tcPr>
            <w:tcW w:w="0" w:type="auto"/>
            <w:tcBorders>
              <w:top w:val="nil"/>
              <w:left w:val="nil"/>
              <w:bottom w:val="single" w:sz="4" w:space="0" w:color="auto"/>
              <w:right w:val="single" w:sz="4" w:space="0" w:color="000000"/>
            </w:tcBorders>
            <w:shd w:val="clear" w:color="auto" w:fill="auto"/>
            <w:noWrap/>
            <w:tcMar>
              <w:top w:w="15" w:type="dxa"/>
              <w:left w:w="15" w:type="dxa"/>
              <w:right w:w="15" w:type="dxa"/>
            </w:tcMar>
            <w:vAlign w:val="center"/>
          </w:tcPr>
          <w:p w:rsidR="00A869E8" w:rsidRDefault="00A869E8">
            <w:pPr>
              <w:jc w:val="right"/>
              <w:rPr>
                <w:rFonts w:ascii="宋体" w:eastAsia="宋体" w:hAnsi="宋体" w:cs="宋体"/>
                <w:color w:val="000000"/>
                <w:sz w:val="22"/>
              </w:rPr>
            </w:pPr>
          </w:p>
        </w:tc>
        <w:tc>
          <w:tcPr>
            <w:tcW w:w="0" w:type="auto"/>
            <w:tcBorders>
              <w:top w:val="nil"/>
              <w:left w:val="nil"/>
              <w:bottom w:val="single" w:sz="4" w:space="0" w:color="auto"/>
              <w:right w:val="single" w:sz="4" w:space="0" w:color="000000"/>
            </w:tcBorders>
            <w:shd w:val="clear" w:color="auto" w:fill="auto"/>
            <w:noWrap/>
            <w:tcMar>
              <w:top w:w="15" w:type="dxa"/>
              <w:left w:w="15" w:type="dxa"/>
              <w:right w:w="15" w:type="dxa"/>
            </w:tcMar>
            <w:vAlign w:val="center"/>
          </w:tcPr>
          <w:p w:rsidR="00A869E8" w:rsidRDefault="00FE1E6C">
            <w:pPr>
              <w:jc w:val="right"/>
              <w:rPr>
                <w:rFonts w:ascii="宋体" w:eastAsia="宋体" w:hAnsi="宋体" w:cs="宋体"/>
                <w:color w:val="000000"/>
                <w:sz w:val="22"/>
              </w:rPr>
            </w:pPr>
            <w:r>
              <w:rPr>
                <w:rFonts w:ascii="宋体" w:eastAsia="宋体" w:hAnsi="宋体" w:cs="宋体" w:hint="eastAsia"/>
                <w:color w:val="000000"/>
                <w:sz w:val="22"/>
              </w:rPr>
              <w:t>2.3</w:t>
            </w:r>
          </w:p>
        </w:tc>
        <w:tc>
          <w:tcPr>
            <w:tcW w:w="0" w:type="auto"/>
            <w:tcBorders>
              <w:top w:val="nil"/>
              <w:left w:val="nil"/>
              <w:bottom w:val="single" w:sz="4" w:space="0" w:color="auto"/>
              <w:right w:val="single" w:sz="4" w:space="0" w:color="auto"/>
            </w:tcBorders>
            <w:shd w:val="clear" w:color="auto" w:fill="auto"/>
            <w:noWrap/>
            <w:tcMar>
              <w:top w:w="15" w:type="dxa"/>
              <w:left w:w="15" w:type="dxa"/>
              <w:right w:w="15" w:type="dxa"/>
            </w:tcMar>
            <w:vAlign w:val="center"/>
          </w:tcPr>
          <w:p w:rsidR="00A869E8" w:rsidRDefault="00A869E8">
            <w:pPr>
              <w:jc w:val="right"/>
              <w:rPr>
                <w:rFonts w:ascii="宋体" w:eastAsia="宋体" w:hAnsi="宋体" w:cs="宋体"/>
                <w:color w:val="000000"/>
                <w:sz w:val="22"/>
              </w:rPr>
            </w:pPr>
          </w:p>
        </w:tc>
      </w:tr>
    </w:tbl>
    <w:p w:rsidR="00A869E8" w:rsidRDefault="00BC7AF6">
      <w:r>
        <w:rPr>
          <w:rFonts w:ascii="宋体" w:eastAsia="宋体" w:hAnsi="宋体" w:cs="宋体" w:hint="eastAsia"/>
        </w:rPr>
        <w:t>注：本表反映部门本年度“三公”经费支出预决算情况。其中：预算数为“三公”经费全年预算数，反映按规定程序调整后的预算数；决算数是包括当年一般公共预算财政拨款和以前年度结转资金安排的实际支出。</w:t>
      </w:r>
      <w:r>
        <w:rPr>
          <w:rFonts w:ascii="仿宋_GB2312" w:eastAsia="仿宋_GB2312" w:hAnsi="仿宋_GB2312" w:cs="仿宋_GB2312" w:hint="eastAsia"/>
        </w:rPr>
        <w:tab/>
      </w:r>
      <w:r>
        <w:tab/>
      </w:r>
      <w:r>
        <w:tab/>
      </w:r>
      <w:r>
        <w:tab/>
      </w:r>
      <w:r>
        <w:tab/>
      </w:r>
      <w:r>
        <w:tab/>
      </w:r>
      <w:r>
        <w:tab/>
      </w:r>
      <w:r>
        <w:tab/>
      </w:r>
      <w:r>
        <w:tab/>
      </w:r>
      <w:r>
        <w:tab/>
      </w:r>
      <w:r>
        <w:tab/>
      </w:r>
      <w:r>
        <w:br w:type="page"/>
      </w:r>
    </w:p>
    <w:tbl>
      <w:tblPr>
        <w:tblW w:w="9688" w:type="dxa"/>
        <w:jc w:val="center"/>
        <w:tblCellMar>
          <w:left w:w="0" w:type="dxa"/>
          <w:right w:w="0" w:type="dxa"/>
        </w:tblCellMar>
        <w:tblLook w:val="04A0" w:firstRow="1" w:lastRow="0" w:firstColumn="1" w:lastColumn="0" w:noHBand="0" w:noVBand="1"/>
      </w:tblPr>
      <w:tblGrid>
        <w:gridCol w:w="720"/>
        <w:gridCol w:w="41"/>
        <w:gridCol w:w="41"/>
        <w:gridCol w:w="4133"/>
        <w:gridCol w:w="1102"/>
        <w:gridCol w:w="850"/>
        <w:gridCol w:w="1093"/>
        <w:gridCol w:w="326"/>
        <w:gridCol w:w="1087"/>
        <w:gridCol w:w="343"/>
      </w:tblGrid>
      <w:tr w:rsidR="00A869E8" w:rsidTr="00FE1E6C">
        <w:trPr>
          <w:trHeight w:val="780"/>
          <w:jc w:val="center"/>
        </w:trPr>
        <w:tc>
          <w:tcPr>
            <w:tcW w:w="9688" w:type="dxa"/>
            <w:gridSpan w:val="10"/>
            <w:tcBorders>
              <w:top w:val="nil"/>
              <w:left w:val="nil"/>
              <w:bottom w:val="nil"/>
              <w:right w:val="nil"/>
            </w:tcBorders>
            <w:shd w:val="clear" w:color="auto" w:fill="auto"/>
            <w:noWrap/>
            <w:tcMar>
              <w:top w:w="15" w:type="dxa"/>
              <w:left w:w="15" w:type="dxa"/>
              <w:right w:w="15" w:type="dxa"/>
            </w:tcMar>
            <w:vAlign w:val="center"/>
          </w:tcPr>
          <w:p w:rsidR="00A869E8" w:rsidRDefault="00BC7AF6">
            <w:pPr>
              <w:widowControl/>
              <w:jc w:val="center"/>
              <w:textAlignment w:val="center"/>
              <w:rPr>
                <w:rFonts w:ascii="黑体" w:eastAsia="黑体" w:hAnsi="宋体" w:cs="黑体"/>
                <w:color w:val="000000"/>
                <w:sz w:val="32"/>
                <w:szCs w:val="32"/>
              </w:rPr>
            </w:pPr>
            <w:r>
              <w:rPr>
                <w:rFonts w:ascii="黑体" w:eastAsia="黑体" w:hAnsi="宋体" w:cs="黑体" w:hint="eastAsia"/>
                <w:color w:val="000000"/>
                <w:kern w:val="0"/>
                <w:sz w:val="32"/>
                <w:szCs w:val="32"/>
              </w:rPr>
              <w:lastRenderedPageBreak/>
              <w:t>政府性基金预算财政拨款收入支出决算表</w:t>
            </w:r>
          </w:p>
        </w:tc>
      </w:tr>
      <w:tr w:rsidR="00A869E8" w:rsidTr="00FE1E6C">
        <w:trPr>
          <w:trHeight w:val="255"/>
          <w:jc w:val="center"/>
        </w:trPr>
        <w:tc>
          <w:tcPr>
            <w:tcW w:w="0" w:type="auto"/>
            <w:tcBorders>
              <w:top w:val="nil"/>
              <w:left w:val="nil"/>
              <w:bottom w:val="nil"/>
              <w:right w:val="nil"/>
            </w:tcBorders>
            <w:shd w:val="clear" w:color="auto" w:fill="auto"/>
            <w:noWrap/>
            <w:tcMar>
              <w:top w:w="15" w:type="dxa"/>
              <w:left w:w="15" w:type="dxa"/>
              <w:right w:w="15" w:type="dxa"/>
            </w:tcMar>
            <w:vAlign w:val="bottom"/>
          </w:tcPr>
          <w:p w:rsidR="00A869E8" w:rsidRDefault="00A869E8">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rsidR="00A869E8" w:rsidRDefault="00A869E8">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rsidR="00A869E8" w:rsidRDefault="00A869E8">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rsidR="00A869E8" w:rsidRPr="00554C5F" w:rsidRDefault="00A869E8">
            <w:pPr>
              <w:rPr>
                <w:rFonts w:ascii="宋体" w:eastAsia="宋体" w:hAnsi="宋体" w:cs="宋体"/>
                <w:color w:val="000000"/>
                <w:kern w:val="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rsidR="00A869E8" w:rsidRDefault="00A869E8">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rsidR="00A869E8" w:rsidRDefault="00A869E8">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rsidR="00A869E8" w:rsidRDefault="00A869E8">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rsidR="00A869E8" w:rsidRDefault="00A869E8">
            <w:pPr>
              <w:rPr>
                <w:rFonts w:ascii="Arial" w:hAnsi="Arial" w:cs="Arial"/>
                <w:color w:val="000000"/>
                <w:sz w:val="20"/>
                <w:szCs w:val="20"/>
              </w:rPr>
            </w:pPr>
          </w:p>
        </w:tc>
        <w:tc>
          <w:tcPr>
            <w:tcW w:w="0" w:type="auto"/>
            <w:gridSpan w:val="2"/>
            <w:tcBorders>
              <w:top w:val="nil"/>
              <w:left w:val="nil"/>
              <w:bottom w:val="nil"/>
              <w:right w:val="nil"/>
            </w:tcBorders>
            <w:shd w:val="clear" w:color="auto" w:fill="auto"/>
            <w:noWrap/>
            <w:tcMar>
              <w:top w:w="15" w:type="dxa"/>
              <w:left w:w="15" w:type="dxa"/>
              <w:right w:w="15" w:type="dxa"/>
            </w:tcMar>
            <w:vAlign w:val="bottom"/>
          </w:tcPr>
          <w:p w:rsidR="00A869E8" w:rsidRDefault="00BC7AF6">
            <w:pPr>
              <w:widowControl/>
              <w:jc w:val="righ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rPr>
              <w:t>公开08表</w:t>
            </w:r>
          </w:p>
        </w:tc>
      </w:tr>
      <w:tr w:rsidR="00A869E8" w:rsidTr="00FE1E6C">
        <w:trPr>
          <w:trHeight w:val="255"/>
          <w:jc w:val="center"/>
        </w:trPr>
        <w:tc>
          <w:tcPr>
            <w:tcW w:w="0" w:type="auto"/>
            <w:tcBorders>
              <w:top w:val="nil"/>
              <w:left w:val="nil"/>
              <w:bottom w:val="nil"/>
              <w:right w:val="nil"/>
            </w:tcBorders>
            <w:shd w:val="clear" w:color="auto" w:fill="auto"/>
            <w:noWrap/>
            <w:tcMar>
              <w:top w:w="15" w:type="dxa"/>
              <w:left w:w="15" w:type="dxa"/>
              <w:right w:w="15" w:type="dxa"/>
            </w:tcMar>
            <w:vAlign w:val="bottom"/>
          </w:tcPr>
          <w:p w:rsidR="00A869E8" w:rsidRDefault="00BC7AF6">
            <w:pPr>
              <w:widowControl/>
              <w:jc w:val="lef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rPr>
              <w:t>部门：</w:t>
            </w:r>
          </w:p>
        </w:tc>
        <w:tc>
          <w:tcPr>
            <w:tcW w:w="0" w:type="auto"/>
            <w:tcBorders>
              <w:top w:val="nil"/>
              <w:left w:val="nil"/>
              <w:bottom w:val="nil"/>
              <w:right w:val="nil"/>
            </w:tcBorders>
            <w:shd w:val="clear" w:color="auto" w:fill="auto"/>
            <w:noWrap/>
            <w:tcMar>
              <w:top w:w="15" w:type="dxa"/>
              <w:left w:w="15" w:type="dxa"/>
              <w:right w:w="15" w:type="dxa"/>
            </w:tcMar>
            <w:vAlign w:val="bottom"/>
          </w:tcPr>
          <w:p w:rsidR="00A869E8" w:rsidRDefault="00A869E8">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rsidR="00A869E8" w:rsidRDefault="00A869E8">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rsidR="00A869E8" w:rsidRPr="00554C5F" w:rsidRDefault="00A35535">
            <w:pPr>
              <w:rPr>
                <w:rFonts w:ascii="宋体" w:eastAsia="宋体" w:hAnsi="宋体" w:cs="宋体"/>
                <w:color w:val="000000"/>
                <w:kern w:val="0"/>
                <w:sz w:val="20"/>
                <w:szCs w:val="20"/>
              </w:rPr>
            </w:pPr>
            <w:r w:rsidRPr="00554C5F">
              <w:rPr>
                <w:rFonts w:ascii="宋体" w:eastAsia="宋体" w:hAnsi="宋体" w:cs="宋体" w:hint="eastAsia"/>
                <w:color w:val="000000"/>
                <w:kern w:val="0"/>
                <w:sz w:val="20"/>
                <w:szCs w:val="20"/>
              </w:rPr>
              <w:t>无极县文化广电体育和旅游局</w:t>
            </w:r>
          </w:p>
        </w:tc>
        <w:tc>
          <w:tcPr>
            <w:tcW w:w="0" w:type="auto"/>
            <w:tcBorders>
              <w:top w:val="nil"/>
              <w:left w:val="nil"/>
              <w:bottom w:val="nil"/>
              <w:right w:val="nil"/>
            </w:tcBorders>
            <w:shd w:val="clear" w:color="auto" w:fill="auto"/>
            <w:noWrap/>
            <w:tcMar>
              <w:top w:w="15" w:type="dxa"/>
              <w:left w:w="15" w:type="dxa"/>
              <w:right w:w="15" w:type="dxa"/>
            </w:tcMar>
            <w:vAlign w:val="bottom"/>
          </w:tcPr>
          <w:p w:rsidR="00A869E8" w:rsidRDefault="00A869E8">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rsidR="00A869E8" w:rsidRDefault="00A869E8">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rsidR="00A869E8" w:rsidRDefault="00A869E8">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rsidR="00A869E8" w:rsidRDefault="00A869E8">
            <w:pPr>
              <w:rPr>
                <w:rFonts w:ascii="Arial" w:hAnsi="Arial" w:cs="Arial"/>
                <w:color w:val="000000"/>
                <w:sz w:val="20"/>
                <w:szCs w:val="20"/>
              </w:rPr>
            </w:pPr>
          </w:p>
        </w:tc>
        <w:tc>
          <w:tcPr>
            <w:tcW w:w="0" w:type="auto"/>
            <w:gridSpan w:val="2"/>
            <w:tcBorders>
              <w:top w:val="nil"/>
              <w:left w:val="nil"/>
              <w:bottom w:val="nil"/>
              <w:right w:val="nil"/>
            </w:tcBorders>
            <w:shd w:val="clear" w:color="auto" w:fill="auto"/>
            <w:noWrap/>
            <w:tcMar>
              <w:top w:w="15" w:type="dxa"/>
              <w:left w:w="15" w:type="dxa"/>
              <w:right w:w="15" w:type="dxa"/>
            </w:tcMar>
            <w:vAlign w:val="bottom"/>
          </w:tcPr>
          <w:p w:rsidR="00A869E8" w:rsidRDefault="00BC7AF6">
            <w:pPr>
              <w:widowControl/>
              <w:jc w:val="righ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rPr>
              <w:t>金额单位：万元</w:t>
            </w:r>
          </w:p>
        </w:tc>
      </w:tr>
      <w:tr w:rsidR="00A869E8" w:rsidTr="00FE1E6C">
        <w:trPr>
          <w:trHeight w:val="308"/>
          <w:jc w:val="center"/>
        </w:trPr>
        <w:tc>
          <w:tcPr>
            <w:tcW w:w="0" w:type="auto"/>
            <w:gridSpan w:val="4"/>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A869E8" w:rsidRDefault="00BC7A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项目</w:t>
            </w:r>
          </w:p>
        </w:tc>
        <w:tc>
          <w:tcPr>
            <w:tcW w:w="1105" w:type="dxa"/>
            <w:vMerge w:val="restart"/>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A869E8" w:rsidRDefault="00BC7A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年初结转和结余</w:t>
            </w:r>
          </w:p>
        </w:tc>
        <w:tc>
          <w:tcPr>
            <w:tcW w:w="859" w:type="dxa"/>
            <w:vMerge w:val="restart"/>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A869E8" w:rsidRDefault="00BC7A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本年收入</w:t>
            </w:r>
          </w:p>
        </w:tc>
        <w:tc>
          <w:tcPr>
            <w:tcW w:w="2516" w:type="dxa"/>
            <w:gridSpan w:val="3"/>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A869E8" w:rsidRDefault="00BC7A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本年支出</w:t>
            </w:r>
          </w:p>
        </w:tc>
        <w:tc>
          <w:tcPr>
            <w:tcW w:w="351" w:type="dxa"/>
            <w:vMerge w:val="restart"/>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A869E8" w:rsidRDefault="00BC7A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年末结转和结余</w:t>
            </w:r>
          </w:p>
        </w:tc>
      </w:tr>
      <w:tr w:rsidR="00A869E8" w:rsidTr="00FE1E6C">
        <w:trPr>
          <w:trHeight w:val="312"/>
          <w:jc w:val="center"/>
        </w:trPr>
        <w:tc>
          <w:tcPr>
            <w:tcW w:w="801" w:type="dxa"/>
            <w:gridSpan w:val="3"/>
            <w:vMerge w:val="restart"/>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A869E8" w:rsidRDefault="00BC7A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功能分类科目编码</w:t>
            </w:r>
          </w:p>
        </w:tc>
        <w:tc>
          <w:tcPr>
            <w:tcW w:w="0" w:type="auto"/>
            <w:vMerge w:val="restart"/>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BC7A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科目名称</w:t>
            </w:r>
          </w:p>
        </w:tc>
        <w:tc>
          <w:tcPr>
            <w:tcW w:w="1105"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A869E8" w:rsidRDefault="00A869E8">
            <w:pPr>
              <w:jc w:val="center"/>
              <w:rPr>
                <w:rFonts w:ascii="宋体" w:eastAsia="宋体" w:hAnsi="宋体" w:cs="宋体"/>
                <w:color w:val="000000"/>
                <w:sz w:val="22"/>
              </w:rPr>
            </w:pPr>
          </w:p>
        </w:tc>
        <w:tc>
          <w:tcPr>
            <w:tcW w:w="859"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A869E8" w:rsidRDefault="00A869E8">
            <w:pPr>
              <w:jc w:val="center"/>
              <w:rPr>
                <w:rFonts w:ascii="宋体" w:eastAsia="宋体" w:hAnsi="宋体" w:cs="宋体"/>
                <w:color w:val="000000"/>
                <w:sz w:val="22"/>
              </w:rPr>
            </w:pPr>
          </w:p>
        </w:tc>
        <w:tc>
          <w:tcPr>
            <w:tcW w:w="1090"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A869E8" w:rsidRDefault="00BC7A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小计</w:t>
            </w:r>
          </w:p>
        </w:tc>
        <w:tc>
          <w:tcPr>
            <w:tcW w:w="347"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A869E8" w:rsidRDefault="00BC7A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基本支出</w:t>
            </w:r>
          </w:p>
        </w:tc>
        <w:tc>
          <w:tcPr>
            <w:tcW w:w="1079"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A869E8" w:rsidRDefault="00BC7A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项目支出</w:t>
            </w:r>
          </w:p>
        </w:tc>
        <w:tc>
          <w:tcPr>
            <w:tcW w:w="351"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A869E8" w:rsidRDefault="00A869E8">
            <w:pPr>
              <w:jc w:val="center"/>
              <w:rPr>
                <w:rFonts w:ascii="宋体" w:eastAsia="宋体" w:hAnsi="宋体" w:cs="宋体"/>
                <w:color w:val="000000"/>
                <w:sz w:val="22"/>
              </w:rPr>
            </w:pPr>
          </w:p>
        </w:tc>
      </w:tr>
      <w:tr w:rsidR="00A869E8" w:rsidTr="00FE1E6C">
        <w:trPr>
          <w:trHeight w:val="312"/>
          <w:jc w:val="center"/>
        </w:trPr>
        <w:tc>
          <w:tcPr>
            <w:tcW w:w="801" w:type="dxa"/>
            <w:gridSpan w:val="3"/>
            <w:vMerge/>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A869E8" w:rsidRDefault="00A869E8">
            <w:pPr>
              <w:jc w:val="center"/>
              <w:rPr>
                <w:rFonts w:ascii="宋体" w:eastAsia="宋体" w:hAnsi="宋体" w:cs="宋体"/>
                <w:color w:val="000000"/>
                <w:sz w:val="22"/>
              </w:rPr>
            </w:pPr>
          </w:p>
        </w:tc>
        <w:tc>
          <w:tcPr>
            <w:tcW w:w="0" w:type="auto"/>
            <w:vMerge/>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A869E8">
            <w:pPr>
              <w:jc w:val="center"/>
              <w:rPr>
                <w:rFonts w:ascii="宋体" w:eastAsia="宋体" w:hAnsi="宋体" w:cs="宋体"/>
                <w:color w:val="000000"/>
                <w:sz w:val="22"/>
              </w:rPr>
            </w:pPr>
          </w:p>
        </w:tc>
        <w:tc>
          <w:tcPr>
            <w:tcW w:w="1105"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A869E8" w:rsidRDefault="00A869E8">
            <w:pPr>
              <w:jc w:val="center"/>
              <w:rPr>
                <w:rFonts w:ascii="宋体" w:eastAsia="宋体" w:hAnsi="宋体" w:cs="宋体"/>
                <w:color w:val="000000"/>
                <w:sz w:val="22"/>
              </w:rPr>
            </w:pPr>
          </w:p>
        </w:tc>
        <w:tc>
          <w:tcPr>
            <w:tcW w:w="859"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A869E8" w:rsidRDefault="00A869E8">
            <w:pPr>
              <w:jc w:val="center"/>
              <w:rPr>
                <w:rFonts w:ascii="宋体" w:eastAsia="宋体" w:hAnsi="宋体" w:cs="宋体"/>
                <w:color w:val="000000"/>
                <w:sz w:val="22"/>
              </w:rPr>
            </w:pPr>
          </w:p>
        </w:tc>
        <w:tc>
          <w:tcPr>
            <w:tcW w:w="1090"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A869E8" w:rsidRDefault="00A869E8">
            <w:pPr>
              <w:jc w:val="center"/>
              <w:rPr>
                <w:rFonts w:ascii="宋体" w:eastAsia="宋体" w:hAnsi="宋体" w:cs="宋体"/>
                <w:color w:val="000000"/>
                <w:sz w:val="22"/>
              </w:rPr>
            </w:pPr>
          </w:p>
        </w:tc>
        <w:tc>
          <w:tcPr>
            <w:tcW w:w="347"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A869E8" w:rsidRDefault="00A869E8">
            <w:pPr>
              <w:jc w:val="center"/>
              <w:rPr>
                <w:rFonts w:ascii="宋体" w:eastAsia="宋体" w:hAnsi="宋体" w:cs="宋体"/>
                <w:color w:val="000000"/>
                <w:sz w:val="22"/>
              </w:rPr>
            </w:pPr>
          </w:p>
        </w:tc>
        <w:tc>
          <w:tcPr>
            <w:tcW w:w="1079"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A869E8" w:rsidRDefault="00A869E8">
            <w:pPr>
              <w:jc w:val="center"/>
              <w:rPr>
                <w:rFonts w:ascii="宋体" w:eastAsia="宋体" w:hAnsi="宋体" w:cs="宋体"/>
                <w:color w:val="000000"/>
                <w:sz w:val="22"/>
              </w:rPr>
            </w:pPr>
          </w:p>
        </w:tc>
        <w:tc>
          <w:tcPr>
            <w:tcW w:w="351"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A869E8" w:rsidRDefault="00A869E8">
            <w:pPr>
              <w:jc w:val="center"/>
              <w:rPr>
                <w:rFonts w:ascii="宋体" w:eastAsia="宋体" w:hAnsi="宋体" w:cs="宋体"/>
                <w:color w:val="000000"/>
                <w:sz w:val="22"/>
              </w:rPr>
            </w:pPr>
          </w:p>
        </w:tc>
      </w:tr>
      <w:tr w:rsidR="00A869E8" w:rsidTr="00FE1E6C">
        <w:trPr>
          <w:trHeight w:val="312"/>
          <w:jc w:val="center"/>
        </w:trPr>
        <w:tc>
          <w:tcPr>
            <w:tcW w:w="801" w:type="dxa"/>
            <w:gridSpan w:val="3"/>
            <w:vMerge/>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A869E8" w:rsidRDefault="00A869E8">
            <w:pPr>
              <w:jc w:val="center"/>
              <w:rPr>
                <w:rFonts w:ascii="宋体" w:eastAsia="宋体" w:hAnsi="宋体" w:cs="宋体"/>
                <w:color w:val="000000"/>
                <w:sz w:val="22"/>
              </w:rPr>
            </w:pPr>
          </w:p>
        </w:tc>
        <w:tc>
          <w:tcPr>
            <w:tcW w:w="0" w:type="auto"/>
            <w:vMerge/>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A869E8">
            <w:pPr>
              <w:jc w:val="center"/>
              <w:rPr>
                <w:rFonts w:ascii="宋体" w:eastAsia="宋体" w:hAnsi="宋体" w:cs="宋体"/>
                <w:color w:val="000000"/>
                <w:sz w:val="22"/>
              </w:rPr>
            </w:pPr>
          </w:p>
        </w:tc>
        <w:tc>
          <w:tcPr>
            <w:tcW w:w="1105"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A869E8" w:rsidRDefault="00A869E8">
            <w:pPr>
              <w:jc w:val="center"/>
              <w:rPr>
                <w:rFonts w:ascii="宋体" w:eastAsia="宋体" w:hAnsi="宋体" w:cs="宋体"/>
                <w:color w:val="000000"/>
                <w:sz w:val="22"/>
              </w:rPr>
            </w:pPr>
          </w:p>
        </w:tc>
        <w:tc>
          <w:tcPr>
            <w:tcW w:w="859"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A869E8" w:rsidRDefault="00A869E8">
            <w:pPr>
              <w:jc w:val="center"/>
              <w:rPr>
                <w:rFonts w:ascii="宋体" w:eastAsia="宋体" w:hAnsi="宋体" w:cs="宋体"/>
                <w:color w:val="000000"/>
                <w:sz w:val="22"/>
              </w:rPr>
            </w:pPr>
          </w:p>
        </w:tc>
        <w:tc>
          <w:tcPr>
            <w:tcW w:w="1090"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A869E8" w:rsidRDefault="00A869E8">
            <w:pPr>
              <w:jc w:val="center"/>
              <w:rPr>
                <w:rFonts w:ascii="宋体" w:eastAsia="宋体" w:hAnsi="宋体" w:cs="宋体"/>
                <w:color w:val="000000"/>
                <w:sz w:val="22"/>
              </w:rPr>
            </w:pPr>
          </w:p>
        </w:tc>
        <w:tc>
          <w:tcPr>
            <w:tcW w:w="347"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A869E8" w:rsidRDefault="00A869E8">
            <w:pPr>
              <w:jc w:val="center"/>
              <w:rPr>
                <w:rFonts w:ascii="宋体" w:eastAsia="宋体" w:hAnsi="宋体" w:cs="宋体"/>
                <w:color w:val="000000"/>
                <w:sz w:val="22"/>
              </w:rPr>
            </w:pPr>
          </w:p>
        </w:tc>
        <w:tc>
          <w:tcPr>
            <w:tcW w:w="1079"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A869E8" w:rsidRDefault="00A869E8">
            <w:pPr>
              <w:jc w:val="center"/>
              <w:rPr>
                <w:rFonts w:ascii="宋体" w:eastAsia="宋体" w:hAnsi="宋体" w:cs="宋体"/>
                <w:color w:val="000000"/>
                <w:sz w:val="22"/>
              </w:rPr>
            </w:pPr>
          </w:p>
        </w:tc>
        <w:tc>
          <w:tcPr>
            <w:tcW w:w="351"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A869E8" w:rsidRDefault="00A869E8">
            <w:pPr>
              <w:jc w:val="center"/>
              <w:rPr>
                <w:rFonts w:ascii="宋体" w:eastAsia="宋体" w:hAnsi="宋体" w:cs="宋体"/>
                <w:color w:val="000000"/>
                <w:sz w:val="22"/>
              </w:rPr>
            </w:pPr>
          </w:p>
        </w:tc>
      </w:tr>
      <w:tr w:rsidR="00A869E8" w:rsidTr="00FE1E6C">
        <w:trPr>
          <w:trHeight w:val="308"/>
          <w:jc w:val="center"/>
        </w:trPr>
        <w:tc>
          <w:tcPr>
            <w:tcW w:w="0" w:type="auto"/>
            <w:gridSpan w:val="4"/>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A869E8" w:rsidRDefault="00BC7A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栏次</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BC7A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BC7A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BC7A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3</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BC7A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4</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BC7A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5</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BC7A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6</w:t>
            </w:r>
          </w:p>
        </w:tc>
      </w:tr>
      <w:tr w:rsidR="00A869E8" w:rsidTr="00FE1E6C">
        <w:trPr>
          <w:trHeight w:val="308"/>
          <w:jc w:val="center"/>
        </w:trPr>
        <w:tc>
          <w:tcPr>
            <w:tcW w:w="0" w:type="auto"/>
            <w:gridSpan w:val="4"/>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A869E8" w:rsidRDefault="00BC7A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合计</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C72E3D">
            <w:pPr>
              <w:jc w:val="right"/>
              <w:rPr>
                <w:rFonts w:ascii="宋体" w:eastAsia="宋体" w:hAnsi="宋体" w:cs="宋体"/>
                <w:b/>
                <w:color w:val="000000"/>
                <w:sz w:val="22"/>
              </w:rPr>
            </w:pPr>
            <w:r>
              <w:rPr>
                <w:rFonts w:ascii="宋体" w:eastAsia="宋体" w:hAnsi="宋体" w:cs="宋体" w:hint="eastAsia"/>
                <w:b/>
                <w:color w:val="000000"/>
                <w:sz w:val="22"/>
              </w:rPr>
              <w:t>2074.7</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C72E3D">
            <w:pPr>
              <w:jc w:val="right"/>
              <w:rPr>
                <w:rFonts w:ascii="宋体" w:eastAsia="宋体" w:hAnsi="宋体" w:cs="宋体"/>
                <w:b/>
                <w:color w:val="000000"/>
                <w:sz w:val="22"/>
              </w:rPr>
            </w:pPr>
            <w:r>
              <w:rPr>
                <w:rFonts w:ascii="宋体" w:eastAsia="宋体" w:hAnsi="宋体" w:cs="宋体" w:hint="eastAsia"/>
                <w:b/>
                <w:color w:val="000000"/>
                <w:sz w:val="22"/>
              </w:rPr>
              <w:t>192.49</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C72E3D">
            <w:pPr>
              <w:jc w:val="right"/>
              <w:rPr>
                <w:rFonts w:ascii="宋体" w:eastAsia="宋体" w:hAnsi="宋体" w:cs="宋体"/>
                <w:b/>
                <w:color w:val="000000"/>
                <w:sz w:val="22"/>
              </w:rPr>
            </w:pPr>
            <w:r>
              <w:rPr>
                <w:rFonts w:ascii="宋体" w:eastAsia="宋体" w:hAnsi="宋体" w:cs="宋体" w:hint="eastAsia"/>
                <w:b/>
                <w:color w:val="000000"/>
                <w:sz w:val="22"/>
              </w:rPr>
              <w:t>2267.19</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A869E8">
            <w:pPr>
              <w:jc w:val="right"/>
              <w:rPr>
                <w:rFonts w:ascii="宋体" w:eastAsia="宋体" w:hAnsi="宋体" w:cs="宋体"/>
                <w:b/>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C72E3D">
            <w:pPr>
              <w:jc w:val="right"/>
              <w:rPr>
                <w:rFonts w:ascii="宋体" w:eastAsia="宋体" w:hAnsi="宋体" w:cs="宋体"/>
                <w:b/>
                <w:color w:val="000000"/>
                <w:sz w:val="22"/>
              </w:rPr>
            </w:pPr>
            <w:r>
              <w:rPr>
                <w:rFonts w:ascii="宋体" w:eastAsia="宋体" w:hAnsi="宋体" w:cs="宋体" w:hint="eastAsia"/>
                <w:b/>
                <w:color w:val="000000"/>
                <w:sz w:val="22"/>
              </w:rPr>
              <w:t>2267.19</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A869E8">
            <w:pPr>
              <w:jc w:val="right"/>
              <w:rPr>
                <w:rFonts w:ascii="宋体" w:eastAsia="宋体" w:hAnsi="宋体" w:cs="宋体"/>
                <w:b/>
                <w:color w:val="000000"/>
                <w:sz w:val="22"/>
              </w:rPr>
            </w:pPr>
          </w:p>
        </w:tc>
      </w:tr>
      <w:tr w:rsidR="00FE1E6C" w:rsidRPr="00FE1E6C" w:rsidTr="00FE1E6C">
        <w:trPr>
          <w:trHeight w:val="308"/>
          <w:jc w:val="center"/>
        </w:trPr>
        <w:tc>
          <w:tcPr>
            <w:tcW w:w="0" w:type="auto"/>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FE1E6C" w:rsidRPr="00FE1E6C" w:rsidRDefault="00FE1E6C" w:rsidP="00FE1E6C">
            <w:pPr>
              <w:jc w:val="left"/>
              <w:rPr>
                <w:rFonts w:ascii="宋体" w:eastAsia="宋体" w:hAnsi="宋体" w:cs="宋体"/>
                <w:color w:val="000000"/>
                <w:sz w:val="22"/>
              </w:rPr>
            </w:pPr>
            <w:r w:rsidRPr="00FE1E6C">
              <w:rPr>
                <w:rFonts w:ascii="宋体" w:eastAsia="宋体" w:hAnsi="宋体" w:cs="宋体" w:hint="eastAsia"/>
                <w:color w:val="000000"/>
                <w:sz w:val="22"/>
              </w:rPr>
              <w:t>212</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E1E6C" w:rsidRPr="00FE1E6C" w:rsidRDefault="00FE1E6C" w:rsidP="00FE1E6C">
            <w:pPr>
              <w:jc w:val="left"/>
              <w:rPr>
                <w:rFonts w:ascii="宋体" w:eastAsia="宋体" w:hAnsi="宋体" w:cs="宋体"/>
                <w:color w:val="000000"/>
                <w:sz w:val="22"/>
              </w:rPr>
            </w:pPr>
            <w:r w:rsidRPr="00FE1E6C">
              <w:rPr>
                <w:rFonts w:ascii="宋体" w:eastAsia="宋体" w:hAnsi="宋体" w:cs="宋体" w:hint="eastAsia"/>
                <w:color w:val="000000"/>
                <w:sz w:val="22"/>
              </w:rPr>
              <w:t>城乡社区支出</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E1E6C" w:rsidRPr="00FE1E6C" w:rsidRDefault="00FE1E6C" w:rsidP="00FE1E6C">
            <w:pPr>
              <w:jc w:val="right"/>
              <w:rPr>
                <w:rFonts w:ascii="宋体" w:eastAsia="宋体" w:hAnsi="宋体" w:cs="宋体"/>
                <w:color w:val="000000"/>
                <w:sz w:val="22"/>
              </w:rPr>
            </w:pPr>
            <w:r w:rsidRPr="00FE1E6C">
              <w:rPr>
                <w:rFonts w:ascii="宋体" w:eastAsia="宋体" w:hAnsi="宋体" w:cs="宋体" w:hint="eastAsia"/>
                <w:color w:val="000000"/>
                <w:sz w:val="22"/>
              </w:rPr>
              <w:t>2,000.00</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E1E6C" w:rsidRPr="00FE1E6C" w:rsidRDefault="00FE1E6C" w:rsidP="00FE1E6C">
            <w:pPr>
              <w:jc w:val="right"/>
              <w:rPr>
                <w:rFonts w:ascii="宋体" w:eastAsia="宋体" w:hAnsi="宋体" w:cs="宋体"/>
                <w:color w:val="000000"/>
                <w:sz w:val="22"/>
              </w:rPr>
            </w:pPr>
            <w:r w:rsidRPr="00FE1E6C">
              <w:rPr>
                <w:rFonts w:ascii="宋体" w:eastAsia="宋体" w:hAnsi="宋体" w:cs="宋体" w:hint="eastAsia"/>
                <w:color w:val="000000"/>
                <w:sz w:val="22"/>
              </w:rPr>
              <w:t xml:space="preserve">　</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E1E6C" w:rsidRPr="00FE1E6C" w:rsidRDefault="00FE1E6C" w:rsidP="00FE1E6C">
            <w:pPr>
              <w:jc w:val="right"/>
              <w:rPr>
                <w:rFonts w:ascii="宋体" w:eastAsia="宋体" w:hAnsi="宋体" w:cs="宋体"/>
                <w:color w:val="000000"/>
                <w:sz w:val="22"/>
              </w:rPr>
            </w:pPr>
            <w:r w:rsidRPr="00FE1E6C">
              <w:rPr>
                <w:rFonts w:ascii="宋体" w:eastAsia="宋体" w:hAnsi="宋体" w:cs="宋体" w:hint="eastAsia"/>
                <w:color w:val="000000"/>
                <w:sz w:val="22"/>
              </w:rPr>
              <w:t>2,000.00</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E1E6C" w:rsidRPr="00FE1E6C" w:rsidRDefault="00FE1E6C" w:rsidP="00FE1E6C">
            <w:pPr>
              <w:jc w:val="right"/>
              <w:rPr>
                <w:rFonts w:ascii="宋体" w:eastAsia="宋体" w:hAnsi="宋体" w:cs="宋体"/>
                <w:color w:val="000000"/>
                <w:sz w:val="22"/>
              </w:rPr>
            </w:pPr>
            <w:r w:rsidRPr="00FE1E6C">
              <w:rPr>
                <w:rFonts w:ascii="宋体" w:eastAsia="宋体" w:hAnsi="宋体" w:cs="宋体" w:hint="eastAsia"/>
                <w:color w:val="000000"/>
                <w:sz w:val="22"/>
              </w:rPr>
              <w:t xml:space="preserve">　</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E1E6C" w:rsidRPr="00FE1E6C" w:rsidRDefault="00FE1E6C" w:rsidP="00FE1E6C">
            <w:pPr>
              <w:jc w:val="right"/>
              <w:rPr>
                <w:rFonts w:ascii="宋体" w:eastAsia="宋体" w:hAnsi="宋体" w:cs="宋体"/>
                <w:color w:val="000000"/>
                <w:sz w:val="22"/>
              </w:rPr>
            </w:pPr>
            <w:r w:rsidRPr="00FE1E6C">
              <w:rPr>
                <w:rFonts w:ascii="宋体" w:eastAsia="宋体" w:hAnsi="宋体" w:cs="宋体" w:hint="eastAsia"/>
                <w:color w:val="000000"/>
                <w:sz w:val="22"/>
              </w:rPr>
              <w:t>2,000.00</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E1E6C" w:rsidRPr="00FE1E6C" w:rsidRDefault="00FE1E6C" w:rsidP="00FE1E6C">
            <w:pPr>
              <w:jc w:val="right"/>
              <w:rPr>
                <w:rFonts w:ascii="宋体" w:eastAsia="宋体" w:hAnsi="宋体" w:cs="宋体"/>
                <w:color w:val="000000"/>
                <w:sz w:val="22"/>
              </w:rPr>
            </w:pPr>
            <w:r w:rsidRPr="00FE1E6C">
              <w:rPr>
                <w:rFonts w:ascii="宋体" w:eastAsia="宋体" w:hAnsi="宋体" w:cs="宋体" w:hint="eastAsia"/>
                <w:color w:val="000000"/>
                <w:sz w:val="22"/>
              </w:rPr>
              <w:t xml:space="preserve">　</w:t>
            </w:r>
          </w:p>
        </w:tc>
      </w:tr>
      <w:tr w:rsidR="00FE1E6C" w:rsidRPr="00FE1E6C" w:rsidTr="00FE1E6C">
        <w:trPr>
          <w:trHeight w:val="308"/>
          <w:jc w:val="center"/>
        </w:trPr>
        <w:tc>
          <w:tcPr>
            <w:tcW w:w="0" w:type="auto"/>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FE1E6C" w:rsidRPr="00FE1E6C" w:rsidRDefault="00FE1E6C" w:rsidP="00FE1E6C">
            <w:pPr>
              <w:jc w:val="left"/>
              <w:rPr>
                <w:rFonts w:ascii="宋体" w:eastAsia="宋体" w:hAnsi="宋体" w:cs="宋体"/>
                <w:color w:val="000000"/>
                <w:sz w:val="22"/>
              </w:rPr>
            </w:pPr>
            <w:r w:rsidRPr="00FE1E6C">
              <w:rPr>
                <w:rFonts w:ascii="宋体" w:eastAsia="宋体" w:hAnsi="宋体" w:cs="宋体" w:hint="eastAsia"/>
                <w:color w:val="000000"/>
                <w:sz w:val="22"/>
              </w:rPr>
              <w:t>21208</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E1E6C" w:rsidRPr="00FE1E6C" w:rsidRDefault="00FE1E6C" w:rsidP="00FE1E6C">
            <w:pPr>
              <w:jc w:val="left"/>
              <w:rPr>
                <w:rFonts w:ascii="宋体" w:eastAsia="宋体" w:hAnsi="宋体" w:cs="宋体"/>
                <w:color w:val="000000"/>
                <w:sz w:val="15"/>
                <w:szCs w:val="15"/>
              </w:rPr>
            </w:pPr>
            <w:r w:rsidRPr="00FE1E6C">
              <w:rPr>
                <w:rFonts w:ascii="宋体" w:eastAsia="宋体" w:hAnsi="宋体" w:cs="宋体" w:hint="eastAsia"/>
                <w:color w:val="000000"/>
                <w:sz w:val="15"/>
                <w:szCs w:val="15"/>
              </w:rPr>
              <w:t>国有土地使用权出让收入及对应专项债务收入安排的支出</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E1E6C" w:rsidRPr="00FE1E6C" w:rsidRDefault="00FE1E6C" w:rsidP="00FE1E6C">
            <w:pPr>
              <w:jc w:val="right"/>
              <w:rPr>
                <w:rFonts w:ascii="宋体" w:eastAsia="宋体" w:hAnsi="宋体" w:cs="宋体"/>
                <w:color w:val="000000"/>
                <w:sz w:val="22"/>
              </w:rPr>
            </w:pPr>
            <w:r w:rsidRPr="00FE1E6C">
              <w:rPr>
                <w:rFonts w:ascii="宋体" w:eastAsia="宋体" w:hAnsi="宋体" w:cs="宋体" w:hint="eastAsia"/>
                <w:color w:val="000000"/>
                <w:sz w:val="22"/>
              </w:rPr>
              <w:t>2,000.00</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E1E6C" w:rsidRPr="00FE1E6C" w:rsidRDefault="00FE1E6C" w:rsidP="00FE1E6C">
            <w:pPr>
              <w:jc w:val="right"/>
              <w:rPr>
                <w:rFonts w:ascii="宋体" w:eastAsia="宋体" w:hAnsi="宋体" w:cs="宋体"/>
                <w:color w:val="000000"/>
                <w:sz w:val="22"/>
              </w:rPr>
            </w:pPr>
            <w:r w:rsidRPr="00FE1E6C">
              <w:rPr>
                <w:rFonts w:ascii="宋体" w:eastAsia="宋体" w:hAnsi="宋体" w:cs="宋体" w:hint="eastAsia"/>
                <w:color w:val="000000"/>
                <w:sz w:val="22"/>
              </w:rPr>
              <w:t xml:space="preserve">　</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E1E6C" w:rsidRPr="00FE1E6C" w:rsidRDefault="00FE1E6C" w:rsidP="00FE1E6C">
            <w:pPr>
              <w:jc w:val="right"/>
              <w:rPr>
                <w:rFonts w:ascii="宋体" w:eastAsia="宋体" w:hAnsi="宋体" w:cs="宋体"/>
                <w:color w:val="000000"/>
                <w:sz w:val="22"/>
              </w:rPr>
            </w:pPr>
            <w:r w:rsidRPr="00FE1E6C">
              <w:rPr>
                <w:rFonts w:ascii="宋体" w:eastAsia="宋体" w:hAnsi="宋体" w:cs="宋体" w:hint="eastAsia"/>
                <w:color w:val="000000"/>
                <w:sz w:val="22"/>
              </w:rPr>
              <w:t>2,000.00</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E1E6C" w:rsidRPr="00FE1E6C" w:rsidRDefault="00FE1E6C" w:rsidP="00FE1E6C">
            <w:pPr>
              <w:jc w:val="right"/>
              <w:rPr>
                <w:rFonts w:ascii="宋体" w:eastAsia="宋体" w:hAnsi="宋体" w:cs="宋体"/>
                <w:color w:val="000000"/>
                <w:sz w:val="22"/>
              </w:rPr>
            </w:pPr>
            <w:r w:rsidRPr="00FE1E6C">
              <w:rPr>
                <w:rFonts w:ascii="宋体" w:eastAsia="宋体" w:hAnsi="宋体" w:cs="宋体" w:hint="eastAsia"/>
                <w:color w:val="000000"/>
                <w:sz w:val="22"/>
              </w:rPr>
              <w:t xml:space="preserve">　</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E1E6C" w:rsidRPr="00FE1E6C" w:rsidRDefault="00FE1E6C" w:rsidP="00FE1E6C">
            <w:pPr>
              <w:jc w:val="right"/>
              <w:rPr>
                <w:rFonts w:ascii="宋体" w:eastAsia="宋体" w:hAnsi="宋体" w:cs="宋体"/>
                <w:color w:val="000000"/>
                <w:sz w:val="22"/>
              </w:rPr>
            </w:pPr>
            <w:r w:rsidRPr="00FE1E6C">
              <w:rPr>
                <w:rFonts w:ascii="宋体" w:eastAsia="宋体" w:hAnsi="宋体" w:cs="宋体" w:hint="eastAsia"/>
                <w:color w:val="000000"/>
                <w:sz w:val="22"/>
              </w:rPr>
              <w:t>2,000.00</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E1E6C" w:rsidRPr="00FE1E6C" w:rsidRDefault="00FE1E6C" w:rsidP="00FE1E6C">
            <w:pPr>
              <w:jc w:val="right"/>
              <w:rPr>
                <w:rFonts w:ascii="宋体" w:eastAsia="宋体" w:hAnsi="宋体" w:cs="宋体"/>
                <w:color w:val="000000"/>
                <w:sz w:val="22"/>
              </w:rPr>
            </w:pPr>
            <w:r w:rsidRPr="00FE1E6C">
              <w:rPr>
                <w:rFonts w:ascii="宋体" w:eastAsia="宋体" w:hAnsi="宋体" w:cs="宋体" w:hint="eastAsia"/>
                <w:color w:val="000000"/>
                <w:sz w:val="22"/>
              </w:rPr>
              <w:t xml:space="preserve">　</w:t>
            </w:r>
          </w:p>
        </w:tc>
      </w:tr>
      <w:tr w:rsidR="00FE1E6C" w:rsidRPr="00FE1E6C" w:rsidTr="00FE1E6C">
        <w:trPr>
          <w:trHeight w:val="308"/>
          <w:jc w:val="center"/>
        </w:trPr>
        <w:tc>
          <w:tcPr>
            <w:tcW w:w="0" w:type="auto"/>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FE1E6C" w:rsidRPr="00FE1E6C" w:rsidRDefault="00FE1E6C" w:rsidP="00FE1E6C">
            <w:pPr>
              <w:jc w:val="left"/>
              <w:rPr>
                <w:rFonts w:ascii="宋体" w:eastAsia="宋体" w:hAnsi="宋体" w:cs="宋体"/>
                <w:color w:val="000000"/>
                <w:sz w:val="22"/>
              </w:rPr>
            </w:pPr>
            <w:r w:rsidRPr="00FE1E6C">
              <w:rPr>
                <w:rFonts w:ascii="宋体" w:eastAsia="宋体" w:hAnsi="宋体" w:cs="宋体" w:hint="eastAsia"/>
                <w:color w:val="000000"/>
                <w:sz w:val="22"/>
              </w:rPr>
              <w:t>2120803</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E1E6C" w:rsidRPr="00FE1E6C" w:rsidRDefault="00FE1E6C" w:rsidP="00FE1E6C">
            <w:pPr>
              <w:jc w:val="left"/>
              <w:rPr>
                <w:rFonts w:ascii="宋体" w:eastAsia="宋体" w:hAnsi="宋体" w:cs="宋体"/>
                <w:color w:val="000000"/>
                <w:sz w:val="22"/>
              </w:rPr>
            </w:pPr>
            <w:r w:rsidRPr="00FE1E6C">
              <w:rPr>
                <w:rFonts w:ascii="宋体" w:eastAsia="宋体" w:hAnsi="宋体" w:cs="宋体" w:hint="eastAsia"/>
                <w:color w:val="000000"/>
                <w:sz w:val="22"/>
              </w:rPr>
              <w:t xml:space="preserve">  城市建设支出</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E1E6C" w:rsidRPr="00FE1E6C" w:rsidRDefault="00FE1E6C" w:rsidP="00FE1E6C">
            <w:pPr>
              <w:jc w:val="right"/>
              <w:rPr>
                <w:rFonts w:ascii="宋体" w:eastAsia="宋体" w:hAnsi="宋体" w:cs="宋体"/>
                <w:color w:val="000000"/>
                <w:sz w:val="22"/>
              </w:rPr>
            </w:pPr>
            <w:r w:rsidRPr="00FE1E6C">
              <w:rPr>
                <w:rFonts w:ascii="宋体" w:eastAsia="宋体" w:hAnsi="宋体" w:cs="宋体" w:hint="eastAsia"/>
                <w:color w:val="000000"/>
                <w:sz w:val="22"/>
              </w:rPr>
              <w:t>2,000.00</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E1E6C" w:rsidRPr="00FE1E6C" w:rsidRDefault="00FE1E6C" w:rsidP="00FE1E6C">
            <w:pPr>
              <w:jc w:val="right"/>
              <w:rPr>
                <w:rFonts w:ascii="宋体" w:eastAsia="宋体" w:hAnsi="宋体" w:cs="宋体"/>
                <w:color w:val="000000"/>
                <w:sz w:val="22"/>
              </w:rPr>
            </w:pPr>
            <w:r w:rsidRPr="00FE1E6C">
              <w:rPr>
                <w:rFonts w:ascii="宋体" w:eastAsia="宋体" w:hAnsi="宋体" w:cs="宋体" w:hint="eastAsia"/>
                <w:color w:val="000000"/>
                <w:sz w:val="22"/>
              </w:rPr>
              <w:t xml:space="preserve">　</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E1E6C" w:rsidRPr="00FE1E6C" w:rsidRDefault="00FE1E6C" w:rsidP="00FE1E6C">
            <w:pPr>
              <w:jc w:val="right"/>
              <w:rPr>
                <w:rFonts w:ascii="宋体" w:eastAsia="宋体" w:hAnsi="宋体" w:cs="宋体"/>
                <w:color w:val="000000"/>
                <w:sz w:val="22"/>
              </w:rPr>
            </w:pPr>
            <w:r w:rsidRPr="00FE1E6C">
              <w:rPr>
                <w:rFonts w:ascii="宋体" w:eastAsia="宋体" w:hAnsi="宋体" w:cs="宋体" w:hint="eastAsia"/>
                <w:color w:val="000000"/>
                <w:sz w:val="22"/>
              </w:rPr>
              <w:t>2,000.00</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E1E6C" w:rsidRPr="00FE1E6C" w:rsidRDefault="00FE1E6C" w:rsidP="00FE1E6C">
            <w:pPr>
              <w:jc w:val="right"/>
              <w:rPr>
                <w:rFonts w:ascii="宋体" w:eastAsia="宋体" w:hAnsi="宋体" w:cs="宋体"/>
                <w:color w:val="000000"/>
                <w:sz w:val="22"/>
              </w:rPr>
            </w:pPr>
            <w:r w:rsidRPr="00FE1E6C">
              <w:rPr>
                <w:rFonts w:ascii="宋体" w:eastAsia="宋体" w:hAnsi="宋体" w:cs="宋体" w:hint="eastAsia"/>
                <w:color w:val="000000"/>
                <w:sz w:val="22"/>
              </w:rPr>
              <w:t xml:space="preserve">　</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E1E6C" w:rsidRPr="00FE1E6C" w:rsidRDefault="00FE1E6C" w:rsidP="00FE1E6C">
            <w:pPr>
              <w:jc w:val="right"/>
              <w:rPr>
                <w:rFonts w:ascii="宋体" w:eastAsia="宋体" w:hAnsi="宋体" w:cs="宋体"/>
                <w:color w:val="000000"/>
                <w:sz w:val="22"/>
              </w:rPr>
            </w:pPr>
            <w:r w:rsidRPr="00FE1E6C">
              <w:rPr>
                <w:rFonts w:ascii="宋体" w:eastAsia="宋体" w:hAnsi="宋体" w:cs="宋体" w:hint="eastAsia"/>
                <w:color w:val="000000"/>
                <w:sz w:val="22"/>
              </w:rPr>
              <w:t>2,000.00</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E1E6C" w:rsidRPr="00FE1E6C" w:rsidRDefault="00FE1E6C" w:rsidP="00FE1E6C">
            <w:pPr>
              <w:jc w:val="right"/>
              <w:rPr>
                <w:rFonts w:ascii="宋体" w:eastAsia="宋体" w:hAnsi="宋体" w:cs="宋体"/>
                <w:color w:val="000000"/>
                <w:sz w:val="22"/>
              </w:rPr>
            </w:pPr>
            <w:r w:rsidRPr="00FE1E6C">
              <w:rPr>
                <w:rFonts w:ascii="宋体" w:eastAsia="宋体" w:hAnsi="宋体" w:cs="宋体" w:hint="eastAsia"/>
                <w:color w:val="000000"/>
                <w:sz w:val="22"/>
              </w:rPr>
              <w:t xml:space="preserve">　</w:t>
            </w:r>
          </w:p>
        </w:tc>
      </w:tr>
      <w:tr w:rsidR="00FE1E6C" w:rsidRPr="00FE1E6C" w:rsidTr="00FE1E6C">
        <w:trPr>
          <w:trHeight w:val="308"/>
          <w:jc w:val="center"/>
        </w:trPr>
        <w:tc>
          <w:tcPr>
            <w:tcW w:w="0" w:type="auto"/>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FE1E6C" w:rsidRPr="00FE1E6C" w:rsidRDefault="00FE1E6C" w:rsidP="00FE1E6C">
            <w:pPr>
              <w:jc w:val="left"/>
              <w:rPr>
                <w:rFonts w:ascii="宋体" w:eastAsia="宋体" w:hAnsi="宋体" w:cs="宋体"/>
                <w:color w:val="000000"/>
                <w:sz w:val="22"/>
              </w:rPr>
            </w:pPr>
            <w:r w:rsidRPr="00FE1E6C">
              <w:rPr>
                <w:rFonts w:ascii="宋体" w:eastAsia="宋体" w:hAnsi="宋体" w:cs="宋体" w:hint="eastAsia"/>
                <w:color w:val="000000"/>
                <w:sz w:val="22"/>
              </w:rPr>
              <w:t>229</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E1E6C" w:rsidRPr="00FE1E6C" w:rsidRDefault="00FE1E6C" w:rsidP="00FE1E6C">
            <w:pPr>
              <w:jc w:val="left"/>
              <w:rPr>
                <w:rFonts w:ascii="宋体" w:eastAsia="宋体" w:hAnsi="宋体" w:cs="宋体"/>
                <w:color w:val="000000"/>
                <w:sz w:val="22"/>
              </w:rPr>
            </w:pPr>
            <w:r w:rsidRPr="00FE1E6C">
              <w:rPr>
                <w:rFonts w:ascii="宋体" w:eastAsia="宋体" w:hAnsi="宋体" w:cs="宋体" w:hint="eastAsia"/>
                <w:color w:val="000000"/>
                <w:sz w:val="22"/>
              </w:rPr>
              <w:t>其他支出</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E1E6C" w:rsidRPr="00FE1E6C" w:rsidRDefault="00FE1E6C" w:rsidP="00FE1E6C">
            <w:pPr>
              <w:jc w:val="right"/>
              <w:rPr>
                <w:rFonts w:ascii="宋体" w:eastAsia="宋体" w:hAnsi="宋体" w:cs="宋体"/>
                <w:color w:val="000000"/>
                <w:sz w:val="22"/>
              </w:rPr>
            </w:pPr>
            <w:r w:rsidRPr="00FE1E6C">
              <w:rPr>
                <w:rFonts w:ascii="宋体" w:eastAsia="宋体" w:hAnsi="宋体" w:cs="宋体" w:hint="eastAsia"/>
                <w:color w:val="000000"/>
                <w:sz w:val="22"/>
              </w:rPr>
              <w:t>74.70</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E1E6C" w:rsidRPr="00FE1E6C" w:rsidRDefault="00FE1E6C" w:rsidP="00FE1E6C">
            <w:pPr>
              <w:jc w:val="right"/>
              <w:rPr>
                <w:rFonts w:ascii="宋体" w:eastAsia="宋体" w:hAnsi="宋体" w:cs="宋体"/>
                <w:color w:val="000000"/>
                <w:sz w:val="22"/>
              </w:rPr>
            </w:pPr>
            <w:r w:rsidRPr="00FE1E6C">
              <w:rPr>
                <w:rFonts w:ascii="宋体" w:eastAsia="宋体" w:hAnsi="宋体" w:cs="宋体" w:hint="eastAsia"/>
                <w:color w:val="000000"/>
                <w:sz w:val="22"/>
              </w:rPr>
              <w:t>192.49</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E1E6C" w:rsidRPr="00FE1E6C" w:rsidRDefault="00FE1E6C" w:rsidP="00FE1E6C">
            <w:pPr>
              <w:jc w:val="right"/>
              <w:rPr>
                <w:rFonts w:ascii="宋体" w:eastAsia="宋体" w:hAnsi="宋体" w:cs="宋体"/>
                <w:color w:val="000000"/>
                <w:sz w:val="22"/>
              </w:rPr>
            </w:pPr>
            <w:r w:rsidRPr="00FE1E6C">
              <w:rPr>
                <w:rFonts w:ascii="宋体" w:eastAsia="宋体" w:hAnsi="宋体" w:cs="宋体" w:hint="eastAsia"/>
                <w:color w:val="000000"/>
                <w:sz w:val="22"/>
              </w:rPr>
              <w:t>267.19</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E1E6C" w:rsidRPr="00FE1E6C" w:rsidRDefault="00FE1E6C" w:rsidP="00FE1E6C">
            <w:pPr>
              <w:jc w:val="right"/>
              <w:rPr>
                <w:rFonts w:ascii="宋体" w:eastAsia="宋体" w:hAnsi="宋体" w:cs="宋体"/>
                <w:color w:val="000000"/>
                <w:sz w:val="22"/>
              </w:rPr>
            </w:pPr>
            <w:r w:rsidRPr="00FE1E6C">
              <w:rPr>
                <w:rFonts w:ascii="宋体" w:eastAsia="宋体" w:hAnsi="宋体" w:cs="宋体" w:hint="eastAsia"/>
                <w:color w:val="000000"/>
                <w:sz w:val="22"/>
              </w:rPr>
              <w:t xml:space="preserve">　</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E1E6C" w:rsidRPr="00FE1E6C" w:rsidRDefault="00FE1E6C" w:rsidP="00FE1E6C">
            <w:pPr>
              <w:jc w:val="right"/>
              <w:rPr>
                <w:rFonts w:ascii="宋体" w:eastAsia="宋体" w:hAnsi="宋体" w:cs="宋体"/>
                <w:color w:val="000000"/>
                <w:sz w:val="22"/>
              </w:rPr>
            </w:pPr>
            <w:r w:rsidRPr="00FE1E6C">
              <w:rPr>
                <w:rFonts w:ascii="宋体" w:eastAsia="宋体" w:hAnsi="宋体" w:cs="宋体" w:hint="eastAsia"/>
                <w:color w:val="000000"/>
                <w:sz w:val="22"/>
              </w:rPr>
              <w:t>267.19</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E1E6C" w:rsidRPr="00FE1E6C" w:rsidRDefault="00FE1E6C" w:rsidP="00FE1E6C">
            <w:pPr>
              <w:jc w:val="right"/>
              <w:rPr>
                <w:rFonts w:ascii="宋体" w:eastAsia="宋体" w:hAnsi="宋体" w:cs="宋体"/>
                <w:color w:val="000000"/>
                <w:sz w:val="22"/>
              </w:rPr>
            </w:pPr>
            <w:r w:rsidRPr="00FE1E6C">
              <w:rPr>
                <w:rFonts w:ascii="宋体" w:eastAsia="宋体" w:hAnsi="宋体" w:cs="宋体" w:hint="eastAsia"/>
                <w:color w:val="000000"/>
                <w:sz w:val="22"/>
              </w:rPr>
              <w:t xml:space="preserve">　</w:t>
            </w:r>
          </w:p>
        </w:tc>
      </w:tr>
      <w:tr w:rsidR="00FE1E6C" w:rsidRPr="00FE1E6C" w:rsidTr="00FE1E6C">
        <w:trPr>
          <w:trHeight w:val="308"/>
          <w:jc w:val="center"/>
        </w:trPr>
        <w:tc>
          <w:tcPr>
            <w:tcW w:w="0" w:type="auto"/>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FE1E6C" w:rsidRPr="00FE1E6C" w:rsidRDefault="00FE1E6C" w:rsidP="00FE1E6C">
            <w:pPr>
              <w:jc w:val="left"/>
              <w:rPr>
                <w:rFonts w:ascii="宋体" w:eastAsia="宋体" w:hAnsi="宋体" w:cs="宋体"/>
                <w:color w:val="000000"/>
                <w:sz w:val="22"/>
              </w:rPr>
            </w:pPr>
            <w:r w:rsidRPr="00FE1E6C">
              <w:rPr>
                <w:rFonts w:ascii="宋体" w:eastAsia="宋体" w:hAnsi="宋体" w:cs="宋体" w:hint="eastAsia"/>
                <w:color w:val="000000"/>
                <w:sz w:val="22"/>
              </w:rPr>
              <w:t>22960</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E1E6C" w:rsidRPr="00FE1E6C" w:rsidRDefault="00FE1E6C" w:rsidP="00FE1E6C">
            <w:pPr>
              <w:jc w:val="left"/>
              <w:rPr>
                <w:rFonts w:ascii="宋体" w:eastAsia="宋体" w:hAnsi="宋体" w:cs="宋体"/>
                <w:color w:val="000000"/>
                <w:sz w:val="22"/>
              </w:rPr>
            </w:pPr>
            <w:r w:rsidRPr="00FE1E6C">
              <w:rPr>
                <w:rFonts w:ascii="宋体" w:eastAsia="宋体" w:hAnsi="宋体" w:cs="宋体" w:hint="eastAsia"/>
                <w:color w:val="000000"/>
                <w:sz w:val="22"/>
              </w:rPr>
              <w:t>彩票公益金安排的支出</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E1E6C" w:rsidRPr="00FE1E6C" w:rsidRDefault="00FE1E6C" w:rsidP="00FE1E6C">
            <w:pPr>
              <w:jc w:val="right"/>
              <w:rPr>
                <w:rFonts w:ascii="宋体" w:eastAsia="宋体" w:hAnsi="宋体" w:cs="宋体"/>
                <w:color w:val="000000"/>
                <w:sz w:val="22"/>
              </w:rPr>
            </w:pPr>
            <w:r w:rsidRPr="00FE1E6C">
              <w:rPr>
                <w:rFonts w:ascii="宋体" w:eastAsia="宋体" w:hAnsi="宋体" w:cs="宋体" w:hint="eastAsia"/>
                <w:color w:val="000000"/>
                <w:sz w:val="22"/>
              </w:rPr>
              <w:t>74.70</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E1E6C" w:rsidRPr="00FE1E6C" w:rsidRDefault="00FE1E6C" w:rsidP="00FE1E6C">
            <w:pPr>
              <w:jc w:val="right"/>
              <w:rPr>
                <w:rFonts w:ascii="宋体" w:eastAsia="宋体" w:hAnsi="宋体" w:cs="宋体"/>
                <w:color w:val="000000"/>
                <w:sz w:val="22"/>
              </w:rPr>
            </w:pPr>
            <w:r w:rsidRPr="00FE1E6C">
              <w:rPr>
                <w:rFonts w:ascii="宋体" w:eastAsia="宋体" w:hAnsi="宋体" w:cs="宋体" w:hint="eastAsia"/>
                <w:color w:val="000000"/>
                <w:sz w:val="22"/>
              </w:rPr>
              <w:t>192.49</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E1E6C" w:rsidRPr="00FE1E6C" w:rsidRDefault="00FE1E6C" w:rsidP="00FE1E6C">
            <w:pPr>
              <w:jc w:val="right"/>
              <w:rPr>
                <w:rFonts w:ascii="宋体" w:eastAsia="宋体" w:hAnsi="宋体" w:cs="宋体"/>
                <w:color w:val="000000"/>
                <w:sz w:val="22"/>
              </w:rPr>
            </w:pPr>
            <w:r w:rsidRPr="00FE1E6C">
              <w:rPr>
                <w:rFonts w:ascii="宋体" w:eastAsia="宋体" w:hAnsi="宋体" w:cs="宋体" w:hint="eastAsia"/>
                <w:color w:val="000000"/>
                <w:sz w:val="22"/>
              </w:rPr>
              <w:t>267.19</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E1E6C" w:rsidRPr="00FE1E6C" w:rsidRDefault="00FE1E6C" w:rsidP="00FE1E6C">
            <w:pPr>
              <w:jc w:val="right"/>
              <w:rPr>
                <w:rFonts w:ascii="宋体" w:eastAsia="宋体" w:hAnsi="宋体" w:cs="宋体"/>
                <w:color w:val="000000"/>
                <w:sz w:val="22"/>
              </w:rPr>
            </w:pPr>
            <w:r w:rsidRPr="00FE1E6C">
              <w:rPr>
                <w:rFonts w:ascii="宋体" w:eastAsia="宋体" w:hAnsi="宋体" w:cs="宋体" w:hint="eastAsia"/>
                <w:color w:val="000000"/>
                <w:sz w:val="22"/>
              </w:rPr>
              <w:t xml:space="preserve">　</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E1E6C" w:rsidRPr="00FE1E6C" w:rsidRDefault="00FE1E6C" w:rsidP="00FE1E6C">
            <w:pPr>
              <w:jc w:val="right"/>
              <w:rPr>
                <w:rFonts w:ascii="宋体" w:eastAsia="宋体" w:hAnsi="宋体" w:cs="宋体"/>
                <w:color w:val="000000"/>
                <w:sz w:val="22"/>
              </w:rPr>
            </w:pPr>
            <w:r w:rsidRPr="00FE1E6C">
              <w:rPr>
                <w:rFonts w:ascii="宋体" w:eastAsia="宋体" w:hAnsi="宋体" w:cs="宋体" w:hint="eastAsia"/>
                <w:color w:val="000000"/>
                <w:sz w:val="22"/>
              </w:rPr>
              <w:t>267.19</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E1E6C" w:rsidRPr="00FE1E6C" w:rsidRDefault="00FE1E6C" w:rsidP="00FE1E6C">
            <w:pPr>
              <w:jc w:val="right"/>
              <w:rPr>
                <w:rFonts w:ascii="宋体" w:eastAsia="宋体" w:hAnsi="宋体" w:cs="宋体"/>
                <w:color w:val="000000"/>
                <w:sz w:val="22"/>
              </w:rPr>
            </w:pPr>
            <w:r w:rsidRPr="00FE1E6C">
              <w:rPr>
                <w:rFonts w:ascii="宋体" w:eastAsia="宋体" w:hAnsi="宋体" w:cs="宋体" w:hint="eastAsia"/>
                <w:color w:val="000000"/>
                <w:sz w:val="22"/>
              </w:rPr>
              <w:t xml:space="preserve">　</w:t>
            </w:r>
          </w:p>
        </w:tc>
      </w:tr>
      <w:tr w:rsidR="00FE1E6C" w:rsidRPr="00FE1E6C" w:rsidTr="00FE1E6C">
        <w:trPr>
          <w:trHeight w:val="308"/>
          <w:jc w:val="center"/>
        </w:trPr>
        <w:tc>
          <w:tcPr>
            <w:tcW w:w="0" w:type="auto"/>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FE1E6C" w:rsidRPr="00FE1E6C" w:rsidRDefault="00FE1E6C" w:rsidP="00FE1E6C">
            <w:pPr>
              <w:jc w:val="left"/>
              <w:rPr>
                <w:rFonts w:ascii="宋体" w:eastAsia="宋体" w:hAnsi="宋体" w:cs="宋体"/>
                <w:color w:val="000000"/>
                <w:sz w:val="22"/>
              </w:rPr>
            </w:pPr>
            <w:r w:rsidRPr="00FE1E6C">
              <w:rPr>
                <w:rFonts w:ascii="宋体" w:eastAsia="宋体" w:hAnsi="宋体" w:cs="宋体" w:hint="eastAsia"/>
                <w:color w:val="000000"/>
                <w:sz w:val="22"/>
              </w:rPr>
              <w:t>2296003</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E1E6C" w:rsidRPr="00FE1E6C" w:rsidRDefault="00FE1E6C" w:rsidP="00FE1E6C">
            <w:pPr>
              <w:jc w:val="left"/>
              <w:rPr>
                <w:rFonts w:ascii="宋体" w:eastAsia="宋体" w:hAnsi="宋体" w:cs="宋体"/>
                <w:color w:val="000000"/>
                <w:sz w:val="22"/>
              </w:rPr>
            </w:pPr>
            <w:r w:rsidRPr="00FE1E6C">
              <w:rPr>
                <w:rFonts w:ascii="宋体" w:eastAsia="宋体" w:hAnsi="宋体" w:cs="宋体" w:hint="eastAsia"/>
                <w:color w:val="000000"/>
                <w:sz w:val="22"/>
              </w:rPr>
              <w:t xml:space="preserve">  用于体育事业的彩票公益金支出</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E1E6C" w:rsidRPr="00FE1E6C" w:rsidRDefault="00FE1E6C" w:rsidP="00FE1E6C">
            <w:pPr>
              <w:jc w:val="right"/>
              <w:rPr>
                <w:rFonts w:ascii="宋体" w:eastAsia="宋体" w:hAnsi="宋体" w:cs="宋体"/>
                <w:color w:val="000000"/>
                <w:sz w:val="22"/>
              </w:rPr>
            </w:pPr>
            <w:r w:rsidRPr="00FE1E6C">
              <w:rPr>
                <w:rFonts w:ascii="宋体" w:eastAsia="宋体" w:hAnsi="宋体" w:cs="宋体" w:hint="eastAsia"/>
                <w:color w:val="000000"/>
                <w:sz w:val="22"/>
              </w:rPr>
              <w:t>74.70</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E1E6C" w:rsidRPr="00FE1E6C" w:rsidRDefault="00FE1E6C" w:rsidP="00FE1E6C">
            <w:pPr>
              <w:jc w:val="right"/>
              <w:rPr>
                <w:rFonts w:ascii="宋体" w:eastAsia="宋体" w:hAnsi="宋体" w:cs="宋体"/>
                <w:color w:val="000000"/>
                <w:sz w:val="22"/>
              </w:rPr>
            </w:pPr>
            <w:r w:rsidRPr="00FE1E6C">
              <w:rPr>
                <w:rFonts w:ascii="宋体" w:eastAsia="宋体" w:hAnsi="宋体" w:cs="宋体" w:hint="eastAsia"/>
                <w:color w:val="000000"/>
                <w:sz w:val="22"/>
              </w:rPr>
              <w:t>192.49</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E1E6C" w:rsidRPr="00FE1E6C" w:rsidRDefault="00FE1E6C" w:rsidP="00FE1E6C">
            <w:pPr>
              <w:jc w:val="right"/>
              <w:rPr>
                <w:rFonts w:ascii="宋体" w:eastAsia="宋体" w:hAnsi="宋体" w:cs="宋体"/>
                <w:color w:val="000000"/>
                <w:sz w:val="22"/>
              </w:rPr>
            </w:pPr>
            <w:r w:rsidRPr="00FE1E6C">
              <w:rPr>
                <w:rFonts w:ascii="宋体" w:eastAsia="宋体" w:hAnsi="宋体" w:cs="宋体" w:hint="eastAsia"/>
                <w:color w:val="000000"/>
                <w:sz w:val="22"/>
              </w:rPr>
              <w:t>267.19</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E1E6C" w:rsidRPr="00FE1E6C" w:rsidRDefault="00FE1E6C" w:rsidP="00FE1E6C">
            <w:pPr>
              <w:jc w:val="right"/>
              <w:rPr>
                <w:rFonts w:ascii="宋体" w:eastAsia="宋体" w:hAnsi="宋体" w:cs="宋体"/>
                <w:color w:val="000000"/>
                <w:sz w:val="22"/>
              </w:rPr>
            </w:pPr>
            <w:r w:rsidRPr="00FE1E6C">
              <w:rPr>
                <w:rFonts w:ascii="宋体" w:eastAsia="宋体" w:hAnsi="宋体" w:cs="宋体" w:hint="eastAsia"/>
                <w:color w:val="000000"/>
                <w:sz w:val="22"/>
              </w:rPr>
              <w:t xml:space="preserve">　</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E1E6C" w:rsidRPr="00FE1E6C" w:rsidRDefault="00FE1E6C" w:rsidP="00FE1E6C">
            <w:pPr>
              <w:jc w:val="right"/>
              <w:rPr>
                <w:rFonts w:ascii="宋体" w:eastAsia="宋体" w:hAnsi="宋体" w:cs="宋体"/>
                <w:color w:val="000000"/>
                <w:sz w:val="22"/>
              </w:rPr>
            </w:pPr>
            <w:r w:rsidRPr="00FE1E6C">
              <w:rPr>
                <w:rFonts w:ascii="宋体" w:eastAsia="宋体" w:hAnsi="宋体" w:cs="宋体" w:hint="eastAsia"/>
                <w:color w:val="000000"/>
                <w:sz w:val="22"/>
              </w:rPr>
              <w:t>267.19</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E1E6C" w:rsidRPr="00FE1E6C" w:rsidRDefault="00FE1E6C" w:rsidP="00FE1E6C">
            <w:pPr>
              <w:jc w:val="right"/>
              <w:rPr>
                <w:rFonts w:ascii="宋体" w:eastAsia="宋体" w:hAnsi="宋体" w:cs="宋体"/>
                <w:color w:val="000000"/>
                <w:sz w:val="22"/>
              </w:rPr>
            </w:pPr>
            <w:r w:rsidRPr="00FE1E6C">
              <w:rPr>
                <w:rFonts w:ascii="宋体" w:eastAsia="宋体" w:hAnsi="宋体" w:cs="宋体" w:hint="eastAsia"/>
                <w:color w:val="000000"/>
                <w:sz w:val="22"/>
              </w:rPr>
              <w:t xml:space="preserve">　</w:t>
            </w:r>
          </w:p>
        </w:tc>
      </w:tr>
    </w:tbl>
    <w:p w:rsidR="00A869E8" w:rsidRDefault="00BC7AF6">
      <w:r>
        <w:br w:type="page"/>
      </w:r>
    </w:p>
    <w:tbl>
      <w:tblPr>
        <w:tblW w:w="10208" w:type="dxa"/>
        <w:jc w:val="center"/>
        <w:tblCellMar>
          <w:left w:w="0" w:type="dxa"/>
          <w:right w:w="0" w:type="dxa"/>
        </w:tblCellMar>
        <w:tblLook w:val="04A0" w:firstRow="1" w:lastRow="0" w:firstColumn="1" w:lastColumn="0" w:noHBand="0" w:noVBand="1"/>
      </w:tblPr>
      <w:tblGrid>
        <w:gridCol w:w="3687"/>
        <w:gridCol w:w="769"/>
        <w:gridCol w:w="72"/>
        <w:gridCol w:w="2277"/>
        <w:gridCol w:w="1134"/>
        <w:gridCol w:w="1134"/>
        <w:gridCol w:w="1135"/>
      </w:tblGrid>
      <w:tr w:rsidR="00A869E8" w:rsidTr="00A35535">
        <w:trPr>
          <w:trHeight w:val="840"/>
          <w:jc w:val="center"/>
        </w:trPr>
        <w:tc>
          <w:tcPr>
            <w:tcW w:w="10208" w:type="dxa"/>
            <w:gridSpan w:val="7"/>
            <w:tcBorders>
              <w:top w:val="nil"/>
              <w:left w:val="nil"/>
              <w:bottom w:val="nil"/>
              <w:right w:val="nil"/>
            </w:tcBorders>
            <w:shd w:val="clear" w:color="auto" w:fill="auto"/>
            <w:noWrap/>
            <w:tcMar>
              <w:top w:w="15" w:type="dxa"/>
              <w:left w:w="15" w:type="dxa"/>
              <w:right w:w="15" w:type="dxa"/>
            </w:tcMar>
            <w:vAlign w:val="center"/>
          </w:tcPr>
          <w:p w:rsidR="00A869E8" w:rsidRDefault="00BC7AF6">
            <w:pPr>
              <w:widowControl/>
              <w:jc w:val="center"/>
              <w:textAlignment w:val="center"/>
              <w:rPr>
                <w:rFonts w:ascii="黑体" w:eastAsia="黑体" w:hAnsi="宋体" w:cs="黑体"/>
                <w:color w:val="000000"/>
                <w:sz w:val="32"/>
                <w:szCs w:val="32"/>
              </w:rPr>
            </w:pPr>
            <w:r>
              <w:rPr>
                <w:rFonts w:ascii="黑体" w:eastAsia="黑体" w:hAnsi="宋体" w:cs="黑体" w:hint="eastAsia"/>
                <w:color w:val="000000"/>
                <w:kern w:val="0"/>
                <w:sz w:val="32"/>
                <w:szCs w:val="32"/>
              </w:rPr>
              <w:lastRenderedPageBreak/>
              <w:t>国有资本经营预算财政拨款支出决算表</w:t>
            </w:r>
          </w:p>
        </w:tc>
      </w:tr>
      <w:tr w:rsidR="00A35535" w:rsidTr="00A35535">
        <w:trPr>
          <w:trHeight w:val="255"/>
          <w:jc w:val="center"/>
        </w:trPr>
        <w:tc>
          <w:tcPr>
            <w:tcW w:w="3687" w:type="dxa"/>
            <w:tcBorders>
              <w:top w:val="nil"/>
              <w:left w:val="nil"/>
              <w:bottom w:val="nil"/>
              <w:right w:val="nil"/>
            </w:tcBorders>
            <w:shd w:val="clear" w:color="auto" w:fill="auto"/>
            <w:noWrap/>
            <w:tcMar>
              <w:top w:w="15" w:type="dxa"/>
              <w:left w:w="15" w:type="dxa"/>
              <w:right w:w="15" w:type="dxa"/>
            </w:tcMar>
            <w:vAlign w:val="bottom"/>
          </w:tcPr>
          <w:p w:rsidR="00A869E8" w:rsidRDefault="00A869E8">
            <w:pPr>
              <w:rPr>
                <w:rFonts w:ascii="Arial" w:hAnsi="Arial" w:cs="Arial"/>
                <w:color w:val="000000"/>
                <w:sz w:val="20"/>
                <w:szCs w:val="20"/>
              </w:rPr>
            </w:pPr>
          </w:p>
        </w:tc>
        <w:tc>
          <w:tcPr>
            <w:tcW w:w="769" w:type="dxa"/>
            <w:tcBorders>
              <w:top w:val="nil"/>
              <w:left w:val="nil"/>
              <w:bottom w:val="nil"/>
              <w:right w:val="nil"/>
            </w:tcBorders>
            <w:shd w:val="clear" w:color="auto" w:fill="auto"/>
            <w:noWrap/>
            <w:tcMar>
              <w:top w:w="15" w:type="dxa"/>
              <w:left w:w="15" w:type="dxa"/>
              <w:right w:w="15" w:type="dxa"/>
            </w:tcMar>
            <w:vAlign w:val="bottom"/>
          </w:tcPr>
          <w:p w:rsidR="00A869E8" w:rsidRDefault="00A869E8">
            <w:pPr>
              <w:rPr>
                <w:rFonts w:ascii="Arial" w:hAnsi="Arial" w:cs="Arial"/>
                <w:color w:val="000000"/>
                <w:sz w:val="20"/>
                <w:szCs w:val="20"/>
              </w:rPr>
            </w:pPr>
          </w:p>
        </w:tc>
        <w:tc>
          <w:tcPr>
            <w:tcW w:w="72" w:type="dxa"/>
            <w:tcBorders>
              <w:top w:val="nil"/>
              <w:left w:val="nil"/>
              <w:bottom w:val="nil"/>
              <w:right w:val="nil"/>
            </w:tcBorders>
            <w:shd w:val="clear" w:color="auto" w:fill="auto"/>
            <w:noWrap/>
            <w:tcMar>
              <w:top w:w="15" w:type="dxa"/>
              <w:left w:w="15" w:type="dxa"/>
              <w:right w:w="15" w:type="dxa"/>
            </w:tcMar>
            <w:vAlign w:val="bottom"/>
          </w:tcPr>
          <w:p w:rsidR="00A869E8" w:rsidRDefault="00A869E8">
            <w:pPr>
              <w:rPr>
                <w:rFonts w:ascii="Arial" w:hAnsi="Arial" w:cs="Arial"/>
                <w:color w:val="000000"/>
                <w:sz w:val="20"/>
                <w:szCs w:val="20"/>
              </w:rPr>
            </w:pPr>
          </w:p>
        </w:tc>
        <w:tc>
          <w:tcPr>
            <w:tcW w:w="2277" w:type="dxa"/>
            <w:tcBorders>
              <w:top w:val="nil"/>
              <w:left w:val="nil"/>
              <w:bottom w:val="nil"/>
              <w:right w:val="nil"/>
            </w:tcBorders>
            <w:shd w:val="clear" w:color="auto" w:fill="auto"/>
            <w:noWrap/>
            <w:tcMar>
              <w:top w:w="15" w:type="dxa"/>
              <w:left w:w="15" w:type="dxa"/>
              <w:right w:w="15" w:type="dxa"/>
            </w:tcMar>
            <w:vAlign w:val="bottom"/>
          </w:tcPr>
          <w:p w:rsidR="00A869E8" w:rsidRDefault="00A869E8">
            <w:pPr>
              <w:rPr>
                <w:rFonts w:ascii="Arial" w:hAnsi="Arial" w:cs="Arial"/>
                <w:color w:val="000000"/>
                <w:sz w:val="20"/>
                <w:szCs w:val="20"/>
              </w:rPr>
            </w:pPr>
          </w:p>
        </w:tc>
        <w:tc>
          <w:tcPr>
            <w:tcW w:w="1134" w:type="dxa"/>
            <w:tcBorders>
              <w:top w:val="nil"/>
              <w:left w:val="nil"/>
              <w:bottom w:val="nil"/>
              <w:right w:val="nil"/>
            </w:tcBorders>
            <w:shd w:val="clear" w:color="auto" w:fill="auto"/>
            <w:noWrap/>
            <w:tcMar>
              <w:top w:w="15" w:type="dxa"/>
              <w:left w:w="15" w:type="dxa"/>
              <w:right w:w="15" w:type="dxa"/>
            </w:tcMar>
            <w:vAlign w:val="bottom"/>
          </w:tcPr>
          <w:p w:rsidR="00A869E8" w:rsidRDefault="00A869E8">
            <w:pPr>
              <w:rPr>
                <w:rFonts w:ascii="Arial" w:hAnsi="Arial" w:cs="Arial"/>
                <w:color w:val="000000"/>
                <w:sz w:val="20"/>
                <w:szCs w:val="20"/>
              </w:rPr>
            </w:pPr>
          </w:p>
        </w:tc>
        <w:tc>
          <w:tcPr>
            <w:tcW w:w="2269" w:type="dxa"/>
            <w:gridSpan w:val="2"/>
            <w:tcBorders>
              <w:top w:val="nil"/>
              <w:left w:val="nil"/>
              <w:bottom w:val="nil"/>
              <w:right w:val="nil"/>
            </w:tcBorders>
            <w:shd w:val="clear" w:color="auto" w:fill="auto"/>
            <w:noWrap/>
            <w:tcMar>
              <w:top w:w="15" w:type="dxa"/>
              <w:left w:w="15" w:type="dxa"/>
              <w:right w:w="15" w:type="dxa"/>
            </w:tcMar>
            <w:vAlign w:val="bottom"/>
          </w:tcPr>
          <w:p w:rsidR="00A869E8" w:rsidRDefault="00BC7AF6">
            <w:pPr>
              <w:widowControl/>
              <w:jc w:val="righ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rPr>
              <w:t>公开09表</w:t>
            </w:r>
          </w:p>
        </w:tc>
      </w:tr>
      <w:tr w:rsidR="00A35535" w:rsidTr="00A35535">
        <w:trPr>
          <w:trHeight w:val="255"/>
          <w:jc w:val="center"/>
        </w:trPr>
        <w:tc>
          <w:tcPr>
            <w:tcW w:w="3687" w:type="dxa"/>
            <w:tcBorders>
              <w:top w:val="nil"/>
              <w:left w:val="nil"/>
              <w:bottom w:val="nil"/>
              <w:right w:val="nil"/>
            </w:tcBorders>
            <w:shd w:val="clear" w:color="auto" w:fill="auto"/>
            <w:noWrap/>
            <w:tcMar>
              <w:top w:w="15" w:type="dxa"/>
              <w:left w:w="15" w:type="dxa"/>
              <w:right w:w="15" w:type="dxa"/>
            </w:tcMar>
            <w:vAlign w:val="bottom"/>
          </w:tcPr>
          <w:p w:rsidR="00A869E8" w:rsidRDefault="00BC7AF6" w:rsidP="00A35535">
            <w:pPr>
              <w:widowControl/>
              <w:jc w:val="lef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rPr>
              <w:t>部门：</w:t>
            </w:r>
            <w:r w:rsidR="00A35535" w:rsidRPr="00A35535">
              <w:rPr>
                <w:rFonts w:ascii="宋体" w:eastAsia="宋体" w:hAnsi="宋体" w:cs="宋体" w:hint="eastAsia"/>
                <w:color w:val="000000"/>
                <w:kern w:val="0"/>
                <w:sz w:val="20"/>
                <w:szCs w:val="20"/>
              </w:rPr>
              <w:t>无极县文化广电体育和旅游局</w:t>
            </w:r>
          </w:p>
        </w:tc>
        <w:tc>
          <w:tcPr>
            <w:tcW w:w="769" w:type="dxa"/>
            <w:tcBorders>
              <w:top w:val="nil"/>
              <w:left w:val="nil"/>
              <w:bottom w:val="nil"/>
              <w:right w:val="nil"/>
            </w:tcBorders>
            <w:shd w:val="clear" w:color="auto" w:fill="auto"/>
            <w:noWrap/>
            <w:tcMar>
              <w:top w:w="15" w:type="dxa"/>
              <w:left w:w="15" w:type="dxa"/>
              <w:right w:w="15" w:type="dxa"/>
            </w:tcMar>
            <w:vAlign w:val="bottom"/>
          </w:tcPr>
          <w:p w:rsidR="00A869E8" w:rsidRDefault="00A869E8">
            <w:pPr>
              <w:rPr>
                <w:rFonts w:ascii="Arial" w:hAnsi="Arial" w:cs="Arial"/>
                <w:color w:val="000000"/>
                <w:sz w:val="20"/>
                <w:szCs w:val="20"/>
              </w:rPr>
            </w:pPr>
          </w:p>
        </w:tc>
        <w:tc>
          <w:tcPr>
            <w:tcW w:w="72" w:type="dxa"/>
            <w:tcBorders>
              <w:top w:val="nil"/>
              <w:left w:val="nil"/>
              <w:bottom w:val="nil"/>
              <w:right w:val="nil"/>
            </w:tcBorders>
            <w:shd w:val="clear" w:color="auto" w:fill="auto"/>
            <w:noWrap/>
            <w:tcMar>
              <w:top w:w="15" w:type="dxa"/>
              <w:left w:w="15" w:type="dxa"/>
              <w:right w:w="15" w:type="dxa"/>
            </w:tcMar>
            <w:vAlign w:val="bottom"/>
          </w:tcPr>
          <w:p w:rsidR="00A869E8" w:rsidRDefault="00A869E8">
            <w:pPr>
              <w:rPr>
                <w:rFonts w:ascii="Arial" w:hAnsi="Arial" w:cs="Arial"/>
                <w:color w:val="000000"/>
                <w:sz w:val="20"/>
                <w:szCs w:val="20"/>
              </w:rPr>
            </w:pPr>
          </w:p>
        </w:tc>
        <w:tc>
          <w:tcPr>
            <w:tcW w:w="2277" w:type="dxa"/>
            <w:tcBorders>
              <w:top w:val="nil"/>
              <w:left w:val="nil"/>
              <w:bottom w:val="nil"/>
              <w:right w:val="nil"/>
            </w:tcBorders>
            <w:shd w:val="clear" w:color="auto" w:fill="auto"/>
            <w:noWrap/>
            <w:tcMar>
              <w:top w:w="15" w:type="dxa"/>
              <w:left w:w="15" w:type="dxa"/>
              <w:right w:w="15" w:type="dxa"/>
            </w:tcMar>
            <w:vAlign w:val="bottom"/>
          </w:tcPr>
          <w:p w:rsidR="00A869E8" w:rsidRDefault="00A869E8">
            <w:pPr>
              <w:rPr>
                <w:rFonts w:ascii="Arial" w:hAnsi="Arial" w:cs="Arial"/>
                <w:color w:val="000000"/>
                <w:sz w:val="20"/>
                <w:szCs w:val="20"/>
              </w:rPr>
            </w:pPr>
          </w:p>
        </w:tc>
        <w:tc>
          <w:tcPr>
            <w:tcW w:w="1134" w:type="dxa"/>
            <w:tcBorders>
              <w:top w:val="nil"/>
              <w:left w:val="nil"/>
              <w:bottom w:val="nil"/>
              <w:right w:val="nil"/>
            </w:tcBorders>
            <w:shd w:val="clear" w:color="auto" w:fill="auto"/>
            <w:noWrap/>
            <w:tcMar>
              <w:top w:w="15" w:type="dxa"/>
              <w:left w:w="15" w:type="dxa"/>
              <w:right w:w="15" w:type="dxa"/>
            </w:tcMar>
            <w:vAlign w:val="bottom"/>
          </w:tcPr>
          <w:p w:rsidR="00A869E8" w:rsidRDefault="00A869E8">
            <w:pPr>
              <w:rPr>
                <w:rFonts w:ascii="Arial" w:hAnsi="Arial" w:cs="Arial"/>
                <w:color w:val="000000"/>
                <w:sz w:val="20"/>
                <w:szCs w:val="20"/>
              </w:rPr>
            </w:pPr>
          </w:p>
        </w:tc>
        <w:tc>
          <w:tcPr>
            <w:tcW w:w="2269" w:type="dxa"/>
            <w:gridSpan w:val="2"/>
            <w:tcBorders>
              <w:top w:val="nil"/>
              <w:left w:val="nil"/>
              <w:bottom w:val="nil"/>
              <w:right w:val="nil"/>
            </w:tcBorders>
            <w:shd w:val="clear" w:color="auto" w:fill="auto"/>
            <w:noWrap/>
            <w:tcMar>
              <w:top w:w="15" w:type="dxa"/>
              <w:left w:w="15" w:type="dxa"/>
              <w:right w:w="15" w:type="dxa"/>
            </w:tcMar>
            <w:vAlign w:val="bottom"/>
          </w:tcPr>
          <w:p w:rsidR="00A869E8" w:rsidRDefault="00BC7AF6">
            <w:pPr>
              <w:widowControl/>
              <w:jc w:val="righ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rPr>
              <w:t>金额单位：万元</w:t>
            </w:r>
          </w:p>
        </w:tc>
      </w:tr>
      <w:tr w:rsidR="00A869E8" w:rsidTr="00A35535">
        <w:trPr>
          <w:trHeight w:val="308"/>
          <w:jc w:val="center"/>
        </w:trPr>
        <w:tc>
          <w:tcPr>
            <w:tcW w:w="6805" w:type="dxa"/>
            <w:gridSpan w:val="4"/>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A869E8" w:rsidRDefault="00BC7A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科目</w:t>
            </w:r>
          </w:p>
        </w:tc>
        <w:tc>
          <w:tcPr>
            <w:tcW w:w="3403" w:type="dxa"/>
            <w:gridSpan w:val="3"/>
            <w:tcBorders>
              <w:top w:val="single" w:sz="4" w:space="0" w:color="000000"/>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BC7A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本年支出</w:t>
            </w:r>
          </w:p>
        </w:tc>
      </w:tr>
      <w:tr w:rsidR="00A35535" w:rsidTr="00A35535">
        <w:trPr>
          <w:trHeight w:val="615"/>
          <w:jc w:val="center"/>
        </w:trPr>
        <w:tc>
          <w:tcPr>
            <w:tcW w:w="3687"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A869E8" w:rsidRDefault="00BC7A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功能分类科目编码</w:t>
            </w:r>
          </w:p>
        </w:tc>
        <w:tc>
          <w:tcPr>
            <w:tcW w:w="3118" w:type="dxa"/>
            <w:gridSpan w:val="3"/>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BC7A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科目名称</w:t>
            </w:r>
          </w:p>
        </w:tc>
        <w:tc>
          <w:tcPr>
            <w:tcW w:w="113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BC7A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小计</w:t>
            </w:r>
          </w:p>
        </w:tc>
        <w:tc>
          <w:tcPr>
            <w:tcW w:w="113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BC7A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基本支出</w:t>
            </w:r>
          </w:p>
        </w:tc>
        <w:tc>
          <w:tcPr>
            <w:tcW w:w="113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BC7A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项目支出</w:t>
            </w:r>
          </w:p>
        </w:tc>
      </w:tr>
      <w:tr w:rsidR="00A869E8" w:rsidTr="00A35535">
        <w:trPr>
          <w:trHeight w:val="308"/>
          <w:jc w:val="center"/>
        </w:trPr>
        <w:tc>
          <w:tcPr>
            <w:tcW w:w="6805" w:type="dxa"/>
            <w:gridSpan w:val="4"/>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A869E8" w:rsidRDefault="00BC7A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栏次</w:t>
            </w:r>
          </w:p>
        </w:tc>
        <w:tc>
          <w:tcPr>
            <w:tcW w:w="113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BC7A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w:t>
            </w:r>
          </w:p>
        </w:tc>
        <w:tc>
          <w:tcPr>
            <w:tcW w:w="113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BC7A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w:t>
            </w:r>
          </w:p>
        </w:tc>
        <w:tc>
          <w:tcPr>
            <w:tcW w:w="113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BC7A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3</w:t>
            </w:r>
          </w:p>
        </w:tc>
      </w:tr>
      <w:tr w:rsidR="00A869E8" w:rsidTr="00A35535">
        <w:trPr>
          <w:trHeight w:val="308"/>
          <w:jc w:val="center"/>
        </w:trPr>
        <w:tc>
          <w:tcPr>
            <w:tcW w:w="6805" w:type="dxa"/>
            <w:gridSpan w:val="4"/>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A869E8" w:rsidRDefault="00BC7AF6">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合计</w:t>
            </w:r>
          </w:p>
        </w:tc>
        <w:tc>
          <w:tcPr>
            <w:tcW w:w="113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A869E8">
            <w:pPr>
              <w:jc w:val="right"/>
              <w:rPr>
                <w:rFonts w:ascii="宋体" w:eastAsia="宋体" w:hAnsi="宋体" w:cs="宋体"/>
                <w:b/>
                <w:color w:val="000000"/>
                <w:sz w:val="22"/>
              </w:rPr>
            </w:pPr>
          </w:p>
        </w:tc>
        <w:tc>
          <w:tcPr>
            <w:tcW w:w="113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A869E8">
            <w:pPr>
              <w:jc w:val="right"/>
              <w:rPr>
                <w:rFonts w:ascii="宋体" w:eastAsia="宋体" w:hAnsi="宋体" w:cs="宋体"/>
                <w:b/>
                <w:color w:val="000000"/>
                <w:sz w:val="22"/>
              </w:rPr>
            </w:pPr>
          </w:p>
        </w:tc>
        <w:tc>
          <w:tcPr>
            <w:tcW w:w="113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A869E8">
            <w:pPr>
              <w:jc w:val="right"/>
              <w:rPr>
                <w:rFonts w:ascii="宋体" w:eastAsia="宋体" w:hAnsi="宋体" w:cs="宋体"/>
                <w:b/>
                <w:color w:val="000000"/>
                <w:sz w:val="22"/>
              </w:rPr>
            </w:pPr>
          </w:p>
        </w:tc>
      </w:tr>
      <w:tr w:rsidR="00A35535" w:rsidTr="00A35535">
        <w:trPr>
          <w:trHeight w:val="308"/>
          <w:jc w:val="center"/>
        </w:trPr>
        <w:tc>
          <w:tcPr>
            <w:tcW w:w="3687"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A869E8" w:rsidRDefault="00A869E8">
            <w:pPr>
              <w:jc w:val="left"/>
              <w:rPr>
                <w:rFonts w:ascii="宋体" w:eastAsia="宋体" w:hAnsi="宋体" w:cs="宋体"/>
                <w:color w:val="000000"/>
                <w:sz w:val="22"/>
              </w:rPr>
            </w:pPr>
          </w:p>
        </w:tc>
        <w:tc>
          <w:tcPr>
            <w:tcW w:w="3118" w:type="dxa"/>
            <w:gridSpan w:val="3"/>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A869E8" w:rsidRDefault="00A869E8">
            <w:pPr>
              <w:jc w:val="left"/>
              <w:rPr>
                <w:rFonts w:ascii="宋体" w:eastAsia="宋体" w:hAnsi="宋体" w:cs="宋体"/>
                <w:color w:val="000000"/>
                <w:sz w:val="22"/>
              </w:rPr>
            </w:pPr>
          </w:p>
        </w:tc>
        <w:tc>
          <w:tcPr>
            <w:tcW w:w="113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A869E8">
            <w:pPr>
              <w:jc w:val="right"/>
              <w:rPr>
                <w:rFonts w:ascii="宋体" w:eastAsia="宋体" w:hAnsi="宋体" w:cs="宋体"/>
                <w:color w:val="000000"/>
                <w:sz w:val="22"/>
              </w:rPr>
            </w:pPr>
          </w:p>
        </w:tc>
        <w:tc>
          <w:tcPr>
            <w:tcW w:w="113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A869E8">
            <w:pPr>
              <w:jc w:val="right"/>
              <w:rPr>
                <w:rFonts w:ascii="宋体" w:eastAsia="宋体" w:hAnsi="宋体" w:cs="宋体"/>
                <w:color w:val="000000"/>
                <w:sz w:val="22"/>
              </w:rPr>
            </w:pPr>
          </w:p>
        </w:tc>
        <w:tc>
          <w:tcPr>
            <w:tcW w:w="113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A869E8">
            <w:pPr>
              <w:jc w:val="right"/>
              <w:rPr>
                <w:rFonts w:ascii="宋体" w:eastAsia="宋体" w:hAnsi="宋体" w:cs="宋体"/>
                <w:color w:val="000000"/>
                <w:sz w:val="22"/>
              </w:rPr>
            </w:pPr>
          </w:p>
        </w:tc>
      </w:tr>
      <w:tr w:rsidR="00A35535" w:rsidTr="00A35535">
        <w:trPr>
          <w:trHeight w:val="308"/>
          <w:jc w:val="center"/>
        </w:trPr>
        <w:tc>
          <w:tcPr>
            <w:tcW w:w="3687"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A869E8" w:rsidRDefault="00A869E8">
            <w:pPr>
              <w:jc w:val="left"/>
              <w:rPr>
                <w:rFonts w:ascii="宋体" w:eastAsia="宋体" w:hAnsi="宋体" w:cs="宋体"/>
                <w:color w:val="000000"/>
                <w:sz w:val="22"/>
              </w:rPr>
            </w:pPr>
          </w:p>
        </w:tc>
        <w:tc>
          <w:tcPr>
            <w:tcW w:w="3118" w:type="dxa"/>
            <w:gridSpan w:val="3"/>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A869E8" w:rsidRDefault="00A869E8">
            <w:pPr>
              <w:jc w:val="left"/>
              <w:rPr>
                <w:rFonts w:ascii="宋体" w:eastAsia="宋体" w:hAnsi="宋体" w:cs="宋体"/>
                <w:color w:val="000000"/>
                <w:sz w:val="22"/>
              </w:rPr>
            </w:pPr>
          </w:p>
        </w:tc>
        <w:tc>
          <w:tcPr>
            <w:tcW w:w="113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A869E8">
            <w:pPr>
              <w:jc w:val="right"/>
              <w:rPr>
                <w:rFonts w:ascii="宋体" w:eastAsia="宋体" w:hAnsi="宋体" w:cs="宋体"/>
                <w:color w:val="000000"/>
                <w:sz w:val="22"/>
              </w:rPr>
            </w:pPr>
          </w:p>
        </w:tc>
        <w:tc>
          <w:tcPr>
            <w:tcW w:w="113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A869E8">
            <w:pPr>
              <w:jc w:val="right"/>
              <w:rPr>
                <w:rFonts w:ascii="宋体" w:eastAsia="宋体" w:hAnsi="宋体" w:cs="宋体"/>
                <w:color w:val="000000"/>
                <w:sz w:val="22"/>
              </w:rPr>
            </w:pPr>
          </w:p>
        </w:tc>
        <w:tc>
          <w:tcPr>
            <w:tcW w:w="113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A869E8">
            <w:pPr>
              <w:jc w:val="right"/>
              <w:rPr>
                <w:rFonts w:ascii="宋体" w:eastAsia="宋体" w:hAnsi="宋体" w:cs="宋体"/>
                <w:color w:val="000000"/>
                <w:sz w:val="22"/>
              </w:rPr>
            </w:pPr>
          </w:p>
        </w:tc>
      </w:tr>
      <w:tr w:rsidR="00A35535" w:rsidTr="00A35535">
        <w:trPr>
          <w:trHeight w:val="308"/>
          <w:jc w:val="center"/>
        </w:trPr>
        <w:tc>
          <w:tcPr>
            <w:tcW w:w="3687"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A869E8" w:rsidRDefault="00A869E8">
            <w:pPr>
              <w:jc w:val="left"/>
              <w:rPr>
                <w:rFonts w:ascii="宋体" w:eastAsia="宋体" w:hAnsi="宋体" w:cs="宋体"/>
                <w:color w:val="000000"/>
                <w:sz w:val="22"/>
              </w:rPr>
            </w:pPr>
          </w:p>
        </w:tc>
        <w:tc>
          <w:tcPr>
            <w:tcW w:w="3118" w:type="dxa"/>
            <w:gridSpan w:val="3"/>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A869E8" w:rsidRDefault="00A869E8">
            <w:pPr>
              <w:jc w:val="left"/>
              <w:rPr>
                <w:rFonts w:ascii="宋体" w:eastAsia="宋体" w:hAnsi="宋体" w:cs="宋体"/>
                <w:color w:val="000000"/>
                <w:sz w:val="22"/>
              </w:rPr>
            </w:pPr>
          </w:p>
        </w:tc>
        <w:tc>
          <w:tcPr>
            <w:tcW w:w="113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A869E8">
            <w:pPr>
              <w:jc w:val="right"/>
              <w:rPr>
                <w:rFonts w:ascii="宋体" w:eastAsia="宋体" w:hAnsi="宋体" w:cs="宋体"/>
                <w:color w:val="000000"/>
                <w:sz w:val="22"/>
              </w:rPr>
            </w:pPr>
          </w:p>
        </w:tc>
        <w:tc>
          <w:tcPr>
            <w:tcW w:w="113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A869E8">
            <w:pPr>
              <w:jc w:val="right"/>
              <w:rPr>
                <w:rFonts w:ascii="宋体" w:eastAsia="宋体" w:hAnsi="宋体" w:cs="宋体"/>
                <w:color w:val="000000"/>
                <w:sz w:val="22"/>
              </w:rPr>
            </w:pPr>
          </w:p>
        </w:tc>
        <w:tc>
          <w:tcPr>
            <w:tcW w:w="113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A869E8">
            <w:pPr>
              <w:jc w:val="right"/>
              <w:rPr>
                <w:rFonts w:ascii="宋体" w:eastAsia="宋体" w:hAnsi="宋体" w:cs="宋体"/>
                <w:color w:val="000000"/>
                <w:sz w:val="22"/>
              </w:rPr>
            </w:pPr>
          </w:p>
        </w:tc>
      </w:tr>
      <w:tr w:rsidR="00A35535" w:rsidTr="00A35535">
        <w:trPr>
          <w:trHeight w:val="308"/>
          <w:jc w:val="center"/>
        </w:trPr>
        <w:tc>
          <w:tcPr>
            <w:tcW w:w="3687"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A869E8" w:rsidRDefault="00A869E8">
            <w:pPr>
              <w:jc w:val="left"/>
              <w:rPr>
                <w:rFonts w:ascii="宋体" w:eastAsia="宋体" w:hAnsi="宋体" w:cs="宋体"/>
                <w:color w:val="000000"/>
                <w:sz w:val="22"/>
              </w:rPr>
            </w:pPr>
          </w:p>
        </w:tc>
        <w:tc>
          <w:tcPr>
            <w:tcW w:w="3118" w:type="dxa"/>
            <w:gridSpan w:val="3"/>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A869E8" w:rsidRDefault="00A869E8">
            <w:pPr>
              <w:jc w:val="left"/>
              <w:rPr>
                <w:rFonts w:ascii="宋体" w:eastAsia="宋体" w:hAnsi="宋体" w:cs="宋体"/>
                <w:color w:val="000000"/>
                <w:sz w:val="22"/>
              </w:rPr>
            </w:pPr>
          </w:p>
        </w:tc>
        <w:tc>
          <w:tcPr>
            <w:tcW w:w="113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A869E8">
            <w:pPr>
              <w:jc w:val="right"/>
              <w:rPr>
                <w:rFonts w:ascii="宋体" w:eastAsia="宋体" w:hAnsi="宋体" w:cs="宋体"/>
                <w:color w:val="000000"/>
                <w:sz w:val="22"/>
              </w:rPr>
            </w:pPr>
          </w:p>
        </w:tc>
        <w:tc>
          <w:tcPr>
            <w:tcW w:w="113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A869E8">
            <w:pPr>
              <w:jc w:val="right"/>
              <w:rPr>
                <w:rFonts w:ascii="宋体" w:eastAsia="宋体" w:hAnsi="宋体" w:cs="宋体"/>
                <w:color w:val="000000"/>
                <w:sz w:val="22"/>
              </w:rPr>
            </w:pPr>
          </w:p>
        </w:tc>
        <w:tc>
          <w:tcPr>
            <w:tcW w:w="113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A869E8">
            <w:pPr>
              <w:jc w:val="right"/>
              <w:rPr>
                <w:rFonts w:ascii="宋体" w:eastAsia="宋体" w:hAnsi="宋体" w:cs="宋体"/>
                <w:color w:val="000000"/>
                <w:sz w:val="22"/>
              </w:rPr>
            </w:pPr>
          </w:p>
        </w:tc>
      </w:tr>
      <w:tr w:rsidR="00A35535" w:rsidTr="00A35535">
        <w:trPr>
          <w:trHeight w:val="308"/>
          <w:jc w:val="center"/>
        </w:trPr>
        <w:tc>
          <w:tcPr>
            <w:tcW w:w="3687"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A869E8" w:rsidRDefault="00A869E8">
            <w:pPr>
              <w:jc w:val="left"/>
              <w:rPr>
                <w:rFonts w:ascii="宋体" w:eastAsia="宋体" w:hAnsi="宋体" w:cs="宋体"/>
                <w:color w:val="000000"/>
                <w:sz w:val="22"/>
              </w:rPr>
            </w:pPr>
          </w:p>
        </w:tc>
        <w:tc>
          <w:tcPr>
            <w:tcW w:w="3118" w:type="dxa"/>
            <w:gridSpan w:val="3"/>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A869E8" w:rsidRDefault="00A869E8">
            <w:pPr>
              <w:jc w:val="left"/>
              <w:rPr>
                <w:rFonts w:ascii="宋体" w:eastAsia="宋体" w:hAnsi="宋体" w:cs="宋体"/>
                <w:color w:val="000000"/>
                <w:sz w:val="22"/>
              </w:rPr>
            </w:pPr>
          </w:p>
        </w:tc>
        <w:tc>
          <w:tcPr>
            <w:tcW w:w="113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A869E8">
            <w:pPr>
              <w:jc w:val="right"/>
              <w:rPr>
                <w:rFonts w:ascii="宋体" w:eastAsia="宋体" w:hAnsi="宋体" w:cs="宋体"/>
                <w:color w:val="000000"/>
                <w:sz w:val="22"/>
              </w:rPr>
            </w:pPr>
          </w:p>
        </w:tc>
        <w:tc>
          <w:tcPr>
            <w:tcW w:w="113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A869E8">
            <w:pPr>
              <w:jc w:val="right"/>
              <w:rPr>
                <w:rFonts w:ascii="宋体" w:eastAsia="宋体" w:hAnsi="宋体" w:cs="宋体"/>
                <w:color w:val="000000"/>
                <w:sz w:val="22"/>
              </w:rPr>
            </w:pPr>
          </w:p>
        </w:tc>
        <w:tc>
          <w:tcPr>
            <w:tcW w:w="113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869E8" w:rsidRDefault="00A869E8">
            <w:pPr>
              <w:jc w:val="right"/>
              <w:rPr>
                <w:rFonts w:ascii="宋体" w:eastAsia="宋体" w:hAnsi="宋体" w:cs="宋体"/>
                <w:color w:val="000000"/>
                <w:sz w:val="22"/>
              </w:rPr>
            </w:pPr>
          </w:p>
        </w:tc>
      </w:tr>
    </w:tbl>
    <w:p w:rsidR="00FE1E6C" w:rsidRDefault="00FE1E6C">
      <w:r>
        <w:rPr>
          <w:rFonts w:hint="eastAsia"/>
        </w:rPr>
        <w:t>本部门本年度无国有资本经营预算财政拨款支出情况，按要求以空表列示。</w:t>
      </w:r>
    </w:p>
    <w:p w:rsidR="00FE1E6C" w:rsidRDefault="00FE1E6C"/>
    <w:p w:rsidR="00A869E8" w:rsidRDefault="00BC7AF6">
      <w:r>
        <w:br w:type="page"/>
      </w:r>
      <w:r w:rsidR="00B32137">
        <w:rPr>
          <w:noProof/>
        </w:rPr>
        <w:lastRenderedPageBreak/>
        <w:pict>
          <v:rect id="_x0000_s1039" style="position:absolute;left:0;text-align:left;margin-left:-70.5pt;margin-top:-85.25pt;width:595.1pt;height:841.15pt;z-index:437282816;v-text-anchor:middle" o:gfxdata="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" fillcolor="#ffc000" stroked="f" strokeweight="1pt"/>
        </w:pict>
      </w:r>
    </w:p>
    <w:sectPr w:rsidR="00A869E8" w:rsidSect="00AA575C">
      <w:headerReference w:type="default" r:id="rId35"/>
      <w:footerReference w:type="default" r:id="rId36"/>
      <w:headerReference w:type="first" r:id="rId37"/>
      <w:pgSz w:w="11906" w:h="16838"/>
      <w:pgMar w:top="1701" w:right="1417" w:bottom="1281" w:left="1417" w:header="851" w:footer="992" w:gutter="0"/>
      <w:pgNumType w:fmt="numberInDash"/>
      <w:cols w:space="0"/>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C53FE" w:rsidRDefault="00CC53FE">
      <w:r>
        <w:separator/>
      </w:r>
    </w:p>
  </w:endnote>
  <w:endnote w:type="continuationSeparator" w:id="0">
    <w:p w:rsidR="00CC53FE" w:rsidRDefault="00CC53F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2A87" w:usb1="80000000" w:usb2="00000008" w:usb3="00000000" w:csb0="000001FF" w:csb1="00000000"/>
  </w:font>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080E0000" w:usb2="00000010" w:usb3="00000000" w:csb0="00040001" w:csb1="00000000"/>
  </w:font>
  <w:font w:name="等线">
    <w:altName w:val="Arial Unicode MS"/>
    <w:charset w:val="86"/>
    <w:family w:val="auto"/>
    <w:pitch w:val="default"/>
    <w:sig w:usb0="00000000" w:usb1="00000000" w:usb2="00000010" w:usb3="00000000" w:csb0="00040000" w:csb1="00000000"/>
  </w:font>
  <w:font w:name="仿宋_GB2312">
    <w:panose1 w:val="02010609030101010101"/>
    <w:charset w:val="86"/>
    <w:family w:val="modern"/>
    <w:pitch w:val="fixed"/>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 w:name="黑体">
    <w:altName w:val="SimHei"/>
    <w:panose1 w:val="02010600030101010101"/>
    <w:charset w:val="86"/>
    <w:family w:val="auto"/>
    <w:pitch w:val="variable"/>
    <w:sig w:usb0="00000001" w:usb1="080E0000" w:usb2="00000010" w:usb3="00000000" w:csb0="00040000" w:csb1="00000000"/>
  </w:font>
  <w:font w:name="微软雅黑">
    <w:panose1 w:val="020B0503020204020204"/>
    <w:charset w:val="86"/>
    <w:family w:val="swiss"/>
    <w:pitch w:val="variable"/>
    <w:sig w:usb0="80000287" w:usb1="280F3C52" w:usb2="00000016" w:usb3="00000000" w:csb0="0004001F" w:csb1="00000000"/>
  </w:font>
  <w:font w:name="楷体_GB2312">
    <w:panose1 w:val="02010609030101010101"/>
    <w:charset w:val="86"/>
    <w:family w:val="modern"/>
    <w:pitch w:val="fixed"/>
    <w:sig w:usb0="00000001" w:usb1="080E0000" w:usb2="00000010" w:usb3="00000000" w:csb0="00040000" w:csb1="00000000"/>
  </w:font>
  <w:font w:name="Yu Gothic UI Semibold">
    <w:altName w:val="MS Mincho"/>
    <w:charset w:val="80"/>
    <w:family w:val="swiss"/>
    <w:pitch w:val="default"/>
    <w:sig w:usb0="00000000" w:usb1="00000000" w:usb2="00000010" w:usb3="00000000" w:csb0="00020000" w:csb1="00000000"/>
  </w:font>
  <w:font w:name="思源黑体 HW Bold">
    <w:altName w:val="黑体"/>
    <w:charset w:val="86"/>
    <w:family w:val="swiss"/>
    <w:pitch w:val="default"/>
    <w:sig w:usb0="00000000" w:usb1="00000000" w:usb2="00000016" w:usb3="00000000" w:csb0="002E0107" w:csb1="00000000"/>
  </w:font>
  <w:font w:name="ArialUnicodeMS">
    <w:altName w:val="Malgun Gothic"/>
    <w:charset w:val="81"/>
    <w:family w:val="auto"/>
    <w:pitch w:val="default"/>
    <w:sig w:usb0="00000000" w:usb1="00000000" w:usb2="00000010" w:usb3="00000000" w:csb0="00080001" w:csb1="00000000"/>
  </w:font>
  <w:font w:name="DengXian-Regular">
    <w:altName w:val="宋体"/>
    <w:charset w:val="86"/>
    <w:family w:val="auto"/>
    <w:pitch w:val="default"/>
    <w:sig w:usb0="00000000" w:usb1="00000000" w:usb2="00000010" w:usb3="00000000" w:csb0="00040001" w:csb1="00000000"/>
  </w:font>
  <w:font w:name="DengXian-Bold">
    <w:altName w:val="宋体"/>
    <w:charset w:val="86"/>
    <w:family w:val="auto"/>
    <w:pitch w:val="default"/>
    <w:sig w:usb0="00000000" w:usb1="00000000" w:usb2="00000010" w:usb3="00000000" w:csb0="00040001" w:csb1="00000000"/>
  </w:font>
  <w:font w:name="TimesNewRomanPSMT">
    <w:altName w:val="Arial"/>
    <w:charset w:val="00"/>
    <w:family w:val="swiss"/>
    <w:pitch w:val="default"/>
    <w:sig w:usb0="00000000" w:usb1="00000000" w:usb2="00000000" w:usb3="00000000" w:csb0="00000001" w:csb1="00000000"/>
  </w:font>
  <w:font w:name="MS-UIGothic,Bold">
    <w:altName w:val="Malgun Gothic"/>
    <w:charset w:val="81"/>
    <w:family w:val="auto"/>
    <w:pitch w:val="default"/>
    <w:sig w:usb0="00000000" w:usb1="00000000" w:usb2="00000010" w:usb3="00000000" w:csb0="00080000" w:csb1="00000000"/>
  </w:font>
  <w:font w:name="Arial">
    <w:panose1 w:val="020B0604020202020204"/>
    <w:charset w:val="00"/>
    <w:family w:val="swiss"/>
    <w:pitch w:val="variable"/>
    <w:sig w:usb0="20002A87" w:usb1="80000000" w:usb2="00000008" w:usb3="00000000" w:csb0="000001FF" w:csb1="00000000"/>
  </w:font>
  <w:font w:name="等线 Light">
    <w:altName w:val="宋体"/>
    <w:charset w:val="86"/>
    <w:family w:val="roman"/>
    <w:pitch w:val="default"/>
    <w:sig w:usb0="00000000" w:usb1="00000000" w:usb2="0000001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32137" w:rsidRDefault="00B32137">
    <w:pPr>
      <w:pStyle w:val="a4"/>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32137" w:rsidRDefault="00B32137">
    <w:pPr>
      <w:pStyle w:val="a4"/>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32137" w:rsidRDefault="00B32137">
    <w:pPr>
      <w:pStyle w:val="a4"/>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32137" w:rsidRDefault="00B32137">
    <w:pPr>
      <w:pStyle w:val="a4"/>
    </w:pPr>
    <w:r>
      <w:rPr>
        <w:noProof/>
      </w:rPr>
      <w:pict>
        <v:shapetype id="_x0000_t202" coordsize="21600,21600" o:spt="202" path="m,l,21600r21600,l21600,xe">
          <v:stroke joinstyle="miter"/>
          <v:path gradientshapeok="t" o:connecttype="rect"/>
        </v:shapetype>
        <v:shape id="文本框 2" o:spid="_x0000_s2093" type="#_x0000_t202" style="position:absolute;margin-left:209.65pt;margin-top:-12.95pt;width:30.6pt;height:14.3pt;z-index:251887616;visibility:visible;mso-position-horizontal-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" filled="f" stroked="f" strokeweight=".5pt">
          <v:textbox inset="0,0,0,0">
            <w:txbxContent>
              <w:p w:rsidR="00B32137" w:rsidRDefault="00B32137">
                <w:pPr>
                  <w:pStyle w:val="a4"/>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sidR="004D1DF2">
                  <w:rPr>
                    <w:rFonts w:ascii="Times New Roman" w:hAnsi="Times New Roman" w:cs="Times New Roman"/>
                    <w:noProof/>
                    <w:sz w:val="24"/>
                    <w:szCs w:val="24"/>
                  </w:rPr>
                  <w:t>- 19 -</w:t>
                </w:r>
                <w:r>
                  <w:rPr>
                    <w:rFonts w:ascii="Times New Roman" w:hAnsi="Times New Roman" w:cs="Times New Roman"/>
                    <w:sz w:val="24"/>
                    <w:szCs w:val="24"/>
                  </w:rPr>
                  <w:fldChar w:fldCharType="end"/>
                </w:r>
              </w:p>
            </w:txbxContent>
          </v:textbox>
          <w10:wrap anchorx="margin"/>
        </v:shape>
      </w:pic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32137" w:rsidRDefault="00B32137">
    <w:pPr>
      <w:pStyle w:val="a4"/>
    </w:pPr>
    <w:r>
      <w:rPr>
        <w:noProof/>
      </w:rPr>
      <w:pict>
        <v:shapetype id="_x0000_t202" coordsize="21600,21600" o:spt="202" path="m,l,21600r21600,l21600,xe">
          <v:stroke joinstyle="miter"/>
          <v:path gradientshapeok="t" o:connecttype="rect"/>
        </v:shapetype>
        <v:shape id="文本框 3" o:spid="_x0000_s2092" type="#_x0000_t202" style="position:absolute;margin-left:206.55pt;margin-top:-22.45pt;width:34pt;height:35.15pt;z-index:251888640;visibility:visible;mso-position-horizontal-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" filled="f" stroked="f" strokeweight=".5pt">
          <v:textbox inset="0,0,0,0">
            <w:txbxContent>
              <w:p w:rsidR="00B32137" w:rsidRDefault="00B32137">
                <w:pPr>
                  <w:pStyle w:val="a4"/>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noProof/>
                    <w:sz w:val="24"/>
                    <w:szCs w:val="24"/>
                  </w:rPr>
                  <w:t>- 6 -</w:t>
                </w:r>
                <w:r>
                  <w:rPr>
                    <w:rFonts w:ascii="Times New Roman" w:hAnsi="Times New Roman" w:cs="Times New Roman"/>
                    <w:sz w:val="24"/>
                    <w:szCs w:val="24"/>
                  </w:rPr>
                  <w:fldChar w:fldCharType="end"/>
                </w:r>
              </w:p>
            </w:txbxContent>
          </v:textbox>
          <w10:wrap anchorx="margin"/>
        </v:shape>
      </w:pic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32137" w:rsidRDefault="00B32137">
    <w:pPr>
      <w:pStyle w:val="a4"/>
    </w:pPr>
    <w:r>
      <w:rPr>
        <w:noProof/>
      </w:rPr>
      <w:pict>
        <v:shapetype id="_x0000_t202" coordsize="21600,21600" o:spt="202" path="m,l,21600r21600,l21600,xe">
          <v:stroke joinstyle="miter"/>
          <v:path gradientshapeok="t" o:connecttype="rect"/>
        </v:shapetype>
        <v:shape id="文本框 5" o:spid="_x0000_s2077" type="#_x0000_t202" style="position:absolute;margin-left:209.15pt;margin-top:-6pt;width:2in;height:18.7pt;z-index:251889664;visibility:visible;mso-wrap-style:none;mso-position-horizontal-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" filled="f" stroked="f" strokeweight=".5pt">
          <v:textbox inset="0,0,0,0">
            <w:txbxContent>
              <w:p w:rsidR="00B32137" w:rsidRDefault="00B32137">
                <w:pPr>
                  <w:pStyle w:val="a4"/>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noProof/>
                    <w:sz w:val="24"/>
                    <w:szCs w:val="24"/>
                  </w:rPr>
                  <w:t>- 24 -</w:t>
                </w:r>
                <w:r>
                  <w:rPr>
                    <w:rFonts w:ascii="Times New Roman" w:hAnsi="Times New Roman" w:cs="Times New Roman"/>
                    <w:sz w:val="24"/>
                    <w:szCs w:val="24"/>
                  </w:rPr>
                  <w:fldChar w:fldCharType="end"/>
                </w:r>
              </w:p>
            </w:txbxContent>
          </v:textbox>
          <w10:wrap anchorx="margin"/>
        </v:shape>
      </w:pic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32137" w:rsidRDefault="00B32137">
    <w:pPr>
      <w:pStyle w:val="a4"/>
    </w:pPr>
    <w:r>
      <w:rPr>
        <w:noProof/>
      </w:rPr>
      <w:pict>
        <v:shapetype id="_x0000_t202" coordsize="21600,21600" o:spt="202" path="m,l,21600r21600,l21600,xe">
          <v:stroke joinstyle="miter"/>
          <v:path gradientshapeok="t" o:connecttype="rect"/>
        </v:shapetype>
        <v:shape id="文本框 14" o:spid="_x0000_s2069" type="#_x0000_t202" style="position:absolute;margin-left:205.45pt;margin-top:-18.75pt;width:30.15pt;height:31.45pt;z-index:251890688;visibility:visible;mso-position-horizontal-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" filled="f" stroked="f" strokeweight=".5pt">
          <v:textbox inset="0,0,0,0">
            <w:txbxContent>
              <w:p w:rsidR="00B32137" w:rsidRDefault="00B32137">
                <w:pPr>
                  <w:pStyle w:val="a4"/>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noProof/>
                    <w:sz w:val="24"/>
                    <w:szCs w:val="24"/>
                  </w:rPr>
                  <w:t>- 20 -</w:t>
                </w:r>
                <w:r>
                  <w:rPr>
                    <w:rFonts w:ascii="Times New Roman" w:hAnsi="Times New Roman" w:cs="Times New Roman"/>
                    <w:sz w:val="24"/>
                    <w:szCs w:val="24"/>
                  </w:rPr>
                  <w:fldChar w:fldCharType="end"/>
                </w:r>
              </w:p>
            </w:txbxContent>
          </v:textbox>
          <w10:wrap anchorx="margin"/>
        </v:shape>
      </w:pict>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32137" w:rsidRDefault="00B32137">
    <w:pPr>
      <w:pStyle w:val="a4"/>
    </w:pPr>
    <w:r>
      <w:rPr>
        <w:noProof/>
      </w:rPr>
      <w:pict>
        <v:shapetype id="_x0000_t202" coordsize="21600,21600" o:spt="202" path="m,l,21600r21600,l21600,xe">
          <v:stroke joinstyle="miter"/>
          <v:path gradientshapeok="t" o:connecttype="rect"/>
        </v:shapetype>
        <v:shape id="文本框 45" o:spid="_x0000_s2056" type="#_x0000_t202" style="position:absolute;margin-left:209.15pt;margin-top:-6pt;width:2in;height:18.7pt;z-index:252830720;visibility:visible;mso-wrap-style:none;mso-position-horizontal-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" filled="f" stroked="f" strokeweight=".5pt">
          <v:textbox inset="0,0,0,0">
            <w:txbxContent>
              <w:p w:rsidR="00B32137" w:rsidRDefault="00B32137">
                <w:pPr>
                  <w:pStyle w:val="a4"/>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noProof/>
                    <w:sz w:val="24"/>
                    <w:szCs w:val="24"/>
                  </w:rPr>
                  <w:t>- 36 -</w:t>
                </w:r>
                <w:r>
                  <w:rPr>
                    <w:rFonts w:ascii="Times New Roman" w:hAnsi="Times New Roman" w:cs="Times New Roman"/>
                    <w:sz w:val="24"/>
                    <w:szCs w:val="24"/>
                  </w:rPr>
                  <w:fldChar w:fldCharType="end"/>
                </w:r>
              </w:p>
            </w:txbxContent>
          </v:textbox>
          <w10:wrap anchorx="margin"/>
        </v:shape>
      </w:pic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C53FE" w:rsidRDefault="00CC53FE">
      <w:r>
        <w:separator/>
      </w:r>
    </w:p>
  </w:footnote>
  <w:footnote w:type="continuationSeparator" w:id="0">
    <w:p w:rsidR="00CC53FE" w:rsidRDefault="00CC53FE">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32137" w:rsidRDefault="00B32137">
    <w:pPr>
      <w:pStyle w:val="a5"/>
    </w:pPr>
    <w:r>
      <w:rPr>
        <w:noProof/>
      </w:rPr>
      <w:pict>
        <v:group id="组合 76" o:spid="_x0000_s2105" style="position:absolute;left:0;text-align:left;margin-left:0;margin-top:29.75pt;width:157.5pt;height:32pt;z-index:251659264;mso-position-horizontal:left;mso-position-horizontal-relative:page;mso-position-vertical-relative:page" coordorigin="1337,880" coordsize="3150,6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">
          <v:shapetype id="_x0000_t202" coordsize="21600,21600" o:spt="202" path="m,l,21600r21600,l21600,xe">
            <v:stroke joinstyle="miter"/>
            <v:path gradientshapeok="t" o:connecttype="rect"/>
          </v:shapetype>
          <v:shape id="_x0000_s2107" type="#_x0000_t202" style="position:absolute;left:1401;top:880;width:3087;height:641;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iFnW8YA&#10;AADbAAAADwAAAGRycy9kb3ducmV2LnhtbESPT2vCQBTE7wW/w/IEb3VjwD+kriIBqUh70Hrx9sw+&#10;k9DdtzG7jamfvlso9DjMzG+Y5bq3RnTU+tqxgsk4AUFcOF1zqeD0sX1egPABWaNxTAq+ycN6NXha&#10;YqbdnQ/UHUMpIoR9hgqqEJpMSl9UZNGPXUMcvatrLYYo21LqFu8Rbo1Mk2QmLdYcFypsKK+o+Dx+&#10;WQX7fPuOh0tqFw+Tv75dN83tdJ4qNRr2mxcQgfrwH/5r77SC+Rx+v8QfIFc/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hiFnW8YAAADbAAAADwAAAAAAAAAAAAAAAACYAgAAZHJz&#10;L2Rvd25yZXYueG1sUEsFBgAAAAAEAAQA9QAAAIsDAAAAAA==&#10;" filled="f" stroked="f" strokeweight=".5pt">
            <v:textbox>
              <w:txbxContent>
                <w:p w:rsidR="00B32137" w:rsidRDefault="00B32137">
                  <w:pPr>
                    <w:rPr>
                      <w:rFonts w:ascii="微软雅黑" w:eastAsia="微软雅黑" w:hAnsi="微软雅黑" w:cs="微软雅黑"/>
                      <w:b/>
                      <w:bCs/>
                      <w:sz w:val="28"/>
                      <w:szCs w:val="36"/>
                    </w:rPr>
                  </w:pPr>
                  <w:r>
                    <w:rPr>
                      <w:rFonts w:ascii="微软雅黑" w:eastAsia="微软雅黑" w:hAnsi="微软雅黑" w:cs="微软雅黑" w:hint="eastAsia"/>
                      <w:b/>
                      <w:bCs/>
                      <w:sz w:val="28"/>
                      <w:szCs w:val="36"/>
                    </w:rPr>
                    <w:t>20XX 企业业务制定</w:t>
                  </w:r>
                </w:p>
              </w:txbxContent>
            </v:textbox>
          </v:shape>
          <v:rect id="矩形 7" o:spid="_x0000_s2106" style="position:absolute;left:1337;top:1044;width:119;height:330;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SGDBMMA&#10;AADbAAAADwAAAGRycy9kb3ducmV2LnhtbERPzWrCQBC+F/oOyxS8FLNpqKmk2YixCsWLVvsAQ3aa&#10;hGRnQ3ar6du7B6HHj+8/X02mFxcaXWtZwUsUgyCurG65VvB93s2XIJxH1thbJgV/5GBVPD7kmGl7&#10;5S+6nHwtQgi7DBU03g+ZlK5qyKCL7EAcuB87GvQBjrXUI15DuOllEsepNNhyaGhwoE1DVXf6NQrO&#10;h2O63bULTobuY/1aLcrn7b5UavY0rd9BeJr8v/ju/tQK3sLY8CX8AFnc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0SGDBMMAAADbAAAADwAAAAAAAAAAAAAAAACYAgAAZHJzL2Rv&#10;d25yZXYueG1sUEsFBgAAAAAEAAQA9QAAAIgDAAAAAA==&#10;" fillcolor="black [3213]" stroked="f" strokeweight="1pt"/>
          <w10:wrap anchorx="page" anchory="page"/>
        </v:group>
      </w:pict>
    </w:r>
    <w:r>
      <w:rPr>
        <w:noProof/>
      </w:rPr>
      <w:pict>
        <v:group id="_x0000_s2101" style="position:absolute;left:0;text-align:left;margin-left:0;margin-top:0;width:596.5pt;height:58.95pt;z-index:251658240;mso-width-percent:1000;mso-position-horizontal-relative:page;mso-position-vertical-relative:page;mso-width-percent:1000" coordorigin="8,5" coordsize="119,11792" o:gfxdata="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">
          <v:rect id="矩形 2" o:spid="_x0000_s2104" style="position:absolute;left:8;top:15;width:120;height:1;v-text-anchor:middle" o:gfxdata="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Om1JZW5AAAA2wAA&#10;AA8AAAAAAAAAAQAgAAAAIgAAAGRycy9kb3ducmV2LnhtbFBLAQIUABQAAAAIAIdO4kAzLwWeOwAA&#10;ADkAAAAQAAAAAAAAAAEAIAAAAAgBAABkcnMvc2hhcGV4bWwueG1sUEsFBgAAAAAGAAYAWwEAALID&#10;AAAAAA==&#10;" fillcolor="#ffd966 [1943]" stroked="f" strokeweight="1pt"/>
          <v:shape id="任意多边形 3" o:spid="_x0000_s2103" style="position:absolute;left:101;top:6;width:26;height:9;v-text-anchor:middle" coordsize="2619,862" o:spt="100" o:gfxdata="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AUUeGr4A&#10;AADbAAAADwAAAAAAAAABACAAAAAiAAAAZHJzL2Rvd25yZXYueG1sUEsBAhQAFAAAAAgAh07iQDMv&#10;BZ47AAAAOQAAABAAAAAAAAAAAQAgAAAADQEAAGRycy9zaGFwZXhtbC54bWxQSwUGAAAAAAYABgBb&#10;AQAAtwMAAAAA&#10;" adj="0,,0" path="m595,1l2619,r,862l,862,595,1xe" fillcolor="black [3213]" stroked="f" strokeweight="1pt">
            <v:stroke joinstyle="miter"/>
            <v:formulas/>
            <v:path o:connecttype="segments" o:connectlocs="595,1;2619,0;2619,862;0,862;595,1" o:connectangles="0,0,0,0,0"/>
          </v:shape>
          <v:shape id="任意多边形 4" o:spid="_x0000_s2102" style="position:absolute;left:104;top:5;width:24;height:11;v-text-anchor:middle" coordsize="2619,1265" o:spt="100" o:gfxdata="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N2SIdy8AAAA&#10;2wAAAA8AAAAAAAAAAQAgAAAAIgAAAGRycy9kb3ducmV2LnhtbFBLAQIUABQAAAAIAIdO4kAzLwWe&#10;OwAAADkAAAAQAAAAAAAAAAEAIAAAAAsBAABkcnMvc2hhcGV4bWwueG1sUEsFBgAAAAAGAAYAWwEA&#10;ALUDAAAAAA==&#10;" adj="0,,0" path="m668,l2619,10r,1255l,1265,668,xe" fillcolor="#ffd966 [1943]" stroked="f" strokeweight="1pt">
            <v:stroke joinstyle="miter"/>
            <v:formulas/>
            <v:path o:connecttype="segments" o:connectlocs="598,0;2345,8;2345,1108;0,1108;598,0" o:connectangles="0,0,0,0,0"/>
          </v:shape>
          <w10:wrap anchorx="page" anchory="page"/>
        </v:group>
      </w:pict>
    </w: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32137" w:rsidRDefault="00B32137">
    <w:pPr>
      <w:pStyle w:val="a5"/>
    </w:pP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32137" w:rsidRDefault="00B32137">
    <w:pPr>
      <w:pStyle w:val="a5"/>
    </w:pPr>
    <w:r>
      <w:rPr>
        <w:noProof/>
      </w:rPr>
      <w:pict>
        <v:group id="_x0000_s2065" style="position:absolute;left:0;text-align:left;margin-left:-2.15pt;margin-top:59pt;width:596.85pt;height:32.8pt;z-index:252834816;mso-position-horizontal-relative:page;mso-position-vertical-relative:page" coordorigin="8,5" coordsize="119,11792" o:gfxdata="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">
          <v:rect id="矩形 2" o:spid="_x0000_s2068" style="position:absolute;left:8;top:15;width:120;height:1;v-text-anchor:middle" o:gfxdata="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w6HysvQAA&#10;ANsAAAAPAAAAAAAAAAEAIAAAACIAAABkcnMvZG93bnJldi54bWxQSwECFAAUAAAACACHTuJAMy8F&#10;njsAAAA5AAAAEAAAAAAAAAABACAAAAAMAQAAZHJzL3NoYXBleG1sLnhtbFBLBQYAAAAABgAGAFsB&#10;AAC2AwAAAAA=&#10;" fillcolor="#ffd966 [1943]" stroked="f" strokeweight="1pt"/>
          <v:shape id="任意多边形 3" o:spid="_x0000_s2067" style="position:absolute;left:101;top:6;width:26;height:9;v-text-anchor:middle" coordsize="2619,862" o:spt="100" o:gfxdata="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WBhHI74A&#10;AADbAAAADwAAAAAAAAABACAAAAAiAAAAZHJzL2Rvd25yZXYueG1sUEsBAhQAFAAAAAgAh07iQDMv&#10;BZ47AAAAOQAAABAAAAAAAAAAAQAgAAAADQEAAGRycy9zaGFwZXhtbC54bWxQSwUGAAAAAAYABgBb&#10;AQAAtwMAAAAA&#10;" adj="0,,0" path="m595,1l2619,r,862l,862,595,1xe" fillcolor="black [3213]" stroked="f" strokeweight="1pt">
            <v:stroke joinstyle="miter"/>
            <v:formulas/>
            <v:path o:connecttype="segments" o:connectlocs="595,1;2619,0;2619,862;0,862;595,1" o:connectangles="0,0,0,0,0"/>
          </v:shape>
          <v:shape id="任意多边形 4" o:spid="_x0000_s2066" style="position:absolute;left:104;top:5;width:24;height:11;v-text-anchor:middle" coordsize="2619,1265" o:spt="100" o:gfxdata="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hM945bsAAADb&#10;AAAADwAAAAAAAAABACAAAAAiAAAAZHJzL2Rvd25yZXYueG1sUEsBAhQAFAAAAAgAh07iQDMvBZ47&#10;AAAAOQAAABAAAAAAAAAAAQAgAAAACgEAAGRycy9zaGFwZXhtbC54bWxQSwUGAAAAAAYABgBbAQAA&#10;tAMAAAAA&#10;" adj="0,,0" path="m668,l2619,10r,1255l,1265,668,xe" fillcolor="#ffd966 [1943]" stroked="f" strokeweight="1pt">
            <v:stroke joinstyle="miter"/>
            <v:formulas/>
            <v:path o:connecttype="segments" o:connectlocs="608,0;2385,8;2385,1107;0,1107;608,0" o:connectangles="0,0,0,0,0"/>
          </v:shape>
          <w10:wrap anchorx="page" anchory="page"/>
        </v:group>
      </w:pict>
    </w:r>
    <w:r>
      <w:rPr>
        <w:noProof/>
      </w:rPr>
      <w:pict>
        <v:shapetype id="_x0000_t202" coordsize="21600,21600" o:spt="202" path="m,l,21600r21600,l21600,xe">
          <v:stroke joinstyle="miter"/>
          <v:path gradientshapeok="t" o:connecttype="rect"/>
        </v:shapetype>
        <v:shape id="文本框 6" o:spid="_x0000_s2064" type="#_x0000_t202" style="position:absolute;left:0;text-align:left;margin-left:-84.1pt;margin-top:17.55pt;width:231pt;height:32.05pt;z-index:25283686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" filled="f" stroked="f" strokeweight=".5pt">
          <v:textbox style="mso-next-textbox:#文本框 6">
            <w:txbxContent>
              <w:p w:rsidR="00B32137" w:rsidRDefault="00B32137">
                <w:pPr>
                  <w:rPr>
                    <w:rFonts w:ascii="微软雅黑" w:eastAsia="微软雅黑" w:hAnsi="微软雅黑" w:cs="微软雅黑"/>
                    <w:b/>
                    <w:bCs/>
                    <w:sz w:val="32"/>
                    <w:szCs w:val="40"/>
                  </w:rPr>
                </w:pPr>
                <w:r>
                  <w:rPr>
                    <w:noProof/>
                  </w:rPr>
                  <w:drawing>
                    <wp:inline distT="0" distB="0" distL="114300" distR="114300">
                      <wp:extent cx="104775" cy="209550"/>
                      <wp:effectExtent l="0" t="0" r="9525" b="0"/>
                      <wp:docPr id="29"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图片 2"/>
                              <pic:cNvPicPr>
                                <a:picLocks noChangeAspect="1"/>
                              </pic:cNvPicPr>
                            </pic:nvPicPr>
                            <pic:blipFill>
                              <a:blip r:embed="rId1"/>
                              <a:stretch>
                                <a:fillRect/>
                              </a:stretch>
                            </pic:blipFill>
                            <pic:spPr>
                              <a:xfrm>
                                <a:off x="0" y="0"/>
                                <a:ext cx="104775" cy="209550"/>
                              </a:xfrm>
                              <a:prstGeom prst="rect">
                                <a:avLst/>
                              </a:prstGeom>
                              <a:noFill/>
                              <a:ln>
                                <a:noFill/>
                              </a:ln>
                            </pic:spPr>
                          </pic:pic>
                        </a:graphicData>
                      </a:graphic>
                    </wp:inline>
                  </w:drawing>
                </w:r>
                <w:r>
                  <w:rPr>
                    <w:rFonts w:ascii="微软雅黑" w:eastAsia="微软雅黑" w:hAnsi="微软雅黑" w:cs="微软雅黑" w:hint="eastAsia"/>
                    <w:b/>
                    <w:bCs/>
                    <w:sz w:val="32"/>
                    <w:szCs w:val="40"/>
                  </w:rPr>
                  <w:t>第三部分 相关名词解释</w:t>
                </w:r>
              </w:p>
              <w:p w:rsidR="00B32137" w:rsidRDefault="00B32137">
                <w:pPr>
                  <w:rPr>
                    <w:rFonts w:ascii="微软雅黑" w:eastAsia="微软雅黑" w:hAnsi="微软雅黑" w:cs="微软雅黑"/>
                    <w:b/>
                    <w:bCs/>
                    <w:sz w:val="32"/>
                    <w:szCs w:val="40"/>
                  </w:rPr>
                </w:pPr>
              </w:p>
            </w:txbxContent>
          </v:textbox>
        </v:shape>
      </w:pict>
    </w:r>
  </w:p>
</w:hdr>
</file>

<file path=word/header1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32137" w:rsidRDefault="00B32137">
    <w:pPr>
      <w:pStyle w:val="a5"/>
    </w:pPr>
  </w:p>
</w:hdr>
</file>

<file path=word/header1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32137" w:rsidRDefault="00B32137">
    <w:pPr>
      <w:pStyle w:val="a5"/>
    </w:pPr>
    <w:r>
      <w:rPr>
        <w:noProof/>
      </w:rPr>
      <w:pict>
        <v:group id="_x0000_s2060" style="position:absolute;left:0;text-align:left;margin-left:2.5pt;margin-top:28.75pt;width:594.8pt;height:35.25pt;z-index:252831744;mso-position-horizontal-relative:page;mso-position-vertical-relative:page" coordorigin="8,5" coordsize="119,11792" o:gfxdata="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">
          <v:rect id="矩形 2" o:spid="_x0000_s2063" style="position:absolute;left:8;top:15;width:120;height:1;v-text-anchor:middle" o:gfxdata="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JfVCdK5AAAA2wAA&#10;AA8AAAAAAAAAAQAgAAAAIgAAAGRycy9kb3ducmV2LnhtbFBLAQIUABQAAAAIAIdO4kAzLwWeOwAA&#10;ADkAAAAQAAAAAAAAAAEAIAAAAAgBAABkcnMvc2hhcGV4bWwueG1sUEsFBgAAAAAGAAYAWwEAALID&#10;AAAAAA==&#10;" fillcolor="#ffd966 [1943]" stroked="f" strokeweight="1pt"/>
          <v:shape id="任意多边形 3" o:spid="_x0000_s2062" style="position:absolute;left:101;top:6;width:26;height:9;v-text-anchor:middle" coordsize="2619,862" o:spt="100" o:gfxdata="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fyUyXb4A&#10;AADbAAAADwAAAAAAAAABACAAAAAiAAAAZHJzL2Rvd25yZXYueG1sUEsBAhQAFAAAAAgAh07iQDMv&#10;BZ47AAAAOQAAABAAAAAAAAAAAQAgAAAADQEAAGRycy9zaGFwZXhtbC54bWxQSwUGAAAAAAYABgBb&#10;AQAAtwMAAAAA&#10;" adj="0,,0" path="m595,1l2619,r,862l,862,595,1xe" fillcolor="black [3213]" stroked="f" strokeweight="1pt">
            <v:stroke joinstyle="miter"/>
            <v:formulas/>
            <v:path o:connecttype="segments" o:connectlocs="595,1;2619,0;2619,862;0,862;595,1" o:connectangles="0,0,0,0,0"/>
          </v:shape>
          <v:shape id="任意多边形 4" o:spid="_x0000_s2061" style="position:absolute;left:104;top:5;width:24;height:11;v-text-anchor:middle" coordsize="2619,1265" o:spt="100" o:gfxdata="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KPyDZu8AAAA&#10;2wAAAA8AAAAAAAAAAQAgAAAAIgAAAGRycy9kb3ducmV2LnhtbFBLAQIUABQAAAAIAIdO4kAzLwWe&#10;OwAAADkAAAAQAAAAAAAAAAEAIAAAAAsBAABkcnMvc2hhcGV4bWwueG1sUEsFBgAAAAAGAAYAWwEA&#10;ALUDAAAAAA==&#10;" adj="0,,0" path="m668,l2619,10r,1255l,1265,668,xe" fillcolor="#ffd966 [1943]" stroked="f" strokeweight="1pt">
            <v:stroke joinstyle="miter"/>
            <v:formulas/>
            <v:path o:connecttype="segments" o:connectlocs="598,0;2345,8;2345,1108;0,1108;598,0" o:connectangles="0,0,0,0,0"/>
          </v:shape>
          <w10:wrap anchorx="page" anchory="page"/>
        </v:group>
      </w:pict>
    </w:r>
    <w:r>
      <w:rPr>
        <w:noProof/>
      </w:rPr>
      <w:pict>
        <v:group id="组合 46" o:spid="_x0000_s2057" style="position:absolute;left:0;text-align:left;margin-left:0;margin-top:29.75pt;width:280pt;height:32pt;z-index:252832768;mso-position-horizontal-relative:page;mso-position-vertical-relative:page" coordorigin="1337,880" coordsize="3150,6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">
          <v:shapetype id="_x0000_t202" coordsize="21600,21600" o:spt="202" path="m,l,21600r21600,l21600,xe">
            <v:stroke joinstyle="miter"/>
            <v:path gradientshapeok="t" o:connecttype="rect"/>
          </v:shapetype>
          <v:shape id="_x0000_s2059" type="#_x0000_t202" style="position:absolute;left:1401;top:880;width:3087;height:641;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E2t5sUA&#10;AADbAAAADwAAAGRycy9kb3ducmV2LnhtbESPT4vCMBTE7wt+h/AEb2uqrKtUo0hBVsQ9+Ofi7dk8&#10;22LzUpuo1U+/WRA8DjPzG2Yya0wpblS7wrKCXjcCQZxaXXCmYL9bfI5AOI+ssbRMCh7kYDZtfUww&#10;1vbOG7ptfSYChF2MCnLvq1hKl+Zk0HVtRRy8k60N+iDrTOoa7wFuStmPom9psOCwkGNFSU7peXs1&#10;ClbJ4hc3x74ZPcvkZ32aV5f9YaBUp93MxyA8Nf4dfrWXWsHXEP6/hB8gp3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ITa3mxQAAANsAAAAPAAAAAAAAAAAAAAAAAJgCAABkcnMv&#10;ZG93bnJldi54bWxQSwUGAAAAAAQABAD1AAAAigMAAAAA&#10;" filled="f" stroked="f" strokeweight=".5pt">
            <v:textbox>
              <w:txbxContent>
                <w:p w:rsidR="00B32137" w:rsidRDefault="00B32137">
                  <w:pPr>
                    <w:rPr>
                      <w:rFonts w:ascii="微软雅黑" w:eastAsia="微软雅黑" w:hAnsi="微软雅黑" w:cs="微软雅黑"/>
                      <w:b/>
                      <w:bCs/>
                      <w:sz w:val="32"/>
                      <w:szCs w:val="40"/>
                    </w:rPr>
                  </w:pPr>
                  <w:r>
                    <w:rPr>
                      <w:rFonts w:ascii="微软雅黑" w:eastAsia="微软雅黑" w:hAnsi="微软雅黑" w:cs="微软雅黑" w:hint="eastAsia"/>
                      <w:b/>
                      <w:bCs/>
                      <w:sz w:val="32"/>
                      <w:szCs w:val="40"/>
                    </w:rPr>
                    <w:t>第四部分 2019年度部门决算报表</w:t>
                  </w:r>
                </w:p>
                <w:p w:rsidR="00B32137" w:rsidRDefault="00B32137"/>
              </w:txbxContent>
            </v:textbox>
          </v:shape>
          <v:rect id="矩形 7" o:spid="_x0000_s2058" style="position:absolute;left:1337;top:1044;width:119;height:330;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" fillcolor="black [3213]" stroked="f" strokeweight="1pt"/>
          <w10:wrap anchorx="page" anchory="page"/>
        </v:group>
      </w:pict>
    </w:r>
  </w:p>
</w:hdr>
</file>

<file path=word/header1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32137" w:rsidRDefault="00B32137">
    <w:pPr>
      <w:pStyle w:val="a5"/>
    </w:pPr>
    <w:r>
      <w:rPr>
        <w:noProof/>
      </w:rPr>
      <w:pict>
        <v:group id="_x0000_s2052" style="position:absolute;left:0;text-align:left;margin-left:0;margin-top:0;width:596.5pt;height:38.05pt;z-index:251891712;mso-width-percent:1000;mso-position-horizontal-relative:page;mso-position-vertical-relative:page;mso-width-percent:1000" coordorigin="8,5" coordsize="119,11792" o:gfxdata="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">
          <v:rect id="矩形 2" o:spid="_x0000_s2055" style="position:absolute;left:8;top:15;width:120;height:1;v-text-anchor:middle" o:gfxdata="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M/Teq+5AAAA2wAA&#10;AA8AAAAAAAAAAQAgAAAAIgAAAGRycy9kb3ducmV2LnhtbFBLAQIUABQAAAAIAIdO4kAzLwWeOwAA&#10;ADkAAAAQAAAAAAAAAAEAIAAAAAgBAABkcnMvc2hhcGV4bWwueG1sUEsFBgAAAAAGAAYAWwEAALID&#10;AAAAAA==&#10;" fillcolor="#ffd966 [1943]" stroked="f" strokeweight="1pt"/>
          <v:shape id="任意多边形 3" o:spid="_x0000_s2054" style="position:absolute;left:101;top:6;width:26;height:9;v-text-anchor:middle" coordsize="2619,862" o:spt="100" o:gfxdata="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JyNBIL4A&#10;AADbAAAADwAAAAAAAAABACAAAAAiAAAAZHJzL2Rvd25yZXYueG1sUEsBAhQAFAAAAAgAh07iQDMv&#10;BZ47AAAAOQAAABAAAAAAAAAAAQAgAAAADQEAAGRycy9zaGFwZXhtbC54bWxQSwUGAAAAAAYABgBb&#10;AQAAtwMAAAAA&#10;" adj="0,,0" path="m595,1l2619,r,862l,862,595,1xe" fillcolor="black [3213]" stroked="f" strokeweight="1pt">
            <v:stroke joinstyle="miter"/>
            <v:formulas/>
            <v:path o:connecttype="segments" o:connectlocs="595,1;2619,0;2619,862;0,862;595,1" o:connectangles="0,0,0,0,0"/>
          </v:shape>
          <v:shape id="任意多边形 4" o:spid="_x0000_s2053" style="position:absolute;left:104;top:5;width:24;height:11;v-text-anchor:middle" coordsize="2619,1265" o:spt="100" o:gfxdata="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R+5rsAAADb&#10;AAAADwAAAAAAAAABACAAAAAiAAAAZHJzL2Rvd25yZXYueG1sUEsBAhQAFAAAAAgAh07iQDMvBZ47&#10;AAAAOQAAABAAAAAAAAAAAQAgAAAACgEAAGRycy9zaGFwZXhtbC54bWxQSwUGAAAAAAYABgBbAQAA&#10;tAMAAAAA&#10;" adj="0,,0" path="m668,l2619,10r,1255l,1265,668,xe" fillcolor="#ffd966 [1943]" stroked="f" strokeweight="1pt">
            <v:stroke joinstyle="miter"/>
            <v:formulas/>
            <v:path o:connecttype="segments" o:connectlocs="598,0;2345,8;2345,1108;0,1108;598,0" o:connectangles="0,0,0,0,0"/>
          </v:shape>
          <w10:wrap anchorx="page" anchory="page"/>
        </v:group>
      </w:pict>
    </w:r>
    <w:r>
      <w:rPr>
        <w:noProof/>
      </w:rPr>
      <w:pict>
        <v:group id="组合 16" o:spid="_x0000_s2049" style="position:absolute;left:0;text-align:left;margin-left:0;margin-top:29.75pt;width:254.25pt;height:32pt;z-index:251892736;mso-position-horizontal:left;mso-position-horizontal-relative:page;mso-position-vertical-relative:page" coordorigin="1337,880" coordsize="3150,6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">
          <v:shapetype id="_x0000_t202" coordsize="21600,21600" o:spt="202" path="m,l,21600r21600,l21600,xe">
            <v:stroke joinstyle="miter"/>
            <v:path gradientshapeok="t" o:connecttype="rect"/>
          </v:shapetype>
          <v:shape id="_x0000_s2051" type="#_x0000_t202" style="position:absolute;left:1401;top:880;width:3087;height:641;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6C+8QA&#10;AADbAAAADwAAAGRycy9kb3ducmV2LnhtbERPTWvCQBC9F/wPywje6qaCNaSuEgKhRdqDqZfeptkx&#10;Cc3Optmtif56tyB4m8f7nPV2NK04Ue8aywqe5hEI4tLqhisFh8/8MQbhPLLG1jIpOJOD7WbysMZE&#10;24H3dCp8JUIIuwQV1N53iZSurMmgm9uOOHBH2xv0AfaV1D0OIdy0chFFz9Jgw6Ghxo6ymsqf4s8o&#10;2GX5B+6/Fya+tNnr+zHtfg9fS6Vm0zF9AeFp9Hfxzf2mw/wV/P8SDpCbK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v+gvvEAAAA2wAAAA8AAAAAAAAAAAAAAAAAmAIAAGRycy9k&#10;b3ducmV2LnhtbFBLBQYAAAAABAAEAPUAAACJAwAAAAA=&#10;" filled="f" stroked="f" strokeweight=".5pt">
            <v:textbox>
              <w:txbxContent>
                <w:p w:rsidR="00B32137" w:rsidRDefault="00B32137">
                  <w:pPr>
                    <w:rPr>
                      <w:rFonts w:ascii="微软雅黑" w:eastAsia="微软雅黑" w:hAnsi="微软雅黑" w:cs="微软雅黑"/>
                      <w:b/>
                      <w:bCs/>
                      <w:sz w:val="28"/>
                      <w:szCs w:val="36"/>
                    </w:rPr>
                  </w:pPr>
                  <w:r>
                    <w:rPr>
                      <w:rFonts w:ascii="微软雅黑" w:eastAsia="微软雅黑" w:hAnsi="微软雅黑" w:cs="微软雅黑" w:hint="eastAsia"/>
                      <w:b/>
                      <w:bCs/>
                      <w:sz w:val="28"/>
                      <w:szCs w:val="36"/>
                    </w:rPr>
                    <w:t>第四部分  2019年度部门决算报表</w:t>
                  </w:r>
                </w:p>
              </w:txbxContent>
            </v:textbox>
          </v:shape>
          <v:rect id="矩形 7" o:spid="_x0000_s2050" style="position:absolute;left:1337;top:1044;width:119;height:330;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P5mpMQA&#10;AADbAAAADwAAAGRycy9kb3ducmV2LnhtbESPQYvCQAyF74L/YYiwF9GporJ0HUVdBfGiq/6A0Mm2&#10;xU6mdGa1++/NQfCW8F7e+zJftq5Sd2pC6dnAaJiAIs68LTk3cL3sBp+gQkS2WHkmA/8UYLnoduaY&#10;Wv/gH7qfY64khEOKBooY61TrkBXkMAx9TSzar28cRlmbXNsGHxLuKj1Okpl2WLI0FFjTpqDsdv5z&#10;Bi7H02y7K6c8rm/fq0k2Xfe3h7UxH7129QUqUhvf5tf13gq+wMovMoBePA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z+ZqTEAAAA2wAAAA8AAAAAAAAAAAAAAAAAmAIAAGRycy9k&#10;b3ducmV2LnhtbFBLBQYAAAAABAAEAPUAAACJAwAAAAA=&#10;" fillcolor="black [3213]" stroked="f" strokeweight="1pt"/>
          <w10:wrap anchorx="page" anchory="page"/>
        </v:group>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32137" w:rsidRDefault="00B32137">
    <w:pPr>
      <w:pStyle w:val="a5"/>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32137" w:rsidRDefault="00B32137">
    <w:pPr>
      <w:pStyle w:val="a5"/>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32137" w:rsidRDefault="00B32137">
    <w:pPr>
      <w:pStyle w:val="a5"/>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32137" w:rsidRDefault="00B32137">
    <w:pPr>
      <w:pStyle w:val="a5"/>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32137" w:rsidRDefault="00B32137">
    <w:pPr>
      <w:pStyle w:val="a5"/>
    </w:pPr>
    <w:r>
      <w:rPr>
        <w:noProof/>
      </w:rPr>
      <w:pict>
        <v:group id="_x0000_s2097" style="position:absolute;left:0;text-align:left;margin-left:0;margin-top:53.75pt;width:594.8pt;height:31.5pt;z-index:251885568;mso-position-horizontal-relative:page;mso-position-vertical-relative:page" coordorigin="8,5" coordsize="119,11792" o:gfxdata="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">
          <v:rect id="矩形 2" o:spid="_x0000_s2100" style="position:absolute;left:8;top:15;width:120;height:1;v-text-anchor:middle" o:gfxdata="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uBtT0r4A&#10;AADcAAAADwAAAAAAAAABACAAAAAiAAAAZHJzL2Rvd25yZXYueG1sUEsBAhQAFAAAAAgAh07iQDMv&#10;BZ47AAAAOQAAABAAAAAAAAAAAQAgAAAADQEAAGRycy9zaGFwZXhtbC54bWxQSwUGAAAAAAYABgBb&#10;AQAAtwMAAAAA&#10;" fillcolor="#ffd966 [1943]" stroked="f" strokeweight="1pt"/>
          <v:shape id="任意多边形 3" o:spid="_x0000_s2099" style="position:absolute;left:101;top:6;width:26;height:9;v-text-anchor:middle" coordsize="2619,862" o:spt="100" o:gfxdata="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d0EF1r4A&#10;AADcAAAADwAAAAAAAAABACAAAAAiAAAAZHJzL2Rvd25yZXYueG1sUEsBAhQAFAAAAAgAh07iQDMv&#10;BZ47AAAAOQAAABAAAAAAAAAAAQAgAAAADQEAAGRycy9zaGFwZXhtbC54bWxQSwUGAAAAAAYABgBb&#10;AQAAtwMAAAAA&#10;" adj="0,,0" path="m595,1l2619,r,862l,862,595,1xe" fillcolor="black [3213]" stroked="f" strokeweight="1pt">
            <v:stroke joinstyle="miter"/>
            <v:formulas/>
            <v:path o:connecttype="segments" o:connectlocs="595,1;2619,0;2619,862;0,862;595,1" o:connectangles="0,0,0,0,0"/>
          </v:shape>
          <v:shape id="任意多边形 4" o:spid="_x0000_s2098" style="position:absolute;left:104;top:5;width:24;height:11;v-text-anchor:middle" coordsize="2619,1265" o:spt="100" o:gfxdata="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wMl/vQAA&#10;ANwAAAAPAAAAAAAAAAEAIAAAACIAAABkcnMvZG93bnJldi54bWxQSwECFAAUAAAACACHTuJAMy8F&#10;njsAAAA5AAAAEAAAAAAAAAABACAAAAAMAQAAZHJzL3NoYXBleG1sLnhtbFBLBQYAAAAABgAGAFsB&#10;AAC2AwAAAAA=&#10;" adj="0,,0" path="m668,l2619,10r,1255l,1265,668,xe" fillcolor="#ffd966 [1943]" stroked="f" strokeweight="1pt">
            <v:stroke joinstyle="miter"/>
            <v:formulas/>
            <v:path o:connecttype="segments" o:connectlocs="598,0;2345,8;2345,1108;0,1108;598,0" o:connectangles="0,0,0,0,0"/>
          </v:shape>
          <w10:wrap anchorx="page" anchory="page"/>
        </v:group>
      </w:pict>
    </w:r>
    <w:r>
      <w:rPr>
        <w:noProof/>
      </w:rPr>
      <w:pict>
        <v:group id="组合 237" o:spid="_x0000_s2094" style="position:absolute;left:0;text-align:left;margin-left:-2.15pt;margin-top:47.15pt;width:235.7pt;height:32pt;z-index:251886592;mso-position-horizontal-relative:page;mso-position-vertical-relative:page" coordorigin="1337,880" coordsize="3150,6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">
          <v:shapetype id="_x0000_t202" coordsize="21600,21600" o:spt="202" path="m,l,21600r21600,l21600,xe">
            <v:stroke joinstyle="miter"/>
            <v:path gradientshapeok="t" o:connecttype="rect"/>
          </v:shapetype>
          <v:shape id="_x0000_s2096" type="#_x0000_t202" style="position:absolute;left:1401;top:880;width:3087;height:641;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qutxMMA&#10;AADcAAAADwAAAGRycy9kb3ducmV2LnhtbERPy4rCMBTdC/MP4Q6403Q6KKVjFCmIg+jCx8bdtbm2&#10;ZZqbThO1+vVmIbg8nPdk1plaXKl1lWUFX8MIBHFudcWFgsN+MUhAOI+ssbZMCu7kYDb96E0w1fbG&#10;W7rufCFCCLsUFZTeN6mULi/JoBvahjhwZ9sa9AG2hdQt3kK4qWUcRWNpsOLQUGJDWUn53+5iFKyy&#10;xQa3p9gkjzpbrs/z5v9wHCnV/+zmPyA8df4tfrl/tYL4O6wNZ8IRkNMn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gqutxMMAAADcAAAADwAAAAAAAAAAAAAAAACYAgAAZHJzL2Rv&#10;d25yZXYueG1sUEsFBgAAAAAEAAQA9QAAAIgDAAAAAA==&#10;" filled="f" stroked="f" strokeweight=".5pt">
            <v:textbox>
              <w:txbxContent>
                <w:p w:rsidR="00B32137" w:rsidRDefault="00B32137">
                  <w:pPr>
                    <w:rPr>
                      <w:rFonts w:ascii="微软雅黑" w:eastAsia="微软雅黑" w:hAnsi="微软雅黑" w:cs="微软雅黑"/>
                      <w:b/>
                      <w:bCs/>
                      <w:sz w:val="32"/>
                      <w:szCs w:val="40"/>
                    </w:rPr>
                  </w:pPr>
                  <w:r>
                    <w:rPr>
                      <w:rFonts w:ascii="微软雅黑" w:eastAsia="微软雅黑" w:hAnsi="微软雅黑" w:cs="微软雅黑" w:hint="eastAsia"/>
                      <w:b/>
                      <w:bCs/>
                      <w:sz w:val="32"/>
                      <w:szCs w:val="40"/>
                    </w:rPr>
                    <w:t>第一部分  部门概况</w:t>
                  </w:r>
                </w:p>
              </w:txbxContent>
            </v:textbox>
          </v:shape>
          <v:rect id="矩形 7" o:spid="_x0000_s2095" style="position:absolute;left:1337;top:1044;width:119;height:330;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xIojccA&#10;AADcAAAADwAAAGRycy9kb3ducmV2LnhtbESP3WrCQBSE7wu+w3IKvSm6Ma1So6sk/oD0plX7AIfs&#10;aRLMng3ZbZK+vSsUejnMzDfMajOYWnTUusqygukkAkGcW11xoeDrchi/gXAeWWNtmRT8koPNevSw&#10;wkTbnk/UnX0hAoRdggpK75tESpeXZNBNbEMcvG/bGvRBtoXULfYBbmoZR9FcGqw4LJTY0Lak/Hr+&#10;MQouH5/z/aGacdxcd+lrPsue9++ZUk+PQ7oE4Wnw/+G/9lEriF8WcD8TjoBc3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I8SKI3HAAAA3AAAAA8AAAAAAAAAAAAAAAAAmAIAAGRy&#10;cy9kb3ducmV2LnhtbFBLBQYAAAAABAAEAPUAAACMAwAAAAA=&#10;" fillcolor="black [3213]" stroked="f" strokeweight="1pt"/>
          <w10:wrap anchorx="page" anchory="page"/>
        </v:group>
      </w:pict>
    </w: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32137" w:rsidRDefault="00B32137">
    <w:pPr>
      <w:pStyle w:val="a5"/>
    </w:pPr>
    <w:r>
      <w:rPr>
        <w:noProof/>
      </w:rPr>
      <w:pict>
        <v:group id="组合 135" o:spid="_x0000_s2089" style="position:absolute;left:0;text-align:left;margin-left:2.25pt;margin-top:45.75pt;width:239.85pt;height:32.05pt;z-index:251706368;mso-position-horizontal-relative:page;mso-position-vertical-relative:page" coordorigin="1337,855" coordsize="3206,64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">
          <v:shapetype id="_x0000_t202" coordsize="21600,21600" o:spt="202" path="m,l,21600r21600,l21600,xe">
            <v:stroke joinstyle="miter"/>
            <v:path gradientshapeok="t" o:connecttype="rect"/>
          </v:shapetype>
          <v:shape id="_x0000_s2091" type="#_x0000_t202" style="position:absolute;left:1456;top:855;width:3087;height:641;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139UcUA&#10;AADcAAAADwAAAGRycy9kb3ducmV2LnhtbERPS2vCQBC+F/wPyxR6q5umKCF1FQmIpdSDj0tv0+yY&#10;hO7OxuwaU3+9Wyh4m4/vObPFYI3oqfONYwUv4wQEcel0w5WCw371nIHwAVmjcUwKfsnDYj56mGGu&#10;3YW31O9CJWII+xwV1CG0uZS+rMmiH7uWOHJH11kMEXaV1B1eYrg1Mk2SqbTYcGyosaWipvJnd7YK&#10;PorVBrffqc2uplh/Hpft6fA1UerpcVi+gQg0hLv43/2u4/zXKfw9Ey+Q8x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HXf1RxQAAANwAAAAPAAAAAAAAAAAAAAAAAJgCAABkcnMv&#10;ZG93bnJldi54bWxQSwUGAAAAAAQABAD1AAAAigMAAAAA&#10;" filled="f" stroked="f" strokeweight=".5pt">
            <v:textbox>
              <w:txbxContent>
                <w:p w:rsidR="00B32137" w:rsidRDefault="00B32137">
                  <w:pPr>
                    <w:rPr>
                      <w:rFonts w:ascii="微软雅黑" w:eastAsia="微软雅黑" w:hAnsi="微软雅黑" w:cs="微软雅黑"/>
                      <w:b/>
                      <w:bCs/>
                      <w:sz w:val="32"/>
                      <w:szCs w:val="40"/>
                    </w:rPr>
                  </w:pPr>
                  <w:r>
                    <w:rPr>
                      <w:rFonts w:ascii="微软雅黑" w:eastAsia="微软雅黑" w:hAnsi="微软雅黑" w:cs="微软雅黑" w:hint="eastAsia"/>
                      <w:b/>
                      <w:bCs/>
                      <w:sz w:val="32"/>
                      <w:szCs w:val="40"/>
                    </w:rPr>
                    <w:t>第二部分  部门决算情况说明</w:t>
                  </w:r>
                </w:p>
              </w:txbxContent>
            </v:textbox>
          </v:shape>
          <v:rect id="矩形 7" o:spid="_x0000_s2090" style="position:absolute;left:1337;top:1044;width:119;height:330;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uR4GMEA&#10;AADcAAAADwAAAGRycy9kb3ducmV2LnhtbERP24rCMBB9X/Afwgi+LGvqdaUaxSuIL7q6HzA0Y1ts&#10;JqWJWv/eCIJvczjXmcxqU4gbVS63rKDTjkAQJ1bnnCr4P21+RiCcR9ZYWCYFD3Iwmza+Jhhre+c/&#10;uh19KkIIuxgVZN6XsZQuyciga9uSOHBnWxn0AVap1BXeQ7gpZDeKhtJgzqEhw5KWGSWX49UoOO0P&#10;w/UmH3C3vKzm/WSw+F7vFkq1mvV8DMJT7T/it3urw/zeL7yeCRfI6R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ErkeBjBAAAA3AAAAA8AAAAAAAAAAAAAAAAAmAIAAGRycy9kb3du&#10;cmV2LnhtbFBLBQYAAAAABAAEAPUAAACGAwAAAAA=&#10;" fillcolor="black [3213]" stroked="f" strokeweight="1pt"/>
          <w10:wrap anchorx="page" anchory="page"/>
        </v:group>
      </w:pict>
    </w:r>
    <w:r>
      <w:rPr>
        <w:noProof/>
      </w:rPr>
      <w:pict>
        <v:group id="_x0000_s2085" style="position:absolute;left:0;text-align:left;margin-left:2.75pt;margin-top:46.95pt;width:596.85pt;height:32.8pt;z-index:251705344;mso-position-horizontal-relative:page;mso-position-vertical-relative:page" coordorigin="8,5" coordsize="119,11792" o:gfxdata="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">
          <v:rect id="矩形 2" o:spid="_x0000_s2088" style="position:absolute;left:8;top:15;width:120;height:1;v-text-anchor:middle" o:gfxdata="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MVOTdW8AAAA&#10;3AAAAA8AAAAAAAAAAQAgAAAAIgAAAGRycy9kb3ducmV2LnhtbFBLAQIUABQAAAAIAIdO4kAzLwWe&#10;OwAAADkAAAAQAAAAAAAAAAEAIAAAAAsBAABkcnMvc2hhcGV4bWwueG1sUEsFBgAAAAAGAAYAWwEA&#10;ALUDAAAAAA==&#10;" fillcolor="#ffd966 [1943]" stroked="f" strokeweight="1pt"/>
          <v:shape id="任意多边形 3" o:spid="_x0000_s2087" style="position:absolute;left:101;top:6;width:26;height:9;v-text-anchor:middle" coordsize="2619,862" o:spt="100" o:gfxdata="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DP6X0a/&#10;AAAA3AAAAA8AAAAAAAAAAQAgAAAAIgAAAGRycy9kb3ducmV2LnhtbFBLAQIUABQAAAAIAIdO4kAz&#10;LwWeOwAAADkAAAAQAAAAAAAAAAEAIAAAAA4BAABkcnMvc2hhcGV4bWwueG1sUEsFBgAAAAAGAAYA&#10;WwEAALgDAAAAAA==&#10;" adj="0,,0" path="m595,1l2619,r,862l,862,595,1xe" fillcolor="black [3213]" stroked="f" strokeweight="1pt">
            <v:stroke joinstyle="miter"/>
            <v:formulas/>
            <v:path o:connecttype="segments" o:connectlocs="595,1;2619,0;2619,862;0,862;595,1" o:connectangles="0,0,0,0,0"/>
          </v:shape>
          <v:shape id="任意多边形 4" o:spid="_x0000_s2086" style="position:absolute;left:104;top:5;width:24;height:11;v-text-anchor:middle" coordsize="2619,1265" o:spt="100" o:gfxdata="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6e5PvugAAANwA&#10;AAAPAAAAAAAAAAEAIAAAACIAAABkcnMvZG93bnJldi54bWxQSwECFAAUAAAACACHTuJAMy8FnjsA&#10;AAA5AAAAEAAAAAAAAAABACAAAAAJAQAAZHJzL3NoYXBleG1sLnhtbFBLBQYAAAAABgAGAFsBAACz&#10;AwAAAAA=&#10;" adj="0,,0" path="m668,l2619,10r,1255l,1265,668,xe" fillcolor="#ffd966 [1943]" stroked="f" strokeweight="1pt">
            <v:stroke joinstyle="miter"/>
            <v:formulas/>
            <v:path o:connecttype="segments" o:connectlocs="608,0;2385,8;2385,1107;0,1107;608,0" o:connectangles="0,0,0,0,0"/>
          </v:shape>
          <w10:wrap anchorx="page" anchory="page"/>
        </v:group>
      </w:pict>
    </w: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32137" w:rsidRDefault="00B32137">
    <w:pPr>
      <w:pStyle w:val="a5"/>
    </w:pPr>
    <w:r>
      <w:rPr>
        <w:noProof/>
      </w:rPr>
      <w:pict>
        <v:group id="_x0000_s2081" style="position:absolute;left:0;text-align:left;margin-left:0;margin-top:0;width:594.8pt;height:37.85pt;z-index:251754496;mso-position-horizontal-relative:page;mso-position-vertical-relative:page" coordorigin="8,5" coordsize="119,11792" o:gfxdata="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">
          <v:rect id="矩形 2" o:spid="_x0000_s2084" style="position:absolute;left:8;top:15;width:120;height:1;v-text-anchor:middle" o:gfxdata="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I8CusugAAANwA&#10;AAAPAAAAAAAAAAEAIAAAACIAAABkcnMvZG93bnJldi54bWxQSwECFAAUAAAACACHTuJAMy8FnjsA&#10;AAA5AAAAEAAAAAAAAAABACAAAAAJAQAAZHJzL3NoYXBleG1sLnhtbFBLBQYAAAAABgAGAFsBAACz&#10;AwAAAAA=&#10;" fillcolor="#ffd966 [1943]" stroked="f" strokeweight="1pt"/>
          <v:shape id="任意多边形 3" o:spid="_x0000_s2083" style="position:absolute;left:101;top:6;width:26;height:9;v-text-anchor:middle" coordsize="2619,862" o:spt="100" o:gfxdata="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YNEZEvQAA&#10;ANwAAAAPAAAAAAAAAAEAIAAAACIAAABkcnMvZG93bnJldi54bWxQSwECFAAUAAAACACHTuJAMy8F&#10;njsAAAA5AAAAEAAAAAAAAAABACAAAAAMAQAAZHJzL3NoYXBleG1sLnhtbFBLBQYAAAAABgAGAFsB&#10;AAC2AwAAAAA=&#10;" adj="0,,0" path="m595,1l2619,r,862l,862,595,1xe" fillcolor="black [3213]" stroked="f" strokeweight="1pt">
            <v:stroke joinstyle="miter"/>
            <v:formulas/>
            <v:path o:connecttype="segments" o:connectlocs="595,1;2619,0;2619,862;0,862;595,1" o:connectangles="0,0,0,0,0"/>
          </v:shape>
          <v:shape id="任意多边形 4" o:spid="_x0000_s2082" style="position:absolute;left:104;top:5;width:24;height:11;v-text-anchor:middle" coordsize="2619,1265" o:spt="100" o:gfxdata="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ziuxAbsAAADc&#10;AAAADwAAAAAAAAABACAAAAAiAAAAZHJzL2Rvd25yZXYueG1sUEsBAhQAFAAAAAgAh07iQDMvBZ47&#10;AAAAOQAAABAAAAAAAAAAAQAgAAAACgEAAGRycy9zaGFwZXhtbC54bWxQSwUGAAAAAAYABgBbAQAA&#10;tAMAAAAA&#10;" adj="0,,0" path="m668,l2619,10r,1255l,1265,668,xe" fillcolor="#ffd966 [1943]" stroked="f" strokeweight="1pt">
            <v:stroke joinstyle="miter"/>
            <v:formulas/>
            <v:path o:connecttype="segments" o:connectlocs="598,0;2345,8;2345,1108;0,1108;598,0" o:connectangles="0,0,0,0,0"/>
          </v:shape>
          <w10:wrap anchorx="page" anchory="page"/>
        </v:group>
      </w:pict>
    </w:r>
    <w:r>
      <w:rPr>
        <w:noProof/>
      </w:rPr>
      <w:pict>
        <v:group id="组合 180" o:spid="_x0000_s2078" style="position:absolute;left:0;text-align:left;margin-left:-2.15pt;margin-top:47.15pt;width:235.7pt;height:32pt;z-index:251755520;mso-position-horizontal-relative:page;mso-position-vertical-relative:page" coordorigin="1337,880" coordsize="3150,6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">
          <v:shapetype id="_x0000_t202" coordsize="21600,21600" o:spt="202" path="m,l,21600r21600,l21600,xe">
            <v:stroke joinstyle="miter"/>
            <v:path gradientshapeok="t" o:connecttype="rect"/>
          </v:shapetype>
          <v:shape id="_x0000_s2080" type="#_x0000_t202" style="position:absolute;left:1401;top:880;width:3087;height:641;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wuswsQA&#10;AADcAAAADwAAAGRycy9kb3ducmV2LnhtbERPTWvCQBC9F/wPywi9NRuFlhCzigSkRdpD1Iu3MTsm&#10;wexszK4m7a/vFgre5vE+J1uNphV36l1jWcEsikEQl1Y3XCk47DcvCQjnkTW2lknBNzlYLSdPGaba&#10;DlzQfecrEULYpaig9r5LpXRlTQZdZDviwJ1tb9AH2FdS9ziEcNPKeRy/SYMNh4YaO8prKi+7m1Gw&#10;zTdfWJzmJvlp8/fP87q7Ho6vSj1Px/UChKfRP8T/7g8d5icz+HsmXCCXv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sLrMLEAAAA3AAAAA8AAAAAAAAAAAAAAAAAmAIAAGRycy9k&#10;b3ducmV2LnhtbFBLBQYAAAAABAAEAPUAAACJAwAAAAA=&#10;" filled="f" stroked="f" strokeweight=".5pt">
            <v:textbox>
              <w:txbxContent>
                <w:p w:rsidR="00B32137" w:rsidRDefault="00B32137">
                  <w:pPr>
                    <w:rPr>
                      <w:rFonts w:ascii="微软雅黑" w:eastAsia="微软雅黑" w:hAnsi="微软雅黑" w:cs="微软雅黑"/>
                      <w:b/>
                      <w:bCs/>
                      <w:sz w:val="32"/>
                      <w:szCs w:val="40"/>
                    </w:rPr>
                  </w:pPr>
                  <w:r>
                    <w:rPr>
                      <w:rFonts w:ascii="微软雅黑" w:eastAsia="微软雅黑" w:hAnsi="微软雅黑" w:cs="微软雅黑" w:hint="eastAsia"/>
                      <w:b/>
                      <w:bCs/>
                      <w:sz w:val="32"/>
                      <w:szCs w:val="40"/>
                    </w:rPr>
                    <w:t>第三部分  名词解释</w:t>
                  </w:r>
                </w:p>
              </w:txbxContent>
            </v:textbox>
          </v:shape>
          <v:rect id="矩形 7" o:spid="_x0000_s2079" style="position:absolute;left:1337;top:1044;width:119;height:330;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wSZ8IA&#10;AADcAAAADwAAAGRycy9kb3ducmV2LnhtbERP24rCMBB9F/yHMAu+LDa1qEjXKF5h2Rdv+wFDM9sW&#10;m0lpYq1/vxEE3+ZwrjNfdqYSLTWutKxgFMUgiDOrS84V/F72wxkI55E1VpZJwYMcLBf93hxTbe98&#10;ovbscxFC2KWooPC+TqV0WUEGXWRr4sD92cagD7DJpW7wHsJNJZM4nkqDJYeGAmvaFJRdzzej4HI4&#10;Tnf7csJJfd2uxtlk/bn7WSs1+OhWXyA8df4tfrm/dZg/S+D5TLhALv4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5LBJnwgAAANwAAAAPAAAAAAAAAAAAAAAAAJgCAABkcnMvZG93&#10;bnJldi54bWxQSwUGAAAAAAQABAD1AAAAhwMAAAAA&#10;" fillcolor="black [3213]" stroked="f" strokeweight="1pt"/>
          <w10:wrap anchorx="page" anchory="page"/>
        </v:group>
      </w:pict>
    </w: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32137" w:rsidRDefault="00B32137">
    <w:pPr>
      <w:pStyle w:val="a5"/>
    </w:pPr>
    <w:r>
      <w:rPr>
        <w:noProof/>
      </w:rPr>
      <w:pict>
        <v:group id="组合 189" o:spid="_x0000_s2074" style="position:absolute;left:0;text-align:left;margin-left:0;margin-top:29.75pt;width:157.5pt;height:32pt;z-index:251757568;mso-position-horizontal:left;mso-position-horizontal-relative:page;mso-position-vertical-relative:page" coordorigin="1337,880" coordsize="3150,6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">
          <v:shapetype id="_x0000_t202" coordsize="21600,21600" o:spt="202" path="m,l,21600r21600,l21600,xe">
            <v:stroke joinstyle="miter"/>
            <v:path gradientshapeok="t" o:connecttype="rect"/>
          </v:shapetype>
          <v:shape id="_x0000_s2076" type="#_x0000_t202" style="position:absolute;left:1401;top:880;width:3087;height:641;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Z6fhMYA&#10;AADcAAAADwAAAGRycy9kb3ducmV2LnhtbESPT2vCQBDF74V+h2UKvdWNQkVTV5GAWIoe/HPxNs2O&#10;STA7G7NbTf30zkHwNsN7895vJrPO1epCbag8G+j3ElDEubcVFwb2u8XHCFSIyBZrz2TgnwLMpq8v&#10;E0ytv/KGLttYKAnhkKKBMsYm1TrkJTkMPd8Qi3b0rcMoa1to2+JVwl2tB0ky1A4rloYSG8pKyk/b&#10;P2fgJ1uscfM7cKNbnS1Xx3lz3h8+jXl/6+ZfoCJ18Wl+XH9bwR8LvjwjE+jpH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gZ6fhMYAAADcAAAADwAAAAAAAAAAAAAAAACYAgAAZHJz&#10;L2Rvd25yZXYueG1sUEsFBgAAAAAEAAQA9QAAAIsDAAAAAA==&#10;" filled="f" stroked="f" strokeweight=".5pt">
            <v:textbox>
              <w:txbxContent>
                <w:p w:rsidR="00B32137" w:rsidRDefault="00B32137">
                  <w:pPr>
                    <w:rPr>
                      <w:rFonts w:ascii="微软雅黑" w:eastAsia="微软雅黑" w:hAnsi="微软雅黑" w:cs="微软雅黑"/>
                      <w:b/>
                      <w:bCs/>
                      <w:sz w:val="28"/>
                      <w:szCs w:val="36"/>
                    </w:rPr>
                  </w:pPr>
                  <w:r>
                    <w:rPr>
                      <w:rFonts w:ascii="微软雅黑" w:eastAsia="微软雅黑" w:hAnsi="微软雅黑" w:cs="微软雅黑" w:hint="eastAsia"/>
                      <w:b/>
                      <w:bCs/>
                      <w:sz w:val="28"/>
                      <w:szCs w:val="36"/>
                    </w:rPr>
                    <w:t>20XX 企业业务制定</w:t>
                  </w:r>
                </w:p>
              </w:txbxContent>
            </v:textbox>
          </v:shape>
          <v:rect id="矩形 7" o:spid="_x0000_s2075" style="position:absolute;left:1337;top:1044;width:119;height:330;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CcazcMA&#10;AADcAAAADwAAAGRycy9kb3ducmV2LnhtbERP24rCMBB9X/Afwgi+iKbKKlpNi7oK4suulw8YmrEt&#10;NpPSRO3+/UYQ9m0O5zrLtDWVeFDjSssKRsMIBHFmdcm5gst5N5iBcB5ZY2WZFPySgzTpfCwx1vbJ&#10;R3qcfC5CCLsYFRTe17GULivIoBvamjhwV9sY9AE2udQNPkO4qeQ4iqbSYMmhocCaNgVlt9PdKDh/&#10;/0y3u3LC4/r2tfrMJuv+9rBWqtdtVwsQnlr/L3679zrMn4/g9Uy4QCZ/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jCcazcMAAADcAAAADwAAAAAAAAAAAAAAAACYAgAAZHJzL2Rv&#10;d25yZXYueG1sUEsFBgAAAAAEAAQA9QAAAIgDAAAAAA==&#10;" fillcolor="black [3213]" stroked="f" strokeweight="1pt"/>
          <w10:wrap anchorx="page" anchory="page"/>
        </v:group>
      </w:pict>
    </w:r>
    <w:r>
      <w:rPr>
        <w:noProof/>
      </w:rPr>
      <w:pict>
        <v:group id="_x0000_s2070" style="position:absolute;left:0;text-align:left;margin-left:0;margin-top:0;width:596.5pt;height:58.95pt;z-index:251756544;mso-width-percent:1000;mso-position-horizontal-relative:page;mso-position-vertical-relative:page;mso-width-percent:1000" coordorigin="8,5" coordsize="119,11792" o:gfxdata="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">
          <v:rect id="矩形 2" o:spid="_x0000_s2073" style="position:absolute;left:8;top:15;width:120;height:1;v-text-anchor:middle" o:gfxdata="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ILAJQW8AAAA&#10;3AAAAA8AAAAAAAAAAQAgAAAAIgAAAGRycy9kb3ducmV2LnhtbFBLAQIUABQAAAAIAIdO4kAzLwWe&#10;OwAAADkAAAAQAAAAAAAAAAEAIAAAAAsBAABkcnMvc2hhcGV4bWwueG1sUEsFBgAAAAAGAAYAWwEA&#10;ALUDAAAAAA==&#10;" fillcolor="#ffd966 [1943]" stroked="f" strokeweight="1pt"/>
          <v:shape id="任意多边形 3" o:spid="_x0000_s2072" style="position:absolute;left:101;top:6;width:26;height:9;v-text-anchor:middle" coordsize="2619,862" o:spt="100" o:gfxdata="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MqF1ArsAAADc&#10;AAAADwAAAAAAAAABACAAAAAiAAAAZHJzL2Rvd25yZXYueG1sUEsBAhQAFAAAAAgAh07iQDMvBZ47&#10;AAAAOQAAABAAAAAAAAAAAQAgAAAACgEAAGRycy9zaGFwZXhtbC54bWxQSwUGAAAAAAYABgBbAQAA&#10;tAMAAAAA&#10;" adj="0,,0" path="m595,1l2619,r,862l,862,595,1xe" fillcolor="black [3213]" stroked="f" strokeweight="1pt">
            <v:stroke joinstyle="miter"/>
            <v:formulas/>
            <v:path o:connecttype="segments" o:connectlocs="595,1;2619,0;2619,862;0,862;595,1" o:connectangles="0,0,0,0,0"/>
          </v:shape>
          <v:shape id="任意多边形 4" o:spid="_x0000_s2071" style="position:absolute;left:104;top:5;width:24;height:11;v-text-anchor:middle" coordsize="2619,1265" o:spt="100" o:gfxdata="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uyC5q7sAAADc&#10;AAAADwAAAAAAAAABACAAAAAiAAAAZHJzL2Rvd25yZXYueG1sUEsBAhQAFAAAAAgAh07iQDMvBZ47&#10;AAAAOQAAABAAAAAAAAAAAQAgAAAACgEAAGRycy9zaGFwZXhtbC54bWxQSwUGAAAAAAYABgBbAQAA&#10;tAMAAAAA&#10;" adj="0,,0" path="m668,l2619,10r,1255l,1265,668,xe" fillcolor="#ffd966 [1943]" stroked="f" strokeweight="1pt">
            <v:stroke joinstyle="miter"/>
            <v:formulas/>
            <v:path o:connecttype="segments" o:connectlocs="598,0;2345,8;2345,1108;0,1108;598,0" o:connectangles="0,0,0,0,0"/>
          </v:shape>
          <w10:wrap anchorx="page" anchory="page"/>
        </v:group>
      </w:pic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45DB9A87"/>
    <w:multiLevelType w:val="singleLevel"/>
    <w:tmpl w:val="45DB9A87"/>
    <w:lvl w:ilvl="0">
      <w:start w:val="3"/>
      <w:numFmt w:val="chineseCounting"/>
      <w:suff w:val="nothing"/>
      <w:lvlText w:val="（%1）"/>
      <w:lvlJc w:val="left"/>
      <w:rPr>
        <w:rFonts w:hint="eastAsia"/>
      </w:rPr>
    </w:lvl>
  </w:abstractNum>
  <w:abstractNum w:abstractNumId="1">
    <w:nsid w:val="59950409"/>
    <w:multiLevelType w:val="singleLevel"/>
    <w:tmpl w:val="59950409"/>
    <w:lvl w:ilvl="0">
      <w:start w:val="1"/>
      <w:numFmt w:val="decimal"/>
      <w:suff w:val="space"/>
      <w:lvlText w:val="%1."/>
      <w:lvlJc w:val="left"/>
    </w:lvl>
  </w:abstractNum>
  <w:abstractNum w:abstractNumId="2">
    <w:nsid w:val="5F222FFA"/>
    <w:multiLevelType w:val="singleLevel"/>
    <w:tmpl w:val="5F222FFA"/>
    <w:lvl w:ilvl="0">
      <w:start w:val="1"/>
      <w:numFmt w:val="decimal"/>
      <w:suff w:val="nothing"/>
      <w:lvlText w:val="（%1）"/>
      <w:lvlJc w:val="left"/>
    </w:lvl>
  </w:abstractNum>
  <w:abstractNum w:abstractNumId="3">
    <w:nsid w:val="78C1413D"/>
    <w:multiLevelType w:val="singleLevel"/>
    <w:tmpl w:val="78C1413D"/>
    <w:lvl w:ilvl="0">
      <w:start w:val="1"/>
      <w:numFmt w:val="decimal"/>
      <w:suff w:val="space"/>
      <w:lvlText w:val="%1."/>
      <w:lvlJc w:val="left"/>
    </w:lvl>
  </w:abstractNum>
  <w:num w:numId="1">
    <w:abstractNumId w:val="3"/>
  </w:num>
  <w:num w:numId="2">
    <w:abstractNumId w:val="1"/>
  </w:num>
  <w:num w:numId="3">
    <w:abstractNumId w:val="0"/>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bordersDoNotSurroundHeader/>
  <w:bordersDoNotSurroundFooter/>
  <w:proofState w:spelling="clean" w:grammar="clean"/>
  <w:attachedTemplate r:id="rId1"/>
  <w:defaultTabStop w:val="420"/>
  <w:drawingGridVerticalSpacing w:val="156"/>
  <w:noPunctuationKerning/>
  <w:characterSpacingControl w:val="compressPunctuation"/>
  <w:hdrShapeDefaults>
    <o:shapedefaults v:ext="edit" spidmax="2108" fillcolor="white">
      <v:fill color="white"/>
    </o:shapedefaults>
    <o:shapelayout v:ext="edit">
      <o:idmap v:ext="edit" data="2"/>
    </o:shapelayout>
  </w:hdrShapeDefaults>
  <w:footnotePr>
    <w:footnote w:id="-1"/>
    <w:footnote w:id="0"/>
  </w:footnotePr>
  <w:endnotePr>
    <w:endnote w:id="-1"/>
    <w:endnote w:id="0"/>
  </w:endnotePr>
  <w:compat>
    <w:spaceForUL/>
    <w:balanceSingleByteDoubleByteWidth/>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2"/>
  </w:compat>
  <w:rsids>
    <w:rsidRoot w:val="6AAF1C96"/>
    <w:rsid w:val="00001F7A"/>
    <w:rsid w:val="00005B28"/>
    <w:rsid w:val="00015EAD"/>
    <w:rsid w:val="00057D46"/>
    <w:rsid w:val="000705D6"/>
    <w:rsid w:val="0007063E"/>
    <w:rsid w:val="00073392"/>
    <w:rsid w:val="00073F4E"/>
    <w:rsid w:val="00085C2E"/>
    <w:rsid w:val="00086A00"/>
    <w:rsid w:val="00086C89"/>
    <w:rsid w:val="00087D13"/>
    <w:rsid w:val="000A39FB"/>
    <w:rsid w:val="000A43DD"/>
    <w:rsid w:val="000D0234"/>
    <w:rsid w:val="000D5762"/>
    <w:rsid w:val="00115A0A"/>
    <w:rsid w:val="00117746"/>
    <w:rsid w:val="00163F95"/>
    <w:rsid w:val="00166A4B"/>
    <w:rsid w:val="00180A9A"/>
    <w:rsid w:val="001829C0"/>
    <w:rsid w:val="00184809"/>
    <w:rsid w:val="00192112"/>
    <w:rsid w:val="001A5EC9"/>
    <w:rsid w:val="001A62BD"/>
    <w:rsid w:val="001A6490"/>
    <w:rsid w:val="001B0127"/>
    <w:rsid w:val="001C12D5"/>
    <w:rsid w:val="001C2BED"/>
    <w:rsid w:val="001C69F7"/>
    <w:rsid w:val="001D6F97"/>
    <w:rsid w:val="00222444"/>
    <w:rsid w:val="0022788A"/>
    <w:rsid w:val="00255A89"/>
    <w:rsid w:val="00263D15"/>
    <w:rsid w:val="002650EC"/>
    <w:rsid w:val="00276C69"/>
    <w:rsid w:val="002A6C46"/>
    <w:rsid w:val="002C19B5"/>
    <w:rsid w:val="002C5497"/>
    <w:rsid w:val="0033468F"/>
    <w:rsid w:val="003451CB"/>
    <w:rsid w:val="0037039E"/>
    <w:rsid w:val="003A4EE8"/>
    <w:rsid w:val="003E2FA1"/>
    <w:rsid w:val="003F6916"/>
    <w:rsid w:val="00442CC2"/>
    <w:rsid w:val="00446244"/>
    <w:rsid w:val="004578B6"/>
    <w:rsid w:val="004667D6"/>
    <w:rsid w:val="00470C9C"/>
    <w:rsid w:val="00473C20"/>
    <w:rsid w:val="004A11B3"/>
    <w:rsid w:val="004C77AF"/>
    <w:rsid w:val="004D1C51"/>
    <w:rsid w:val="004D1DF2"/>
    <w:rsid w:val="004D61CB"/>
    <w:rsid w:val="005011D6"/>
    <w:rsid w:val="00503F2E"/>
    <w:rsid w:val="005258BA"/>
    <w:rsid w:val="00552226"/>
    <w:rsid w:val="00554C5F"/>
    <w:rsid w:val="00566120"/>
    <w:rsid w:val="00582E6D"/>
    <w:rsid w:val="005954D5"/>
    <w:rsid w:val="005A157A"/>
    <w:rsid w:val="005A53FA"/>
    <w:rsid w:val="005B6821"/>
    <w:rsid w:val="005D1293"/>
    <w:rsid w:val="00644D5F"/>
    <w:rsid w:val="00657F86"/>
    <w:rsid w:val="006727AD"/>
    <w:rsid w:val="00691425"/>
    <w:rsid w:val="006A516E"/>
    <w:rsid w:val="006B0830"/>
    <w:rsid w:val="00704F0A"/>
    <w:rsid w:val="00716E2B"/>
    <w:rsid w:val="007504D6"/>
    <w:rsid w:val="00770F18"/>
    <w:rsid w:val="00773B74"/>
    <w:rsid w:val="0078290C"/>
    <w:rsid w:val="007C06CA"/>
    <w:rsid w:val="007C5300"/>
    <w:rsid w:val="007D1863"/>
    <w:rsid w:val="008163FB"/>
    <w:rsid w:val="0082605B"/>
    <w:rsid w:val="00837249"/>
    <w:rsid w:val="00855C36"/>
    <w:rsid w:val="00857DBE"/>
    <w:rsid w:val="008701BC"/>
    <w:rsid w:val="00873FB1"/>
    <w:rsid w:val="00883D92"/>
    <w:rsid w:val="008A5362"/>
    <w:rsid w:val="008C6CAF"/>
    <w:rsid w:val="008F21F1"/>
    <w:rsid w:val="008F221B"/>
    <w:rsid w:val="008F5A2D"/>
    <w:rsid w:val="00921602"/>
    <w:rsid w:val="009460BD"/>
    <w:rsid w:val="00957EA1"/>
    <w:rsid w:val="00966E5B"/>
    <w:rsid w:val="009B4EF0"/>
    <w:rsid w:val="009D271F"/>
    <w:rsid w:val="00A07A8B"/>
    <w:rsid w:val="00A20060"/>
    <w:rsid w:val="00A26152"/>
    <w:rsid w:val="00A35535"/>
    <w:rsid w:val="00A869E8"/>
    <w:rsid w:val="00A929C2"/>
    <w:rsid w:val="00AA575C"/>
    <w:rsid w:val="00AD097F"/>
    <w:rsid w:val="00B01296"/>
    <w:rsid w:val="00B32137"/>
    <w:rsid w:val="00B45336"/>
    <w:rsid w:val="00B844F4"/>
    <w:rsid w:val="00BA06A1"/>
    <w:rsid w:val="00BA770A"/>
    <w:rsid w:val="00BC7AF6"/>
    <w:rsid w:val="00C054DE"/>
    <w:rsid w:val="00C36768"/>
    <w:rsid w:val="00C679A9"/>
    <w:rsid w:val="00C72E3D"/>
    <w:rsid w:val="00C7541C"/>
    <w:rsid w:val="00CC0FAA"/>
    <w:rsid w:val="00CC53FE"/>
    <w:rsid w:val="00CD0736"/>
    <w:rsid w:val="00CE1BAE"/>
    <w:rsid w:val="00D1570F"/>
    <w:rsid w:val="00D32830"/>
    <w:rsid w:val="00D3704A"/>
    <w:rsid w:val="00D86A5B"/>
    <w:rsid w:val="00D9049A"/>
    <w:rsid w:val="00DB7153"/>
    <w:rsid w:val="00DB7F05"/>
    <w:rsid w:val="00DE2332"/>
    <w:rsid w:val="00E028C3"/>
    <w:rsid w:val="00E14F77"/>
    <w:rsid w:val="00E15D56"/>
    <w:rsid w:val="00E3076B"/>
    <w:rsid w:val="00E36978"/>
    <w:rsid w:val="00E44CD7"/>
    <w:rsid w:val="00E82A1E"/>
    <w:rsid w:val="00E91739"/>
    <w:rsid w:val="00EA05EC"/>
    <w:rsid w:val="00EC06F4"/>
    <w:rsid w:val="00EE4E36"/>
    <w:rsid w:val="00F00B36"/>
    <w:rsid w:val="00F052FD"/>
    <w:rsid w:val="00F24238"/>
    <w:rsid w:val="00F32D7E"/>
    <w:rsid w:val="00F34172"/>
    <w:rsid w:val="00F665F4"/>
    <w:rsid w:val="00F73495"/>
    <w:rsid w:val="00FD225F"/>
    <w:rsid w:val="00FE1E6C"/>
    <w:rsid w:val="05B00A30"/>
    <w:rsid w:val="0B011416"/>
    <w:rsid w:val="31C2036A"/>
    <w:rsid w:val="320D02A5"/>
    <w:rsid w:val="348E566F"/>
    <w:rsid w:val="3A226944"/>
    <w:rsid w:val="3AEE6A48"/>
    <w:rsid w:val="3C1620AA"/>
    <w:rsid w:val="3D8F080F"/>
    <w:rsid w:val="44CE1FA4"/>
    <w:rsid w:val="487F73ED"/>
    <w:rsid w:val="4A347EAE"/>
    <w:rsid w:val="52600405"/>
    <w:rsid w:val="529B4319"/>
    <w:rsid w:val="57773DD6"/>
    <w:rsid w:val="578B79AB"/>
    <w:rsid w:val="5CCD3FD5"/>
    <w:rsid w:val="61FA5F9D"/>
    <w:rsid w:val="64CD6910"/>
    <w:rsid w:val="6789158D"/>
    <w:rsid w:val="67D81BA4"/>
    <w:rsid w:val="6AAF1C96"/>
    <w:rsid w:val="75681757"/>
    <w:rsid w:val="75A346A8"/>
    <w:rsid w:val="79B9382C"/>
    <w:rsid w:val="7B043B76"/>
    <w:rsid w:val="7C041A6A"/>
    <w:rsid w:val="7E327570"/>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108"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semiHidden="0"/>
    <w:lsdException w:name="footer" w:semiHidden="0" w:qFormat="1"/>
    <w:lsdException w:name="caption" w:uiPriority="35" w:qFormat="1"/>
    <w:lsdException w:name="Title" w:semiHidden="0" w:uiPriority="10" w:unhideWhenUsed="0" w:qFormat="1"/>
    <w:lsdException w:name="Default Paragraph Font" w:uiPriority="1"/>
    <w:lsdException w:name="Body Text" w:semiHidden="0"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01296"/>
    <w:pPr>
      <w:widowControl w:val="0"/>
      <w:jc w:val="both"/>
    </w:pPr>
    <w:rPr>
      <w:rFonts w:asciiTheme="minorHAnsi" w:eastAsiaTheme="minorEastAsia" w:hAnsiTheme="minorHAnsi" w:cstheme="minorBidi"/>
      <w:kern w:val="2"/>
      <w:sz w:val="21"/>
      <w:szCs w:val="22"/>
    </w:rPr>
  </w:style>
  <w:style w:type="paragraph" w:styleId="1">
    <w:name w:val="heading 1"/>
    <w:basedOn w:val="a"/>
    <w:next w:val="a"/>
    <w:uiPriority w:val="9"/>
    <w:qFormat/>
    <w:rsid w:val="00AA575C"/>
    <w:pPr>
      <w:keepNext/>
      <w:keepLines/>
      <w:spacing w:before="340" w:after="330" w:line="578" w:lineRule="auto"/>
      <w:outlineLvl w:val="0"/>
    </w:pPr>
    <w:rPr>
      <w:b/>
      <w:bCs/>
      <w:kern w:val="44"/>
      <w:sz w:val="44"/>
      <w:szCs w:val="44"/>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w:basedOn w:val="a"/>
    <w:uiPriority w:val="99"/>
    <w:unhideWhenUsed/>
    <w:qFormat/>
    <w:rsid w:val="00AA575C"/>
    <w:rPr>
      <w:rFonts w:ascii="仿宋_GB2312" w:eastAsia="仿宋_GB2312" w:hAnsi="仿宋_GB2312" w:cs="仿宋_GB2312"/>
      <w:sz w:val="32"/>
      <w:szCs w:val="32"/>
      <w:lang w:val="zh-CN" w:bidi="zh-CN"/>
    </w:rPr>
  </w:style>
  <w:style w:type="paragraph" w:styleId="a4">
    <w:name w:val="footer"/>
    <w:basedOn w:val="a"/>
    <w:link w:val="Char"/>
    <w:uiPriority w:val="99"/>
    <w:unhideWhenUsed/>
    <w:qFormat/>
    <w:rsid w:val="00AA575C"/>
    <w:pPr>
      <w:tabs>
        <w:tab w:val="center" w:pos="4153"/>
        <w:tab w:val="right" w:pos="8306"/>
      </w:tabs>
      <w:snapToGrid w:val="0"/>
      <w:jc w:val="left"/>
    </w:pPr>
    <w:rPr>
      <w:sz w:val="18"/>
      <w:szCs w:val="18"/>
    </w:rPr>
  </w:style>
  <w:style w:type="paragraph" w:styleId="a5">
    <w:name w:val="header"/>
    <w:basedOn w:val="a"/>
    <w:link w:val="Char0"/>
    <w:uiPriority w:val="99"/>
    <w:unhideWhenUsed/>
    <w:rsid w:val="00AA575C"/>
    <w:pPr>
      <w:pBdr>
        <w:top w:val="none" w:sz="0" w:space="1" w:color="auto"/>
        <w:left w:val="none" w:sz="0" w:space="4" w:color="auto"/>
        <w:bottom w:val="none" w:sz="0" w:space="1" w:color="auto"/>
        <w:right w:val="none" w:sz="0" w:space="4" w:color="auto"/>
      </w:pBdr>
      <w:tabs>
        <w:tab w:val="center" w:pos="4153"/>
        <w:tab w:val="right" w:pos="8306"/>
      </w:tabs>
      <w:snapToGrid w:val="0"/>
      <w:jc w:val="center"/>
    </w:pPr>
    <w:rPr>
      <w:sz w:val="18"/>
      <w:szCs w:val="18"/>
    </w:rPr>
  </w:style>
  <w:style w:type="table" w:styleId="a6">
    <w:name w:val="Table Grid"/>
    <w:uiPriority w:val="1"/>
    <w:qFormat/>
    <w:rsid w:val="00AA575C"/>
    <w:rPr>
      <w:sz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character" w:customStyle="1" w:styleId="Char0">
    <w:name w:val="页眉 Char"/>
    <w:basedOn w:val="a0"/>
    <w:link w:val="a5"/>
    <w:uiPriority w:val="99"/>
    <w:qFormat/>
    <w:rsid w:val="00AA575C"/>
    <w:rPr>
      <w:rFonts w:asciiTheme="minorHAnsi" w:eastAsiaTheme="minorEastAsia" w:hAnsiTheme="minorHAnsi"/>
      <w:sz w:val="18"/>
      <w:szCs w:val="18"/>
    </w:rPr>
  </w:style>
  <w:style w:type="character" w:customStyle="1" w:styleId="Char">
    <w:name w:val="页脚 Char"/>
    <w:basedOn w:val="a0"/>
    <w:link w:val="a4"/>
    <w:uiPriority w:val="99"/>
    <w:qFormat/>
    <w:rsid w:val="00AA575C"/>
    <w:rPr>
      <w:sz w:val="18"/>
      <w:szCs w:val="18"/>
    </w:rPr>
  </w:style>
  <w:style w:type="paragraph" w:customStyle="1" w:styleId="10">
    <w:name w:val="列出段落1"/>
    <w:basedOn w:val="a"/>
    <w:uiPriority w:val="1"/>
    <w:qFormat/>
    <w:rsid w:val="00AA575C"/>
    <w:pPr>
      <w:spacing w:before="2"/>
      <w:ind w:left="119" w:right="434" w:firstLine="643"/>
    </w:pPr>
    <w:rPr>
      <w:rFonts w:ascii="仿宋_GB2312" w:eastAsia="仿宋_GB2312" w:hAnsi="仿宋_GB2312" w:cs="仿宋_GB2312"/>
      <w:lang w:val="zh-CN" w:bidi="zh-CN"/>
    </w:rPr>
  </w:style>
  <w:style w:type="table" w:customStyle="1" w:styleId="11">
    <w:name w:val="网格型1"/>
    <w:basedOn w:val="a1"/>
    <w:next w:val="a6"/>
    <w:uiPriority w:val="1"/>
    <w:qFormat/>
    <w:rsid w:val="0033468F"/>
    <w:rPr>
      <w:rFonts w:ascii="Cambria" w:eastAsia="黑体" w:hAnsi="Cambria"/>
      <w:sz w:val="22"/>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styleId="a7">
    <w:name w:val="Balloon Text"/>
    <w:basedOn w:val="a"/>
    <w:link w:val="Char1"/>
    <w:uiPriority w:val="99"/>
    <w:semiHidden/>
    <w:unhideWhenUsed/>
    <w:rsid w:val="00255A89"/>
    <w:rPr>
      <w:sz w:val="18"/>
      <w:szCs w:val="18"/>
    </w:rPr>
  </w:style>
  <w:style w:type="character" w:customStyle="1" w:styleId="Char1">
    <w:name w:val="批注框文本 Char"/>
    <w:basedOn w:val="a0"/>
    <w:link w:val="a7"/>
    <w:uiPriority w:val="99"/>
    <w:semiHidden/>
    <w:rsid w:val="00255A89"/>
    <w:rPr>
      <w:rFonts w:asciiTheme="minorHAnsi" w:eastAsiaTheme="minorEastAsia" w:hAnsiTheme="minorHAnsi" w:cstheme="minorBidi"/>
      <w:kern w:val="2"/>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semiHidden="0"/>
    <w:lsdException w:name="footer" w:semiHidden="0" w:qFormat="1"/>
    <w:lsdException w:name="caption" w:uiPriority="35" w:qFormat="1"/>
    <w:lsdException w:name="Title" w:semiHidden="0" w:uiPriority="10" w:unhideWhenUsed="0" w:qFormat="1"/>
    <w:lsdException w:name="Default Paragraph Font" w:uiPriority="1"/>
    <w:lsdException w:name="Body Text" w:semiHidden="0"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01296"/>
    <w:pPr>
      <w:widowControl w:val="0"/>
      <w:jc w:val="both"/>
    </w:pPr>
    <w:rPr>
      <w:rFonts w:asciiTheme="minorHAnsi" w:eastAsiaTheme="minorEastAsia" w:hAnsiTheme="minorHAnsi" w:cstheme="minorBidi"/>
      <w:kern w:val="2"/>
      <w:sz w:val="21"/>
      <w:szCs w:val="22"/>
    </w:rPr>
  </w:style>
  <w:style w:type="paragraph" w:styleId="1">
    <w:name w:val="heading 1"/>
    <w:basedOn w:val="a"/>
    <w:next w:val="a"/>
    <w:uiPriority w:val="9"/>
    <w:qFormat/>
    <w:pPr>
      <w:keepNext/>
      <w:keepLines/>
      <w:spacing w:before="340" w:after="330" w:line="578" w:lineRule="auto"/>
      <w:outlineLvl w:val="0"/>
    </w:pPr>
    <w:rPr>
      <w:b/>
      <w:bCs/>
      <w:kern w:val="44"/>
      <w:sz w:val="44"/>
      <w:szCs w:val="4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w:basedOn w:val="a"/>
    <w:uiPriority w:val="99"/>
    <w:unhideWhenUsed/>
    <w:qFormat/>
    <w:rPr>
      <w:rFonts w:ascii="仿宋_GB2312" w:eastAsia="仿宋_GB2312" w:hAnsi="仿宋_GB2312" w:cs="仿宋_GB2312"/>
      <w:sz w:val="32"/>
      <w:szCs w:val="32"/>
      <w:lang w:val="zh-CN" w:bidi="zh-CN"/>
    </w:rPr>
  </w:style>
  <w:style w:type="paragraph" w:styleId="a4">
    <w:name w:val="footer"/>
    <w:basedOn w:val="a"/>
    <w:link w:val="Char"/>
    <w:uiPriority w:val="99"/>
    <w:unhideWhenUsed/>
    <w:qFormat/>
    <w:pPr>
      <w:tabs>
        <w:tab w:val="center" w:pos="4153"/>
        <w:tab w:val="right" w:pos="8306"/>
      </w:tabs>
      <w:snapToGrid w:val="0"/>
      <w:jc w:val="left"/>
    </w:pPr>
    <w:rPr>
      <w:sz w:val="18"/>
      <w:szCs w:val="18"/>
    </w:rPr>
  </w:style>
  <w:style w:type="paragraph" w:styleId="a5">
    <w:name w:val="header"/>
    <w:basedOn w:val="a"/>
    <w:link w:val="Char0"/>
    <w:uiPriority w:val="99"/>
    <w:unhideWhenUsed/>
    <w:pPr>
      <w:pBdr>
        <w:top w:val="none" w:sz="0" w:space="1" w:color="auto"/>
        <w:left w:val="none" w:sz="0" w:space="4" w:color="auto"/>
        <w:bottom w:val="none" w:sz="0" w:space="1" w:color="auto"/>
        <w:right w:val="none" w:sz="0" w:space="4" w:color="auto"/>
      </w:pBdr>
      <w:tabs>
        <w:tab w:val="center" w:pos="4153"/>
        <w:tab w:val="right" w:pos="8306"/>
      </w:tabs>
      <w:snapToGrid w:val="0"/>
      <w:jc w:val="center"/>
    </w:pPr>
    <w:rPr>
      <w:sz w:val="18"/>
      <w:szCs w:val="18"/>
    </w:rPr>
  </w:style>
  <w:style w:type="table" w:styleId="a6">
    <w:name w:val="Table Grid"/>
    <w:uiPriority w:val="1"/>
    <w:qFormat/>
    <w:rPr>
      <w:sz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character" w:customStyle="1" w:styleId="Char0">
    <w:name w:val="页眉 Char"/>
    <w:basedOn w:val="a0"/>
    <w:link w:val="a5"/>
    <w:uiPriority w:val="99"/>
    <w:qFormat/>
    <w:rPr>
      <w:rFonts w:asciiTheme="minorHAnsi" w:eastAsiaTheme="minorEastAsia" w:hAnsiTheme="minorHAnsi"/>
      <w:sz w:val="18"/>
      <w:szCs w:val="18"/>
    </w:rPr>
  </w:style>
  <w:style w:type="character" w:customStyle="1" w:styleId="Char">
    <w:name w:val="页脚 Char"/>
    <w:basedOn w:val="a0"/>
    <w:link w:val="a4"/>
    <w:uiPriority w:val="99"/>
    <w:qFormat/>
    <w:rPr>
      <w:sz w:val="18"/>
      <w:szCs w:val="18"/>
    </w:rPr>
  </w:style>
  <w:style w:type="paragraph" w:customStyle="1" w:styleId="10">
    <w:name w:val="列出段落1"/>
    <w:basedOn w:val="a"/>
    <w:uiPriority w:val="1"/>
    <w:qFormat/>
    <w:pPr>
      <w:spacing w:before="2"/>
      <w:ind w:left="119" w:right="434" w:firstLine="643"/>
    </w:pPr>
    <w:rPr>
      <w:rFonts w:ascii="仿宋_GB2312" w:eastAsia="仿宋_GB2312" w:hAnsi="仿宋_GB2312" w:cs="仿宋_GB2312"/>
      <w:lang w:val="zh-CN" w:bidi="zh-CN"/>
    </w:rPr>
  </w:style>
  <w:style w:type="table" w:customStyle="1" w:styleId="11">
    <w:name w:val="网格型1"/>
    <w:basedOn w:val="a1"/>
    <w:next w:val="a6"/>
    <w:uiPriority w:val="1"/>
    <w:qFormat/>
    <w:rsid w:val="0033468F"/>
    <w:rPr>
      <w:rFonts w:ascii="Cambria" w:eastAsia="黑体" w:hAnsi="Cambria"/>
      <w:sz w:val="22"/>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styleId="a7">
    <w:name w:val="Balloon Text"/>
    <w:basedOn w:val="a"/>
    <w:link w:val="Char1"/>
    <w:uiPriority w:val="99"/>
    <w:semiHidden/>
    <w:unhideWhenUsed/>
    <w:rsid w:val="00255A89"/>
    <w:rPr>
      <w:sz w:val="18"/>
      <w:szCs w:val="18"/>
    </w:rPr>
  </w:style>
  <w:style w:type="character" w:customStyle="1" w:styleId="Char1">
    <w:name w:val="批注框文本 Char"/>
    <w:basedOn w:val="a0"/>
    <w:link w:val="a7"/>
    <w:uiPriority w:val="99"/>
    <w:semiHidden/>
    <w:rsid w:val="00255A89"/>
    <w:rPr>
      <w:rFonts w:asciiTheme="minorHAnsi" w:eastAsiaTheme="minorEastAsia" w:hAnsiTheme="minorHAnsi" w:cstheme="minorBidi"/>
      <w:kern w:val="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58540331">
      <w:bodyDiv w:val="1"/>
      <w:marLeft w:val="0"/>
      <w:marRight w:val="0"/>
      <w:marTop w:val="0"/>
      <w:marBottom w:val="0"/>
      <w:divBdr>
        <w:top w:val="none" w:sz="0" w:space="0" w:color="auto"/>
        <w:left w:val="none" w:sz="0" w:space="0" w:color="auto"/>
        <w:bottom w:val="none" w:sz="0" w:space="0" w:color="auto"/>
        <w:right w:val="none" w:sz="0" w:space="0" w:color="auto"/>
      </w:divBdr>
    </w:div>
    <w:div w:id="417555913">
      <w:bodyDiv w:val="1"/>
      <w:marLeft w:val="0"/>
      <w:marRight w:val="0"/>
      <w:marTop w:val="0"/>
      <w:marBottom w:val="0"/>
      <w:divBdr>
        <w:top w:val="none" w:sz="0" w:space="0" w:color="auto"/>
        <w:left w:val="none" w:sz="0" w:space="0" w:color="auto"/>
        <w:bottom w:val="none" w:sz="0" w:space="0" w:color="auto"/>
        <w:right w:val="none" w:sz="0" w:space="0" w:color="auto"/>
      </w:divBdr>
    </w:div>
    <w:div w:id="999580596">
      <w:bodyDiv w:val="1"/>
      <w:marLeft w:val="0"/>
      <w:marRight w:val="0"/>
      <w:marTop w:val="0"/>
      <w:marBottom w:val="0"/>
      <w:divBdr>
        <w:top w:val="none" w:sz="0" w:space="0" w:color="auto"/>
        <w:left w:val="none" w:sz="0" w:space="0" w:color="auto"/>
        <w:bottom w:val="none" w:sz="0" w:space="0" w:color="auto"/>
        <w:right w:val="none" w:sz="0" w:space="0" w:color="auto"/>
      </w:divBdr>
    </w:div>
    <w:div w:id="1370573159">
      <w:bodyDiv w:val="1"/>
      <w:marLeft w:val="0"/>
      <w:marRight w:val="0"/>
      <w:marTop w:val="0"/>
      <w:marBottom w:val="0"/>
      <w:divBdr>
        <w:top w:val="none" w:sz="0" w:space="0" w:color="auto"/>
        <w:left w:val="none" w:sz="0" w:space="0" w:color="auto"/>
        <w:bottom w:val="none" w:sz="0" w:space="0" w:color="auto"/>
        <w:right w:val="none" w:sz="0" w:space="0" w:color="auto"/>
      </w:divBdr>
    </w:div>
    <w:div w:id="1441950867">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1.xml"/><Relationship Id="rId18" Type="http://schemas.openxmlformats.org/officeDocument/2006/relationships/image" Target="media/image1.gif"/><Relationship Id="rId26" Type="http://schemas.openxmlformats.org/officeDocument/2006/relationships/chart" Target="charts/chart4.xml"/><Relationship Id="rId39" Type="http://schemas.openxmlformats.org/officeDocument/2006/relationships/theme" Target="theme/theme1.xml"/><Relationship Id="rId3" Type="http://schemas.openxmlformats.org/officeDocument/2006/relationships/numbering" Target="numbering.xml"/><Relationship Id="rId21" Type="http://schemas.openxmlformats.org/officeDocument/2006/relationships/footer" Target="footer5.xml"/><Relationship Id="rId34" Type="http://schemas.openxmlformats.org/officeDocument/2006/relationships/header" Target="header12.xml"/><Relationship Id="rId7" Type="http://schemas.openxmlformats.org/officeDocument/2006/relationships/webSettings" Target="webSettings.xml"/><Relationship Id="rId12" Type="http://schemas.openxmlformats.org/officeDocument/2006/relationships/header" Target="header3.xml"/><Relationship Id="rId17" Type="http://schemas.openxmlformats.org/officeDocument/2006/relationships/footer" Target="footer3.xml"/><Relationship Id="rId25" Type="http://schemas.openxmlformats.org/officeDocument/2006/relationships/chart" Target="charts/chart3.xml"/><Relationship Id="rId33" Type="http://schemas.openxmlformats.org/officeDocument/2006/relationships/header" Target="header11.xml"/><Relationship Id="rId38"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eader" Target="header5.xml"/><Relationship Id="rId20" Type="http://schemas.openxmlformats.org/officeDocument/2006/relationships/footer" Target="footer4.xml"/><Relationship Id="rId29" Type="http://schemas.openxmlformats.org/officeDocument/2006/relationships/footer" Target="footer6.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2.xml"/><Relationship Id="rId24" Type="http://schemas.openxmlformats.org/officeDocument/2006/relationships/chart" Target="charts/chart2.xml"/><Relationship Id="rId32" Type="http://schemas.openxmlformats.org/officeDocument/2006/relationships/header" Target="header10.xml"/><Relationship Id="rId37" Type="http://schemas.openxmlformats.org/officeDocument/2006/relationships/header" Target="header14.xml"/><Relationship Id="rId5" Type="http://schemas.microsoft.com/office/2007/relationships/stylesWithEffects" Target="stylesWithEffects.xml"/><Relationship Id="rId15" Type="http://schemas.openxmlformats.org/officeDocument/2006/relationships/footer" Target="footer2.xml"/><Relationship Id="rId23" Type="http://schemas.openxmlformats.org/officeDocument/2006/relationships/chart" Target="charts/chart1.xml"/><Relationship Id="rId28" Type="http://schemas.openxmlformats.org/officeDocument/2006/relationships/header" Target="header8.xml"/><Relationship Id="rId36" Type="http://schemas.openxmlformats.org/officeDocument/2006/relationships/footer" Target="footer8.xml"/><Relationship Id="rId10" Type="http://schemas.openxmlformats.org/officeDocument/2006/relationships/header" Target="header1.xml"/><Relationship Id="rId19" Type="http://schemas.openxmlformats.org/officeDocument/2006/relationships/header" Target="header6.xml"/><Relationship Id="rId31" Type="http://schemas.openxmlformats.org/officeDocument/2006/relationships/footer" Target="footer7.xml"/><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header" Target="header4.xml"/><Relationship Id="rId22" Type="http://schemas.openxmlformats.org/officeDocument/2006/relationships/header" Target="header7.xml"/><Relationship Id="rId27" Type="http://schemas.openxmlformats.org/officeDocument/2006/relationships/chart" Target="charts/chart5.xml"/><Relationship Id="rId30" Type="http://schemas.openxmlformats.org/officeDocument/2006/relationships/header" Target="header9.xml"/><Relationship Id="rId35" Type="http://schemas.openxmlformats.org/officeDocument/2006/relationships/header" Target="header13.xml"/></Relationships>
</file>

<file path=word/_rels/header11.xml.rels><?xml version="1.0" encoding="UTF-8" standalone="yes"?>
<Relationships xmlns="http://schemas.openxmlformats.org/package/2006/relationships"><Relationship Id="rId1" Type="http://schemas.openxmlformats.org/officeDocument/2006/relationships/image" Target="media/image2.e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wangmingxin\AppData\Roaming\kingsoft\office6\templates\download\5185bd05-a416-9a0b-b3d5-d2d8db942b83\&#31616;&#32422;&#25991;&#26723;&#23553;&#38754;&#27169;&#26495;.docx" TargetMode="External"/></Relationships>
</file>

<file path=word/charts/_rels/chart1.xml.rels><?xml version="1.0" encoding="UTF-8" standalone="yes"?>
<Relationships xmlns="http://schemas.openxmlformats.org/package/2006/relationships"><Relationship Id="rId1" Type="http://schemas.openxmlformats.org/officeDocument/2006/relationships/oleObject" Target="file:///J:\&#37096;&#38376;&#20915;&#31639;&#20844;&#24320;&#21046;&#22270;&#27169;&#26495;&#65288;&#20462;&#25913;&#29256;&#65289;(1).xlsx" TargetMode="External"/></Relationships>
</file>

<file path=word/charts/_rels/chart2.xml.rels><?xml version="1.0" encoding="UTF-8" standalone="yes"?>
<Relationships xmlns="http://schemas.openxmlformats.org/package/2006/relationships"><Relationship Id="rId2" Type="http://schemas.openxmlformats.org/officeDocument/2006/relationships/oleObject" Target="file:///J:\&#37096;&#38376;&#20915;&#31639;&#20844;&#24320;&#21046;&#22270;&#27169;&#26495;&#65288;&#20462;&#25913;&#29256;&#65289;(1).xlsx" TargetMode="External"/><Relationship Id="rId1" Type="http://schemas.openxmlformats.org/officeDocument/2006/relationships/themeOverride" Target="../theme/themeOverride1.xml"/></Relationships>
</file>

<file path=word/charts/_rels/chart3.xml.rels><?xml version="1.0" encoding="UTF-8" standalone="yes"?>
<Relationships xmlns="http://schemas.openxmlformats.org/package/2006/relationships"><Relationship Id="rId1" Type="http://schemas.openxmlformats.org/officeDocument/2006/relationships/package" Target="../embeddings/Microsoft_Excel____1.xlsx"/></Relationships>
</file>

<file path=word/charts/_rels/chart4.xml.rels><?xml version="1.0" encoding="UTF-8" standalone="yes"?>
<Relationships xmlns="http://schemas.openxmlformats.org/package/2006/relationships"><Relationship Id="rId2" Type="http://schemas.openxmlformats.org/officeDocument/2006/relationships/oleObject" Target="file:///J:\&#37096;&#38376;&#20915;&#31639;&#20844;&#24320;&#21046;&#22270;&#27169;&#26495;&#65288;&#20462;&#25913;&#29256;&#65289;(1).xlsx" TargetMode="External"/><Relationship Id="rId1" Type="http://schemas.openxmlformats.org/officeDocument/2006/relationships/themeOverride" Target="../theme/themeOverride2.xml"/></Relationships>
</file>

<file path=word/charts/_rels/chart5.xml.rels><?xml version="1.0" encoding="UTF-8" standalone="yes"?>
<Relationships xmlns="http://schemas.openxmlformats.org/package/2006/relationships"><Relationship Id="rId2" Type="http://schemas.openxmlformats.org/officeDocument/2006/relationships/oleObject" Target="file:///J:\&#37096;&#38376;&#20915;&#31639;&#20844;&#24320;&#21046;&#22270;&#27169;&#26495;&#65288;&#20462;&#25913;&#29256;&#65289;(1).xlsx" TargetMode="External"/><Relationship Id="rId1" Type="http://schemas.openxmlformats.org/officeDocument/2006/relationships/themeOverride" Target="../theme/themeOverride3.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zh-CN" altLang="zh-CN" sz="1200" b="0">
                <a:latin typeface="仿宋_GB2312" pitchFamily="49" charset="-122"/>
                <a:ea typeface="仿宋_GB2312" pitchFamily="49" charset="-122"/>
              </a:rPr>
              <a:t>图</a:t>
            </a:r>
            <a:r>
              <a:rPr lang="en-US" altLang="zh-CN" sz="1200" b="0">
                <a:latin typeface="仿宋_GB2312" pitchFamily="49" charset="-122"/>
                <a:ea typeface="仿宋_GB2312" pitchFamily="49" charset="-122"/>
              </a:rPr>
              <a:t>1</a:t>
            </a:r>
            <a:r>
              <a:rPr lang="zh-CN" altLang="zh-CN" sz="1200" b="0">
                <a:latin typeface="仿宋_GB2312" pitchFamily="49" charset="-122"/>
                <a:ea typeface="仿宋_GB2312" pitchFamily="49" charset="-122"/>
              </a:rPr>
              <a:t>：收入构成情况</a:t>
            </a:r>
            <a:endParaRPr lang="zh-CN" altLang="zh-CN" sz="1200" b="1">
              <a:latin typeface="仿宋_GB2312" pitchFamily="49" charset="-122"/>
              <a:ea typeface="仿宋_GB2312" pitchFamily="49" charset="-122"/>
            </a:endParaRPr>
          </a:p>
        </c:rich>
      </c:tx>
      <c:layout>
        <c:manualLayout>
          <c:xMode val="edge"/>
          <c:yMode val="edge"/>
          <c:x val="0.3665508622701994"/>
          <c:y val="0.85074626865671665"/>
        </c:manualLayout>
      </c:layout>
      <c:overlay val="0"/>
    </c:title>
    <c:autoTitleDeleted val="0"/>
    <c:view3D>
      <c:rotX val="30"/>
      <c:rotY val="0"/>
      <c:rAngAx val="0"/>
      <c:perspective val="30"/>
    </c:view3D>
    <c:floor>
      <c:thickness val="0"/>
    </c:floor>
    <c:sideWall>
      <c:thickness val="0"/>
    </c:sideWall>
    <c:backWall>
      <c:thickness val="0"/>
    </c:backWall>
    <c:plotArea>
      <c:layout>
        <c:manualLayout>
          <c:layoutTarget val="inner"/>
          <c:xMode val="edge"/>
          <c:yMode val="edge"/>
          <c:x val="9.4314880921880548E-2"/>
          <c:y val="5.7524581815332911E-2"/>
          <c:w val="0.8113702381562391"/>
          <c:h val="0.76554785129470881"/>
        </c:manualLayout>
      </c:layout>
      <c:pie3DChart>
        <c:varyColors val="1"/>
        <c:ser>
          <c:idx val="0"/>
          <c:order val="0"/>
          <c:dPt>
            <c:idx val="0"/>
            <c:bubble3D val="0"/>
            <c:explosion val="1"/>
          </c:dPt>
          <c:dLbls>
            <c:dLbl>
              <c:idx val="1"/>
              <c:layout>
                <c:manualLayout>
                  <c:x val="-0.21635950603788409"/>
                  <c:y val="8.45771144278607E-2"/>
                </c:manualLayout>
              </c:layout>
              <c:dLblPos val="bestFit"/>
              <c:showLegendKey val="0"/>
              <c:showVal val="0"/>
              <c:showCatName val="1"/>
              <c:showSerName val="0"/>
              <c:showPercent val="1"/>
              <c:showBubbleSize val="0"/>
            </c:dLbl>
            <c:dLbl>
              <c:idx val="2"/>
              <c:layout>
                <c:manualLayout>
                  <c:x val="-0.10175357689833239"/>
                  <c:y val="5.9701492537313446E-2"/>
                </c:manualLayout>
              </c:layout>
              <c:dLblPos val="bestFit"/>
              <c:showLegendKey val="0"/>
              <c:showVal val="0"/>
              <c:showCatName val="1"/>
              <c:showSerName val="0"/>
              <c:showPercent val="1"/>
              <c:showBubbleSize val="0"/>
            </c:dLbl>
            <c:dLbl>
              <c:idx val="3"/>
              <c:layout>
                <c:manualLayout>
                  <c:x val="7.4055374314653186E-2"/>
                  <c:y val="0"/>
                </c:manualLayout>
              </c:layout>
              <c:dLblPos val="bestFit"/>
              <c:showLegendKey val="0"/>
              <c:showVal val="0"/>
              <c:showCatName val="1"/>
              <c:showSerName val="0"/>
              <c:showPercent val="1"/>
              <c:showBubbleSize val="0"/>
            </c:dLbl>
            <c:numFmt formatCode="0.00%" sourceLinked="0"/>
            <c:dLblPos val="bestFit"/>
            <c:showLegendKey val="0"/>
            <c:showVal val="0"/>
            <c:showCatName val="1"/>
            <c:showSerName val="0"/>
            <c:showPercent val="1"/>
            <c:showBubbleSize val="0"/>
            <c:showLeaderLines val="1"/>
          </c:dLbls>
          <c:cat>
            <c:strRef>
              <c:f>收入情况说明!$C$9:$C$12</c:f>
              <c:strCache>
                <c:ptCount val="4"/>
                <c:pt idx="0">
                  <c:v>财政拨款收入</c:v>
                </c:pt>
                <c:pt idx="1">
                  <c:v>事业收入</c:v>
                </c:pt>
                <c:pt idx="2">
                  <c:v>经营收入</c:v>
                </c:pt>
                <c:pt idx="3">
                  <c:v>其他收入</c:v>
                </c:pt>
              </c:strCache>
            </c:strRef>
          </c:cat>
          <c:val>
            <c:numRef>
              <c:f>收入情况说明!$D$9:$D$12</c:f>
              <c:numCache>
                <c:formatCode>General</c:formatCode>
                <c:ptCount val="4"/>
                <c:pt idx="0">
                  <c:v>1097.33</c:v>
                </c:pt>
                <c:pt idx="3">
                  <c:v>89.82</c:v>
                </c:pt>
              </c:numCache>
            </c:numRef>
          </c:val>
        </c:ser>
        <c:dLbls>
          <c:showLegendKey val="0"/>
          <c:showVal val="0"/>
          <c:showCatName val="1"/>
          <c:showSerName val="0"/>
          <c:showPercent val="1"/>
          <c:showBubbleSize val="0"/>
          <c:showLeaderLines val="1"/>
        </c:dLbls>
      </c:pie3DChart>
    </c:plotArea>
    <c:plotVisOnly val="1"/>
    <c:dispBlanksAs val="zero"/>
    <c:showDLblsOverMax val="0"/>
  </c:chart>
  <c:spPr>
    <a:ln>
      <a:solidFill>
        <a:sysClr val="window" lastClr="FFFFFF">
          <a:alpha val="0"/>
        </a:sysClr>
      </a:solidFill>
    </a:ln>
    <a:effectLst>
      <a:outerShdw blurRad="50800" dist="50800" dir="5400000" algn="ctr" rotWithShape="0">
        <a:schemeClr val="bg1"/>
      </a:outerShdw>
    </a:effectLst>
  </c:sp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a:lstStyle/>
          <a:p>
            <a:pPr>
              <a:defRPr/>
            </a:pPr>
            <a:r>
              <a:rPr lang="zh-CN" altLang="zh-CN" sz="1200" b="0">
                <a:latin typeface="仿宋_GB2312" pitchFamily="49" charset="-122"/>
                <a:ea typeface="仿宋_GB2312" pitchFamily="49" charset="-122"/>
              </a:rPr>
              <a:t>图</a:t>
            </a:r>
            <a:r>
              <a:rPr lang="en-US" altLang="zh-CN" sz="1200" b="0">
                <a:latin typeface="仿宋_GB2312" pitchFamily="49" charset="-122"/>
                <a:ea typeface="仿宋_GB2312" pitchFamily="49" charset="-122"/>
              </a:rPr>
              <a:t>3</a:t>
            </a:r>
            <a:r>
              <a:rPr lang="zh-CN" altLang="zh-CN" sz="1200" b="0">
                <a:latin typeface="仿宋_GB2312" pitchFamily="49" charset="-122"/>
                <a:ea typeface="仿宋_GB2312" pitchFamily="49" charset="-122"/>
              </a:rPr>
              <a:t>：</a:t>
            </a:r>
            <a:r>
              <a:rPr lang="en-US" altLang="zh-CN" sz="1200" b="0">
                <a:latin typeface="仿宋_GB2312" pitchFamily="49" charset="-122"/>
                <a:ea typeface="仿宋_GB2312" pitchFamily="49" charset="-122"/>
              </a:rPr>
              <a:t>2018-2019</a:t>
            </a:r>
            <a:r>
              <a:rPr lang="zh-CN" altLang="zh-CN" sz="1200" b="0">
                <a:latin typeface="仿宋_GB2312" pitchFamily="49" charset="-122"/>
                <a:ea typeface="仿宋_GB2312" pitchFamily="49" charset="-122"/>
              </a:rPr>
              <a:t>年财政拨款收支对比情况</a:t>
            </a:r>
          </a:p>
        </c:rich>
      </c:tx>
      <c:layout>
        <c:manualLayout>
          <c:xMode val="edge"/>
          <c:yMode val="edge"/>
          <c:x val="0.22222222222222221"/>
          <c:y val="0.86474973375931974"/>
        </c:manualLayout>
      </c:layout>
      <c:overlay val="0"/>
    </c:title>
    <c:autoTitleDeleted val="0"/>
    <c:plotArea>
      <c:layout>
        <c:manualLayout>
          <c:layoutTarget val="inner"/>
          <c:xMode val="edge"/>
          <c:yMode val="edge"/>
          <c:x val="0.10015507436570428"/>
          <c:y val="7.0298273418698112E-2"/>
          <c:w val="0.86928937007874063"/>
          <c:h val="0.60199340897084364"/>
        </c:manualLayout>
      </c:layout>
      <c:barChart>
        <c:barDir val="col"/>
        <c:grouping val="clustered"/>
        <c:varyColors val="0"/>
        <c:ser>
          <c:idx val="0"/>
          <c:order val="0"/>
          <c:tx>
            <c:strRef>
              <c:f>收支与决算对比!$A$5</c:f>
              <c:strCache>
                <c:ptCount val="1"/>
                <c:pt idx="0">
                  <c:v>2019</c:v>
                </c:pt>
              </c:strCache>
            </c:strRef>
          </c:tx>
          <c:invertIfNegative val="0"/>
          <c:cat>
            <c:strRef>
              <c:f>收支与决算对比!$B$4:$C$4</c:f>
              <c:strCache>
                <c:ptCount val="2"/>
                <c:pt idx="0">
                  <c:v>财政拨款收入</c:v>
                </c:pt>
                <c:pt idx="1">
                  <c:v>财政拨款支出</c:v>
                </c:pt>
              </c:strCache>
            </c:strRef>
          </c:cat>
          <c:val>
            <c:numRef>
              <c:f>收支与决算对比!$B$5:$C$5</c:f>
              <c:numCache>
                <c:formatCode>General</c:formatCode>
                <c:ptCount val="2"/>
                <c:pt idx="0">
                  <c:v>1097.33</c:v>
                </c:pt>
                <c:pt idx="1">
                  <c:v>3228.54</c:v>
                </c:pt>
              </c:numCache>
            </c:numRef>
          </c:val>
        </c:ser>
        <c:ser>
          <c:idx val="1"/>
          <c:order val="1"/>
          <c:tx>
            <c:strRef>
              <c:f>收支与决算对比!$A$6</c:f>
              <c:strCache>
                <c:ptCount val="1"/>
                <c:pt idx="0">
                  <c:v>2018</c:v>
                </c:pt>
              </c:strCache>
            </c:strRef>
          </c:tx>
          <c:invertIfNegative val="0"/>
          <c:cat>
            <c:strRef>
              <c:f>收支与决算对比!$B$4:$C$4</c:f>
              <c:strCache>
                <c:ptCount val="2"/>
                <c:pt idx="0">
                  <c:v>财政拨款收入</c:v>
                </c:pt>
                <c:pt idx="1">
                  <c:v>财政拨款支出</c:v>
                </c:pt>
              </c:strCache>
            </c:strRef>
          </c:cat>
          <c:val>
            <c:numRef>
              <c:f>收支与决算对比!$B$6:$C$6</c:f>
              <c:numCache>
                <c:formatCode>General</c:formatCode>
                <c:ptCount val="2"/>
                <c:pt idx="0">
                  <c:v>4218.5200000000004</c:v>
                </c:pt>
                <c:pt idx="1">
                  <c:v>1966.57</c:v>
                </c:pt>
              </c:numCache>
            </c:numRef>
          </c:val>
        </c:ser>
        <c:dLbls>
          <c:showLegendKey val="0"/>
          <c:showVal val="1"/>
          <c:showCatName val="0"/>
          <c:showSerName val="0"/>
          <c:showPercent val="0"/>
          <c:showBubbleSize val="0"/>
        </c:dLbls>
        <c:gapWidth val="75"/>
        <c:axId val="320335232"/>
        <c:axId val="415075328"/>
      </c:barChart>
      <c:catAx>
        <c:axId val="320335232"/>
        <c:scaling>
          <c:orientation val="minMax"/>
        </c:scaling>
        <c:delete val="0"/>
        <c:axPos val="b"/>
        <c:majorTickMark val="none"/>
        <c:minorTickMark val="none"/>
        <c:tickLblPos val="nextTo"/>
        <c:crossAx val="415075328"/>
        <c:crosses val="autoZero"/>
        <c:auto val="1"/>
        <c:lblAlgn val="ctr"/>
        <c:lblOffset val="100"/>
        <c:noMultiLvlLbl val="0"/>
      </c:catAx>
      <c:valAx>
        <c:axId val="415075328"/>
        <c:scaling>
          <c:orientation val="minMax"/>
        </c:scaling>
        <c:delete val="0"/>
        <c:axPos val="l"/>
        <c:numFmt formatCode="General" sourceLinked="1"/>
        <c:majorTickMark val="none"/>
        <c:minorTickMark val="none"/>
        <c:tickLblPos val="nextTo"/>
        <c:crossAx val="320335232"/>
        <c:crosses val="autoZero"/>
        <c:crossBetween val="between"/>
      </c:valAx>
    </c:plotArea>
    <c:legend>
      <c:legendPos val="b"/>
      <c:layout>
        <c:manualLayout>
          <c:xMode val="edge"/>
          <c:yMode val="edge"/>
          <c:x val="0.42634055118110231"/>
          <c:y val="0.75683529974088815"/>
          <c:w val="0.20842979002624695"/>
          <c:h val="7.7030514955598803E-2"/>
        </c:manualLayout>
      </c:layout>
      <c:overlay val="0"/>
    </c:legend>
    <c:plotVisOnly val="1"/>
    <c:dispBlanksAs val="gap"/>
    <c:showDLblsOverMax val="0"/>
  </c:chart>
  <c:spPr>
    <a:ln>
      <a:solidFill>
        <a:sysClr val="window" lastClr="FFFFFF">
          <a:alpha val="0"/>
        </a:sysClr>
      </a:solidFill>
    </a:ln>
    <a:effectLst>
      <a:outerShdw blurRad="50800" dist="50800" dir="5400000" algn="ctr" rotWithShape="0">
        <a:schemeClr val="bg1"/>
      </a:outerShdw>
    </a:effectLst>
  </c:spPr>
  <c:externalData r:id="rId2">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sz="1200" b="0">
                <a:latin typeface="仿宋_GB2312" pitchFamily="49" charset="-122"/>
                <a:ea typeface="仿宋_GB2312" pitchFamily="49" charset="-122"/>
              </a:defRPr>
            </a:pPr>
            <a:r>
              <a:rPr lang="zh-CN" sz="1200" b="0">
                <a:latin typeface="仿宋_GB2312" pitchFamily="49" charset="-122"/>
                <a:ea typeface="仿宋_GB2312" pitchFamily="49" charset="-122"/>
              </a:rPr>
              <a:t>图</a:t>
            </a:r>
            <a:r>
              <a:rPr lang="en-US" sz="1200" b="0">
                <a:latin typeface="仿宋_GB2312" pitchFamily="49" charset="-122"/>
                <a:ea typeface="仿宋_GB2312" pitchFamily="49" charset="-122"/>
              </a:rPr>
              <a:t>2</a:t>
            </a:r>
            <a:r>
              <a:rPr lang="zh-CN" sz="1200" b="0">
                <a:latin typeface="仿宋_GB2312" pitchFamily="49" charset="-122"/>
                <a:ea typeface="仿宋_GB2312" pitchFamily="49" charset="-122"/>
              </a:rPr>
              <a:t>：支出构成情况</a:t>
            </a:r>
          </a:p>
        </c:rich>
      </c:tx>
      <c:layout>
        <c:manualLayout>
          <c:xMode val="edge"/>
          <c:yMode val="edge"/>
          <c:x val="0.35215277545349616"/>
          <c:y val="0.82323232323232298"/>
        </c:manualLayout>
      </c:layout>
      <c:overlay val="0"/>
    </c:title>
    <c:autoTitleDeleted val="0"/>
    <c:view3D>
      <c:rotX val="30"/>
      <c:rotY val="0"/>
      <c:rAngAx val="0"/>
      <c:perspective val="30"/>
    </c:view3D>
    <c:floor>
      <c:thickness val="0"/>
    </c:floor>
    <c:sideWall>
      <c:thickness val="0"/>
    </c:sideWall>
    <c:backWall>
      <c:thickness val="0"/>
    </c:backWall>
    <c:plotArea>
      <c:layout>
        <c:manualLayout>
          <c:layoutTarget val="inner"/>
          <c:xMode val="edge"/>
          <c:yMode val="edge"/>
          <c:x val="0.10162705959723436"/>
          <c:y val="0.10324345820408813"/>
          <c:w val="0.80878500796881314"/>
          <c:h val="0.65515469657202086"/>
        </c:manualLayout>
      </c:layout>
      <c:pie3DChart>
        <c:varyColors val="1"/>
        <c:ser>
          <c:idx val="0"/>
          <c:order val="0"/>
          <c:dLbls>
            <c:numFmt formatCode="0.00%" sourceLinked="0"/>
            <c:showLegendKey val="0"/>
            <c:showVal val="0"/>
            <c:showCatName val="1"/>
            <c:showSerName val="0"/>
            <c:showPercent val="1"/>
            <c:showBubbleSize val="0"/>
            <c:showLeaderLines val="1"/>
          </c:dLbls>
          <c:cat>
            <c:strRef>
              <c:f>支出情况说明!$A$5:$A$7</c:f>
              <c:strCache>
                <c:ptCount val="3"/>
                <c:pt idx="0">
                  <c:v>基本支出</c:v>
                </c:pt>
                <c:pt idx="1">
                  <c:v>项目支出</c:v>
                </c:pt>
                <c:pt idx="2">
                  <c:v>经营支出</c:v>
                </c:pt>
              </c:strCache>
            </c:strRef>
          </c:cat>
          <c:val>
            <c:numRef>
              <c:f>支出情况说明!$B$5:$B$7</c:f>
              <c:numCache>
                <c:formatCode>General</c:formatCode>
                <c:ptCount val="3"/>
                <c:pt idx="0">
                  <c:v>594.73</c:v>
                </c:pt>
                <c:pt idx="1">
                  <c:v>2714.4300000000007</c:v>
                </c:pt>
              </c:numCache>
            </c:numRef>
          </c:val>
        </c:ser>
        <c:dLbls>
          <c:showLegendKey val="0"/>
          <c:showVal val="0"/>
          <c:showCatName val="1"/>
          <c:showSerName val="0"/>
          <c:showPercent val="1"/>
          <c:showBubbleSize val="0"/>
          <c:showLeaderLines val="1"/>
        </c:dLbls>
      </c:pie3DChart>
    </c:plotArea>
    <c:plotVisOnly val="1"/>
    <c:dispBlanksAs val="zero"/>
    <c:showDLblsOverMax val="0"/>
  </c:chart>
  <c:spPr>
    <a:ln>
      <a:noFill/>
    </a:ln>
  </c:sp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a:lstStyle/>
          <a:p>
            <a:pPr>
              <a:defRPr/>
            </a:pPr>
            <a:r>
              <a:rPr lang="zh-CN" altLang="zh-CN" sz="1200" b="0" i="0" u="none" strike="noStrike" baseline="0">
                <a:latin typeface="仿宋_GB2312" pitchFamily="49" charset="-122"/>
                <a:ea typeface="仿宋_GB2312" pitchFamily="49" charset="-122"/>
              </a:rPr>
              <a:t>图</a:t>
            </a:r>
            <a:r>
              <a:rPr lang="en-US" altLang="zh-CN" sz="1200" b="0" i="0" u="none" strike="noStrike" baseline="0">
                <a:latin typeface="仿宋_GB2312" pitchFamily="49" charset="-122"/>
                <a:ea typeface="仿宋_GB2312" pitchFamily="49" charset="-122"/>
              </a:rPr>
              <a:t>4</a:t>
            </a:r>
            <a:r>
              <a:rPr lang="zh-CN" altLang="zh-CN" sz="1200" b="0" i="0" u="none" strike="noStrike" baseline="0">
                <a:latin typeface="仿宋_GB2312" pitchFamily="49" charset="-122"/>
                <a:ea typeface="仿宋_GB2312" pitchFamily="49" charset="-122"/>
              </a:rPr>
              <a:t>：财政拨款收支预决算对比情况</a:t>
            </a:r>
            <a:endParaRPr lang="zh-CN" altLang="zh-CN" sz="1200" b="0">
              <a:latin typeface="仿宋_GB2312" pitchFamily="49" charset="-122"/>
              <a:ea typeface="仿宋_GB2312" pitchFamily="49" charset="-122"/>
            </a:endParaRPr>
          </a:p>
        </c:rich>
      </c:tx>
      <c:layout>
        <c:manualLayout>
          <c:xMode val="edge"/>
          <c:yMode val="edge"/>
          <c:x val="0.21944444444444505"/>
          <c:y val="0.92167577413479185"/>
        </c:manualLayout>
      </c:layout>
      <c:overlay val="0"/>
    </c:title>
    <c:autoTitleDeleted val="0"/>
    <c:plotArea>
      <c:layout>
        <c:manualLayout>
          <c:layoutTarget val="inner"/>
          <c:xMode val="edge"/>
          <c:yMode val="edge"/>
          <c:x val="0.10015507436570428"/>
          <c:y val="2.3115604867573386E-2"/>
          <c:w val="0.86928937007874063"/>
          <c:h val="0.76881800286327984"/>
        </c:manualLayout>
      </c:layout>
      <c:barChart>
        <c:barDir val="col"/>
        <c:grouping val="clustered"/>
        <c:varyColors val="0"/>
        <c:ser>
          <c:idx val="0"/>
          <c:order val="0"/>
          <c:tx>
            <c:strRef>
              <c:f>收支与预算对比!$A$5</c:f>
              <c:strCache>
                <c:ptCount val="1"/>
                <c:pt idx="0">
                  <c:v>年初预算数</c:v>
                </c:pt>
              </c:strCache>
            </c:strRef>
          </c:tx>
          <c:invertIfNegative val="0"/>
          <c:cat>
            <c:strRef>
              <c:f>收支与预算对比!$B$4:$C$4</c:f>
              <c:strCache>
                <c:ptCount val="2"/>
                <c:pt idx="0">
                  <c:v>财政拨款收入</c:v>
                </c:pt>
                <c:pt idx="1">
                  <c:v>财政拨款支出</c:v>
                </c:pt>
              </c:strCache>
            </c:strRef>
          </c:cat>
          <c:val>
            <c:numRef>
              <c:f>收支与预算对比!$B$5:$C$5</c:f>
              <c:numCache>
                <c:formatCode>General</c:formatCode>
                <c:ptCount val="2"/>
                <c:pt idx="0">
                  <c:v>759.8399999999998</c:v>
                </c:pt>
                <c:pt idx="1">
                  <c:v>759.8399999999998</c:v>
                </c:pt>
              </c:numCache>
            </c:numRef>
          </c:val>
        </c:ser>
        <c:ser>
          <c:idx val="1"/>
          <c:order val="1"/>
          <c:tx>
            <c:strRef>
              <c:f>收支与预算对比!$A$6</c:f>
              <c:strCache>
                <c:ptCount val="1"/>
                <c:pt idx="0">
                  <c:v>决算数</c:v>
                </c:pt>
              </c:strCache>
            </c:strRef>
          </c:tx>
          <c:invertIfNegative val="0"/>
          <c:cat>
            <c:strRef>
              <c:f>收支与预算对比!$B$4:$C$4</c:f>
              <c:strCache>
                <c:ptCount val="2"/>
                <c:pt idx="0">
                  <c:v>财政拨款收入</c:v>
                </c:pt>
                <c:pt idx="1">
                  <c:v>财政拨款支出</c:v>
                </c:pt>
              </c:strCache>
            </c:strRef>
          </c:cat>
          <c:val>
            <c:numRef>
              <c:f>收支与预算对比!$B$6:$C$6</c:f>
              <c:numCache>
                <c:formatCode>General</c:formatCode>
                <c:ptCount val="2"/>
                <c:pt idx="0">
                  <c:v>1097.33</c:v>
                </c:pt>
                <c:pt idx="1">
                  <c:v>3228.54</c:v>
                </c:pt>
              </c:numCache>
            </c:numRef>
          </c:val>
        </c:ser>
        <c:dLbls>
          <c:showLegendKey val="0"/>
          <c:showVal val="1"/>
          <c:showCatName val="0"/>
          <c:showSerName val="0"/>
          <c:showPercent val="0"/>
          <c:showBubbleSize val="0"/>
        </c:dLbls>
        <c:gapWidth val="75"/>
        <c:axId val="461408128"/>
        <c:axId val="480580736"/>
      </c:barChart>
      <c:catAx>
        <c:axId val="461408128"/>
        <c:scaling>
          <c:orientation val="minMax"/>
        </c:scaling>
        <c:delete val="0"/>
        <c:axPos val="b"/>
        <c:majorTickMark val="none"/>
        <c:minorTickMark val="none"/>
        <c:tickLblPos val="nextTo"/>
        <c:crossAx val="480580736"/>
        <c:crosses val="autoZero"/>
        <c:auto val="1"/>
        <c:lblAlgn val="ctr"/>
        <c:lblOffset val="100"/>
        <c:noMultiLvlLbl val="0"/>
      </c:catAx>
      <c:valAx>
        <c:axId val="480580736"/>
        <c:scaling>
          <c:orientation val="minMax"/>
        </c:scaling>
        <c:delete val="0"/>
        <c:axPos val="l"/>
        <c:numFmt formatCode="General" sourceLinked="1"/>
        <c:majorTickMark val="none"/>
        <c:minorTickMark val="none"/>
        <c:tickLblPos val="nextTo"/>
        <c:crossAx val="461408128"/>
        <c:crosses val="autoZero"/>
        <c:crossBetween val="between"/>
      </c:valAx>
    </c:plotArea>
    <c:legend>
      <c:legendPos val="b"/>
      <c:layout>
        <c:manualLayout>
          <c:xMode val="edge"/>
          <c:yMode val="edge"/>
          <c:x val="0.34671828521434911"/>
          <c:y val="0.84875034063365062"/>
          <c:w val="0.33989654418197773"/>
          <c:h val="6.5875822899186781E-2"/>
        </c:manualLayout>
      </c:layout>
      <c:overlay val="0"/>
    </c:legend>
    <c:plotVisOnly val="1"/>
    <c:dispBlanksAs val="gap"/>
    <c:showDLblsOverMax val="0"/>
  </c:chart>
  <c:spPr>
    <a:ln>
      <a:solidFill>
        <a:sysClr val="window" lastClr="FFFFFF">
          <a:alpha val="0"/>
        </a:sysClr>
      </a:solidFill>
    </a:ln>
    <a:effectLst>
      <a:outerShdw blurRad="50800" dist="50800" dir="5400000" algn="ctr" rotWithShape="0">
        <a:schemeClr val="bg1"/>
      </a:outerShdw>
    </a:effectLst>
  </c:spPr>
  <c:externalData r:id="rId2">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anchor="b" anchorCtr="0"/>
          <a:lstStyle/>
          <a:p>
            <a:pPr>
              <a:defRPr/>
            </a:pPr>
            <a:r>
              <a:rPr lang="zh-CN" altLang="zh-CN" sz="1400" b="0" i="0" u="none" strike="noStrike" baseline="0">
                <a:latin typeface="仿宋_GB2312" pitchFamily="49" charset="-122"/>
                <a:ea typeface="仿宋_GB2312" pitchFamily="49" charset="-122"/>
              </a:rPr>
              <a:t>图</a:t>
            </a:r>
            <a:r>
              <a:rPr lang="en-US" altLang="zh-CN" sz="1400" b="0" i="0" u="none" strike="noStrike" baseline="0">
                <a:latin typeface="仿宋_GB2312" pitchFamily="49" charset="-122"/>
                <a:ea typeface="仿宋_GB2312" pitchFamily="49" charset="-122"/>
              </a:rPr>
              <a:t>5</a:t>
            </a:r>
            <a:r>
              <a:rPr lang="zh-CN" altLang="zh-CN" sz="1400" b="0" i="0" u="none" strike="noStrike" baseline="0">
                <a:latin typeface="仿宋_GB2312" pitchFamily="49" charset="-122"/>
                <a:ea typeface="仿宋_GB2312" pitchFamily="49" charset="-122"/>
              </a:rPr>
              <a:t>：财政拨款支出决算结构（按功能分类）</a:t>
            </a:r>
            <a:endParaRPr lang="zh-CN" altLang="en-US" sz="1400" b="0">
              <a:latin typeface="仿宋_GB2312" pitchFamily="49" charset="-122"/>
              <a:ea typeface="仿宋_GB2312" pitchFamily="49" charset="-122"/>
            </a:endParaRPr>
          </a:p>
        </c:rich>
      </c:tx>
      <c:layout>
        <c:manualLayout>
          <c:xMode val="edge"/>
          <c:yMode val="edge"/>
          <c:x val="0.12638888888888888"/>
          <c:y val="0.83712096244304468"/>
        </c:manualLayout>
      </c:layout>
      <c:overlay val="0"/>
    </c:title>
    <c:autoTitleDeleted val="0"/>
    <c:plotArea>
      <c:layout>
        <c:manualLayout>
          <c:layoutTarget val="inner"/>
          <c:xMode val="edge"/>
          <c:yMode val="edge"/>
          <c:x val="0.24277777777777779"/>
          <c:y val="7.1969675504153091E-2"/>
          <c:w val="0.51444466316710413"/>
          <c:h val="0.7015152405406706"/>
        </c:manualLayout>
      </c:layout>
      <c:pieChart>
        <c:varyColors val="1"/>
        <c:ser>
          <c:idx val="0"/>
          <c:order val="0"/>
          <c:dLbls>
            <c:dLbl>
              <c:idx val="0"/>
              <c:delete val="1"/>
            </c:dLbl>
            <c:dLbl>
              <c:idx val="1"/>
              <c:delete val="1"/>
            </c:dLbl>
            <c:dLbl>
              <c:idx val="2"/>
              <c:delete val="1"/>
            </c:dLbl>
            <c:dLbl>
              <c:idx val="3"/>
              <c:delete val="1"/>
            </c:dLbl>
            <c:dLbl>
              <c:idx val="7"/>
              <c:delete val="1"/>
            </c:dLbl>
            <c:dLbl>
              <c:idx val="9"/>
              <c:delete val="1"/>
            </c:dLbl>
            <c:dLbl>
              <c:idx val="10"/>
              <c:delete val="1"/>
            </c:dLbl>
            <c:dLbl>
              <c:idx val="11"/>
              <c:delete val="1"/>
            </c:dLbl>
            <c:dLbl>
              <c:idx val="12"/>
              <c:delete val="1"/>
            </c:dLbl>
            <c:dLbl>
              <c:idx val="13"/>
              <c:delete val="1"/>
            </c:dLbl>
            <c:dLbl>
              <c:idx val="14"/>
              <c:delete val="1"/>
            </c:dLbl>
            <c:dLbl>
              <c:idx val="15"/>
              <c:delete val="1"/>
            </c:dLbl>
            <c:dLbl>
              <c:idx val="16"/>
              <c:layout>
                <c:manualLayout>
                  <c:x val="-0.28167755408799339"/>
                  <c:y val="1.2853897139673887E-3"/>
                </c:manualLayout>
              </c:layout>
              <c:showLegendKey val="0"/>
              <c:showVal val="0"/>
              <c:showCatName val="1"/>
              <c:showSerName val="0"/>
              <c:showPercent val="1"/>
              <c:showBubbleSize val="0"/>
            </c:dLbl>
            <c:dLbl>
              <c:idx val="17"/>
              <c:delete val="1"/>
            </c:dLbl>
            <c:dLbl>
              <c:idx val="18"/>
              <c:delete val="1"/>
            </c:dLbl>
            <c:numFmt formatCode="0.00%" sourceLinked="0"/>
            <c:showLegendKey val="0"/>
            <c:showVal val="0"/>
            <c:showCatName val="1"/>
            <c:showSerName val="0"/>
            <c:showPercent val="1"/>
            <c:showBubbleSize val="0"/>
            <c:showLeaderLines val="1"/>
          </c:dLbls>
          <c:cat>
            <c:strRef>
              <c:f>支出决算结构!$A$5:$A$23</c:f>
              <c:strCache>
                <c:ptCount val="19"/>
                <c:pt idx="0">
                  <c:v>一般公共服务支出</c:v>
                </c:pt>
                <c:pt idx="1">
                  <c:v>公共安全支出</c:v>
                </c:pt>
                <c:pt idx="2">
                  <c:v>教育支出</c:v>
                </c:pt>
                <c:pt idx="3">
                  <c:v>科学技术支出</c:v>
                </c:pt>
                <c:pt idx="4">
                  <c:v>文化旅游体育与传媒支出</c:v>
                </c:pt>
                <c:pt idx="5">
                  <c:v>社会保障和就业支出</c:v>
                </c:pt>
                <c:pt idx="6">
                  <c:v>卫生健康支出</c:v>
                </c:pt>
                <c:pt idx="7">
                  <c:v>节能环保支出</c:v>
                </c:pt>
                <c:pt idx="8">
                  <c:v>城乡社区支出</c:v>
                </c:pt>
                <c:pt idx="9">
                  <c:v>农林水支出</c:v>
                </c:pt>
                <c:pt idx="10">
                  <c:v>交通运输支出</c:v>
                </c:pt>
                <c:pt idx="11">
                  <c:v>资源勘探信息等支出</c:v>
                </c:pt>
                <c:pt idx="12">
                  <c:v>商业服务业等支出</c:v>
                </c:pt>
                <c:pt idx="13">
                  <c:v>自然资源海洋气象等支出</c:v>
                </c:pt>
                <c:pt idx="14">
                  <c:v>住房保障支出</c:v>
                </c:pt>
                <c:pt idx="15">
                  <c:v>粮油物资储备支出</c:v>
                </c:pt>
                <c:pt idx="16">
                  <c:v>其他支出</c:v>
                </c:pt>
                <c:pt idx="17">
                  <c:v>债务还本支出</c:v>
                </c:pt>
                <c:pt idx="18">
                  <c:v>债务付息支出</c:v>
                </c:pt>
              </c:strCache>
            </c:strRef>
          </c:cat>
          <c:val>
            <c:numRef>
              <c:f>支出决算结构!$B$5:$B$23</c:f>
              <c:numCache>
                <c:formatCode>General</c:formatCode>
                <c:ptCount val="19"/>
                <c:pt idx="4">
                  <c:v>804.48</c:v>
                </c:pt>
                <c:pt idx="5">
                  <c:v>136.56</c:v>
                </c:pt>
                <c:pt idx="6">
                  <c:v>20.32</c:v>
                </c:pt>
                <c:pt idx="8">
                  <c:v>2000</c:v>
                </c:pt>
                <c:pt idx="16">
                  <c:v>267.19</c:v>
                </c:pt>
              </c:numCache>
            </c:numRef>
          </c:val>
        </c:ser>
        <c:dLbls>
          <c:showLegendKey val="0"/>
          <c:showVal val="0"/>
          <c:showCatName val="1"/>
          <c:showSerName val="0"/>
          <c:showPercent val="1"/>
          <c:showBubbleSize val="0"/>
          <c:showLeaderLines val="1"/>
        </c:dLbls>
        <c:firstSliceAng val="0"/>
      </c:pieChart>
    </c:plotArea>
    <c:plotVisOnly val="1"/>
    <c:dispBlanksAs val="zero"/>
    <c:showDLblsOverMax val="0"/>
  </c:chart>
  <c:spPr>
    <a:ln>
      <a:solidFill>
        <a:sysClr val="window" lastClr="FFFFFF">
          <a:alpha val="0"/>
        </a:sysClr>
      </a:solidFill>
    </a:ln>
    <a:effectLst>
      <a:outerShdw blurRad="50800" dist="50800" dir="5400000" algn="ctr" rotWithShape="0">
        <a:schemeClr val="bg1"/>
      </a:outerShdw>
    </a:effectLst>
  </c:spPr>
  <c:externalData r:id="rId2">
    <c:autoUpdate val="0"/>
  </c:externalData>
</c:chartSpace>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word/theme/themeOverride1.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2C887B03-F611-477C-9A83-9518330CC82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简约文档封面模板.docx</Template>
  <TotalTime>31</TotalTime>
  <Pages>39</Pages>
  <Words>2735</Words>
  <Characters>15593</Characters>
  <Application>Microsoft Office Word</Application>
  <DocSecurity>0</DocSecurity>
  <Lines>129</Lines>
  <Paragraphs>36</Paragraphs>
  <ScaleCrop>false</ScaleCrop>
  <Company>Microsoft</Company>
  <LinksUpToDate>false</LinksUpToDate>
  <CharactersWithSpaces>18292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王明新TIAD</dc:creator>
  <cp:lastModifiedBy>微软用户</cp:lastModifiedBy>
  <cp:revision>5</cp:revision>
  <cp:lastPrinted>2020-07-30T02:37:00Z</cp:lastPrinted>
  <dcterms:created xsi:type="dcterms:W3CDTF">2020-09-09T00:56:00Z</dcterms:created>
  <dcterms:modified xsi:type="dcterms:W3CDTF">2021-05-20T07:39:00Z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2052-11.1.0.9828</vt:lpwstr>
  </property>
</Properties>
</file>