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明秩寺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村情简介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(一)明秩寺村地理位置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明秩寺村地处无极县城西部，位于无极县北苏镇北边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2km处</w:t>
      </w:r>
      <w:r>
        <w:rPr>
          <w:rFonts w:hint="eastAsia" w:ascii="仿宋" w:hAnsi="仿宋" w:eastAsia="仿宋" w:cs="仿宋"/>
          <w:sz w:val="30"/>
          <w:szCs w:val="30"/>
        </w:rPr>
        <w:t>，隶属北苏镇，东临006县道，西邻无极县经济开发区西区，南与东庄一村相邻，北邻津石高速公路，距338国道1km，交通方便。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(二)明秩寺村社会经济状况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明秩寺村现有人口875户，3450 人，全村共有党员110人，村民代表37人。耕地面积3670亩，村民主要种植农作物为小麦、玉米;经济作物以大豆为主。该村两委班子共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 w:cs="仿宋"/>
          <w:sz w:val="30"/>
          <w:szCs w:val="30"/>
        </w:rPr>
        <w:t>人，全部为共产党员，班子成员有凝聚力、有战斗力，认真完成上级交给的各项任务。充分发挥地理条件及自身优势，因地制宜，发展壮大农村经济。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(三)明秩寺村产业情况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本村基础产业为农业、养殖业、工业。通过多渠道沟通协调，成功招商引资了河北金达涂料有限公司、石家庄飞龙饲料有限公司两家企业，河北金达涂料有限公司注册资金6000万元，占地70亩，是一家集新型特种防腐涂料研制、销售、技术咨询服务于一体的专业化涂料公司，拥有现代化的涂料油漆生产线20条，各类油漆涂料年产能4.2万吨，拥有市级工程技术研究中心----石家庄市特种防腐涂料工程技术研究中心。公司已通过了CCS中国船级社、英国WRAS认证、ISO 19001-2008 国际质量管理体系认证、GB/T 24001-2004环境管理体系认证证书、GB/T 28001-2011职业健康安全管理体系认证证书，为中国腐蚀与防护协会团体会员，全国醇醚燃料协会会员，连续四年中石化集团公司年度油漆涂料合格供应商。石家庄飞龙饲料有限公司位于河北省无极县北苏开发区，占地33000平米。该公司主要从事生物活性饲料的开发与生产，规划设计生产线三条，年产生物配合料30万吨、生物预混料15万吨、微生物饲料添加剂1万吨。两家企业的引入，壮大了我村集体经济，吸纳了部分村民就业，增加了群众收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EF5D74"/>
    <w:rsid w:val="35212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2021-08-29T01:57:00Z</dcterms:created>
  <dc:creator>lenovo</dc:creator>
  <cp:lastModifiedBy>15733206201</cp:lastModifiedBy>
  <dcterms:modified xsi:type="dcterms:W3CDTF">2021-08-30T02:46:44Z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30B164D72AC8497BB57CC3E8CA19BD32</vt:lpwstr>
  </property>
</Properties>
</file>