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2880" w:firstLineChars="600"/>
        <w:rPr>
          <w:rFonts w:hint="eastAsia"/>
          <w:sz w:val="48"/>
          <w:szCs w:val="56"/>
          <w:lang w:eastAsia="zh-CN"/>
        </w:rPr>
      </w:pPr>
      <w:r>
        <w:rPr>
          <w:rFonts w:hint="eastAsia"/>
          <w:sz w:val="48"/>
          <w:szCs w:val="56"/>
          <w:lang w:eastAsia="zh-CN"/>
        </w:rPr>
        <w:t>安城村简介</w:t>
      </w:r>
    </w:p>
    <w:p>
      <w:pPr>
        <w:rPr>
          <w:rFonts w:hint="eastAsia"/>
          <w:lang w:eastAsia="zh-CN"/>
        </w:rPr>
      </w:pPr>
    </w:p>
    <w:p>
      <w:pPr>
        <w:ind w:firstLine="960" w:firstLineChars="300"/>
        <w:rPr>
          <w:rFonts w:hint="eastAsia"/>
          <w:sz w:val="32"/>
          <w:szCs w:val="40"/>
          <w:lang w:eastAsia="zh-CN"/>
        </w:rPr>
      </w:pPr>
    </w:p>
    <w:p>
      <w:pPr>
        <w:ind w:firstLine="960" w:firstLineChars="300"/>
        <w:rPr>
          <w:rFonts w:hint="eastAsia"/>
          <w:sz w:val="32"/>
          <w:szCs w:val="40"/>
          <w:lang w:eastAsia="zh-CN"/>
        </w:rPr>
      </w:pPr>
      <w:r>
        <w:rPr>
          <w:rFonts w:hint="eastAsia"/>
          <w:sz w:val="32"/>
          <w:szCs w:val="40"/>
          <w:lang w:eastAsia="zh-CN"/>
        </w:rPr>
        <w:t>安城村隶属无极县无极镇，坐落于无极县城南，紧靠产业大道，北邻房家庄，西邻里家庄。</w:t>
      </w:r>
    </w:p>
    <w:p>
      <w:pPr>
        <w:ind w:firstLine="960" w:firstLineChars="300"/>
        <w:rPr>
          <w:rFonts w:hint="eastAsia"/>
          <w:sz w:val="32"/>
          <w:szCs w:val="40"/>
          <w:lang w:val="en-US" w:eastAsia="zh-CN"/>
        </w:rPr>
      </w:pPr>
      <w:r>
        <w:rPr>
          <w:rFonts w:hint="eastAsia"/>
          <w:sz w:val="32"/>
          <w:szCs w:val="40"/>
          <w:lang w:eastAsia="zh-CN"/>
        </w:rPr>
        <w:t>我村占</w:t>
      </w:r>
      <w:r>
        <w:rPr>
          <w:rFonts w:hint="eastAsia" w:asciiTheme="majorEastAsia" w:hAnsiTheme="majorEastAsia" w:eastAsiaTheme="majorEastAsia" w:cstheme="majorEastAsia"/>
          <w:sz w:val="30"/>
          <w:szCs w:val="30"/>
          <w:lang w:eastAsia="zh-CN"/>
        </w:rPr>
        <w:t>地</w:t>
      </w:r>
      <w:r>
        <w:rPr>
          <w:rFonts w:hint="eastAsia" w:asciiTheme="majorEastAsia" w:hAnsiTheme="majorEastAsia" w:eastAsiaTheme="majorEastAsia" w:cstheme="majorEastAsia"/>
          <w:i w:val="0"/>
          <w:iCs w:val="0"/>
          <w:caps w:val="0"/>
          <w:color w:val="212529"/>
          <w:spacing w:val="0"/>
          <w:sz w:val="30"/>
          <w:szCs w:val="30"/>
          <w:shd w:val="clear" w:fill="E9ECEF"/>
        </w:rPr>
        <w:t>面积2037亩，共有562户，人口总数达2106</w:t>
      </w:r>
      <w:r>
        <w:rPr>
          <w:rFonts w:hint="eastAsia"/>
          <w:sz w:val="32"/>
          <w:szCs w:val="40"/>
          <w:lang w:val="en-US" w:eastAsia="zh-CN"/>
        </w:rPr>
        <w:t>，党员39名，预备党员1名，村两委班子成员6人。</w:t>
      </w:r>
    </w:p>
    <w:p>
      <w:pPr>
        <w:ind w:firstLine="960" w:firstLineChars="300"/>
        <w:rPr>
          <w:rFonts w:hint="eastAsia"/>
          <w:sz w:val="32"/>
          <w:szCs w:val="40"/>
          <w:lang w:val="en-US" w:eastAsia="zh-CN"/>
        </w:rPr>
      </w:pPr>
      <w:r>
        <w:rPr>
          <w:rFonts w:hint="eastAsia"/>
          <w:sz w:val="32"/>
          <w:szCs w:val="40"/>
          <w:lang w:val="en-US" w:eastAsia="zh-CN"/>
        </w:rPr>
        <w:t>村民除农田耕作以外，主要以打工为主。</w:t>
      </w:r>
    </w:p>
    <w:p>
      <w:pPr>
        <w:ind w:firstLine="960" w:firstLineChars="300"/>
        <w:rPr>
          <w:rFonts w:hint="eastAsia"/>
          <w:sz w:val="32"/>
          <w:szCs w:val="40"/>
          <w:lang w:val="en-US" w:eastAsia="zh-CN"/>
        </w:rPr>
      </w:pPr>
      <w:r>
        <w:rPr>
          <w:rFonts w:hint="eastAsia"/>
          <w:sz w:val="32"/>
          <w:szCs w:val="40"/>
          <w:lang w:val="en-US" w:eastAsia="zh-CN"/>
        </w:rPr>
        <w:t>村级招商引资世联汽车内饰件有限公司。</w:t>
      </w:r>
    </w:p>
    <w:p>
      <w:pPr>
        <w:ind w:firstLine="960" w:firstLineChars="300"/>
        <w:rPr>
          <w:rFonts w:hint="default"/>
          <w:sz w:val="32"/>
          <w:szCs w:val="40"/>
          <w:lang w:val="en-US" w:eastAsia="zh-CN"/>
        </w:rPr>
      </w:pPr>
      <w:r>
        <w:rPr>
          <w:rFonts w:hint="eastAsia"/>
          <w:sz w:val="32"/>
          <w:szCs w:val="40"/>
          <w:lang w:val="en-US" w:eastAsia="zh-CN"/>
        </w:rPr>
        <w:t>在村两委班子共同努力下，积极配合上级政府圆满完成了煤改气工程，并多次荣获“优秀班子”称号。近年来，通过加强村各类活动场所建设，建全完善各种制度，充分发挥党组织战斗堡垒作用，特别是带领党员群众扎实开展美丽乡村建设，村内面貌有了新的改观。村两委班子就是希望能够充分发挥自身优势，结合本村特点，发展农村经济，让村民生活富裕起来。</w:t>
      </w:r>
    </w:p>
    <w:p>
      <w:pPr>
        <w:ind w:firstLine="3570" w:firstLineChars="1700"/>
        <w:rPr>
          <w:rFonts w:hint="eastAsia"/>
          <w:lang w:eastAsia="zh-CN"/>
        </w:rPr>
      </w:pPr>
    </w:p>
    <w:p>
      <w:pPr>
        <w:ind w:firstLine="3570" w:firstLineChars="1700"/>
        <w:rPr>
          <w:rFonts w:hint="eastAsia"/>
          <w:lang w:eastAsia="zh-CN"/>
        </w:rPr>
      </w:pPr>
    </w:p>
    <w:p>
      <w:pPr>
        <w:ind w:firstLine="3570" w:firstLineChars="1700"/>
        <w:rPr>
          <w:rFonts w:hint="eastAsia"/>
          <w:lang w:eastAsia="zh-CN"/>
        </w:rPr>
      </w:pPr>
    </w:p>
    <w:p>
      <w:pPr>
        <w:ind w:firstLine="3570" w:firstLineChars="1700"/>
        <w:rPr>
          <w:rFonts w:hint="eastAsia"/>
          <w:lang w:eastAsia="zh-CN"/>
        </w:rPr>
      </w:pPr>
    </w:p>
    <w:p>
      <w:pPr>
        <w:ind w:firstLine="3570" w:firstLineChars="1700"/>
        <w:rPr>
          <w:rFonts w:hint="eastAsia"/>
          <w:lang w:eastAsia="zh-CN"/>
        </w:rPr>
      </w:pPr>
    </w:p>
    <w:p>
      <w:pPr>
        <w:ind w:firstLine="5440" w:firstLineChars="1700"/>
        <w:rPr>
          <w:rFonts w:hint="default"/>
          <w:lang w:val="en-US" w:eastAsia="zh-CN"/>
        </w:rPr>
      </w:pPr>
      <w:r>
        <w:rPr>
          <w:rFonts w:hint="eastAsia"/>
          <w:sz w:val="32"/>
          <w:szCs w:val="40"/>
          <w:lang w:val="en-US" w:eastAsia="zh-CN"/>
        </w:rPr>
        <w:t>2021年8月30日</w:t>
      </w:r>
    </w:p>
    <w:p>
      <w:pPr>
        <w:ind w:firstLine="3570" w:firstLineChars="1700"/>
        <w:rPr>
          <w:rFonts w:hint="eastAsia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2A4759"/>
    <w:rsid w:val="14604A54"/>
    <w:rsid w:val="1FB31EC5"/>
    <w:rsid w:val="3A504E9A"/>
    <w:rsid w:val="6B2A4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样式2"/>
    <w:basedOn w:val="1"/>
    <w:qFormat/>
    <w:uiPriority w:val="0"/>
    <w:pPr>
      <w:jc w:val="both"/>
    </w:pPr>
    <w:rPr>
      <w:rFonts w:asciiTheme="minorAscii" w:hAnsiTheme="minorAscii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22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2021-08-28T07:42:00Z</dcterms:created>
  <dc:creator>故乡的云</dc:creator>
  <cp:lastModifiedBy>Administrator</cp:lastModifiedBy>
  <dcterms:modified xsi:type="dcterms:W3CDTF">2021-08-30T09:44:37Z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6FAC35C330CF4E96B149E3124C12D2B9</vt:lpwstr>
  </property>
</Properties>
</file>