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xmlns:a="http://schemas.openxmlformats.org/drawingml/2006/main" xmlns:pic="http://schemas.openxmlformats.org/drawingml/2006/picture" mc:Ignorable="w14 w15 wp14">
  <w:body>
    <w:p>
      <w:pPr>
        <w:jc w:val="both"/>
        <w:spacing w:before="0" w:beforeAutospacing="0" w:after="0" w:afterAutospacing="0" w:lineRule="auto" w:line="240"/>
        <w:rPr>
          <w:szCs w:val="56"/>
          <w:lang w:eastAsia="zh-CN"/>
          <w:b w:val="0"/>
          <w:i w:val="0"/>
          <w:sz w:val="48"/>
          <w:spacing w:val="0"/>
          <w:w w:val="100"/>
          <w:rFonts w:hint="eastAsia"/>
          <w:caps w:val="0"/>
        </w:rPr>
        <w:snapToGrid/>
        <w:ind w:firstLine="2400" w:firstLineChars="500"/>
        <w:textAlignment w:val="baseline"/>
      </w:pPr>
      <w:r>
        <w:rPr>
          <w:szCs w:val="56"/>
          <w:lang w:eastAsia="zh-CN"/>
          <w:b w:val="0"/>
          <w:i w:val="0"/>
          <w:sz w:val="48"/>
          <w:spacing w:val="0"/>
          <w:w w:val="100"/>
          <w:rFonts w:hint="eastAsia"/>
          <w:caps w:val="0"/>
        </w:rPr>
        <w:t>营里村简介</w:t>
      </w:r>
    </w:p>
    <w:p>
      <w:pPr>
        <w:jc w:val="both"/>
        <w:spacing w:before="0" w:beforeAutospacing="0" w:after="0" w:afterAutospacing="0" w:lineRule="auto" w:line="240"/>
        <w:rPr>
          <w:lang w:eastAsia="zh-CN"/>
          <w:b w:val="0"/>
          <w:i w:val="0"/>
          <w:sz w:val="20"/>
          <w:spacing w:val="0"/>
          <w:w w:val="100"/>
          <w:rFonts w:hint="eastAsia"/>
          <w:caps w:val="0"/>
        </w:rPr>
        <w:snapToGrid/>
        <w:textAlignment w:val="baseline"/>
      </w:pPr>
      <w:r>
        <w:rPr>
          <w:b w:val="0"/>
          <w:i w:val="0"/>
          <w:sz w:val="20"/>
          <w:spacing w:val="0"/>
          <w:w w:val="100"/>
          <w:rFonts w:hint="eastAsia"/>
          <w:caps w:val="0"/>
        </w:rPr>
        <w:t/>
      </w:r>
    </w:p>
    <w:p>
      <w:pPr>
        <w:jc w:val="both"/>
        <w:spacing w:before="0" w:beforeAutospacing="0" w:after="0" w:afterAutospacing="0" w:lineRule="auto" w:line="240"/>
        <w:rPr>
          <w:szCs w:val="40"/>
          <w:lang w:eastAsia="zh-CN"/>
          <w:b w:val="0"/>
          <w:i w:val="0"/>
          <w:sz w:val="32"/>
          <w:spacing w:val="0"/>
          <w:w w:val="100"/>
          <w:rFonts w:hint="eastAsia"/>
          <w:caps w:val="0"/>
        </w:rPr>
        <w:snapToGrid/>
        <w:ind w:firstLine="960" w:firstLineChars="300"/>
        <w:textAlignment w:val="baseline"/>
      </w:pPr>
      <w:r>
        <w:rPr>
          <w:b w:val="0"/>
          <w:i w:val="0"/>
          <w:sz w:val="32"/>
          <w:spacing w:val="0"/>
          <w:w w:val="100"/>
          <w:rFonts w:hint="eastAsia"/>
          <w:caps w:val="0"/>
        </w:rPr>
        <w:t/>
      </w:r>
    </w:p>
    <w:p>
      <w:pPr>
        <w:jc w:val="both"/>
        <w:spacing w:before="0" w:beforeAutospacing="0" w:after="0" w:afterAutospacing="0" w:lineRule="auto" w:line="240"/>
        <w:rPr>
          <w:szCs w:val="40"/>
          <w:lang w:eastAsia="zh-CN"/>
          <w:b w:val="0"/>
          <w:i w:val="0"/>
          <w:sz w:val="32"/>
          <w:spacing w:val="0"/>
          <w:w w:val="100"/>
          <w:rFonts w:hint="eastAsia"/>
          <w:caps w:val="0"/>
        </w:rPr>
        <w:snapToGrid/>
        <w:ind w:firstLine="960" w:firstLineChars="300"/>
        <w:textAlignment w:val="baseline"/>
      </w:pPr>
      <w:r>
        <w:rPr>
          <w:szCs w:val="40"/>
          <w:lang w:eastAsia="zh-CN"/>
          <w:b w:val="0"/>
          <w:i w:val="0"/>
          <w:sz w:val="32"/>
          <w:spacing w:val="0"/>
          <w:w w:val="100"/>
          <w:rFonts w:hint="eastAsia"/>
          <w:caps w:val="0"/>
        </w:rPr>
        <w:t>营里村隶属无极县无极镇，坐落于无极县城东侧，属于三县交界地带，东邻滹沱河深泽县；南邻滹沱河晋州市；西邻佛堂村；北邻七级镇西汉村。</w:t>
      </w:r>
      <w:bookmarkStart w:id="0" w:name="_GoBack"/>
      <w:bookmarkEnd w:id="0"/>
    </w:p>
    <w:p>
      <w:pPr>
        <w:jc w:val="both"/>
        <w:spacing w:before="0" w:beforeAutospacing="0" w:after="0" w:afterAutospacing="0" w:lineRule="auto" w:line="240"/>
        <w:rPr>
          <w:szCs w:val="40"/>
          <w:lang w:val="en-US" w:eastAsia="zh-CN"/>
          <w:b w:val="0"/>
          <w:i w:val="0"/>
          <w:sz w:val="32"/>
          <w:spacing w:val="0"/>
          <w:w w:val="100"/>
          <w:rFonts w:hint="eastAsia"/>
          <w:caps w:val="0"/>
        </w:rPr>
        <w:snapToGrid/>
        <w:ind w:firstLine="960" w:firstLineChars="300"/>
        <w:textAlignment w:val="baseline"/>
      </w:pPr>
      <w:r>
        <w:rPr>
          <w:szCs w:val="40"/>
          <w:lang w:eastAsia="zh-CN"/>
          <w:b w:val="0"/>
          <w:i w:val="0"/>
          <w:sz w:val="32"/>
          <w:spacing w:val="0"/>
          <w:w w:val="100"/>
          <w:rFonts w:hint="eastAsia"/>
          <w:caps w:val="0"/>
        </w:rPr>
        <w:t>我村现有耕地1708</w:t>
      </w:r>
      <w:r>
        <w:rPr>
          <w:szCs w:val="40"/>
          <w:lang w:val="en-US" w:eastAsia="zh-CN"/>
          <w:b w:val="0"/>
          <w:i w:val="0"/>
          <w:sz w:val="32"/>
          <w:spacing w:val="0"/>
          <w:w w:val="100"/>
          <w:rFonts w:hint="eastAsia"/>
          <w:caps w:val="0"/>
        </w:rPr>
        <w:t>亩，共有391户，农业户口1530人，党员48名，预备党员4名，吸收积极分子5名，村民代表30人，村两委班子成员5人。</w:t>
      </w:r>
    </w:p>
    <w:p>
      <w:pPr>
        <w:jc w:val="both"/>
        <w:spacing w:before="0" w:beforeAutospacing="0" w:after="0" w:afterAutospacing="0" w:lineRule="auto" w:line="240"/>
        <w:rPr>
          <w:szCs w:val="40"/>
          <w:lang w:val="en-US" w:eastAsia="zh-CN"/>
          <w:b w:val="0"/>
          <w:i w:val="0"/>
          <w:sz w:val="32"/>
          <w:spacing w:val="0"/>
          <w:w w:val="100"/>
          <w:rFonts w:hint="eastAsia"/>
          <w:caps w:val="0"/>
        </w:rPr>
        <w:snapToGrid/>
        <w:ind w:firstLine="960" w:firstLineChars="300"/>
        <w:textAlignment w:val="baseline"/>
      </w:pPr>
      <w:r>
        <w:rPr>
          <w:szCs w:val="40"/>
          <w:lang w:val="en-US" w:eastAsia="zh-CN"/>
          <w:b w:val="0"/>
          <w:i w:val="0"/>
          <w:sz w:val="32"/>
          <w:spacing w:val="0"/>
          <w:w w:val="100"/>
          <w:rFonts w:hint="eastAsia"/>
          <w:caps w:val="0"/>
        </w:rPr>
        <w:t>村民除农田耕作以外，主要以打工为主，10余农户种姜200余亩。</w:t>
      </w:r>
    </w:p>
    <w:p>
      <w:pPr>
        <w:jc w:val="both"/>
        <w:spacing w:before="0" w:beforeAutospacing="0" w:after="0" w:afterAutospacing="0" w:lineRule="auto" w:line="240"/>
        <w:rPr>
          <w:szCs w:val="40"/>
          <w:lang w:val="en-US" w:eastAsia="zh-CN"/>
          <w:b w:val="0"/>
          <w:i w:val="0"/>
          <w:sz w:val="32"/>
          <w:spacing w:val="0"/>
          <w:w w:val="100"/>
          <w:rFonts w:hint="eastAsia"/>
          <w:caps w:val="0"/>
        </w:rPr>
        <w:snapToGrid/>
        <w:ind w:firstLine="960" w:firstLineChars="300"/>
        <w:textAlignment w:val="baseline"/>
      </w:pPr>
      <w:r>
        <w:rPr>
          <w:szCs w:val="40"/>
          <w:lang w:val="en-US" w:eastAsia="zh-CN"/>
          <w:b w:val="0"/>
          <w:i w:val="0"/>
          <w:sz w:val="32"/>
          <w:spacing w:val="0"/>
          <w:w w:val="100"/>
          <w:rFonts w:hint="eastAsia"/>
          <w:caps w:val="0"/>
        </w:rPr>
        <w:t>村级主导产业：村集体有几块自留，共计：300余亩已承包到户，用于集体收入的主要来源。</w:t>
      </w:r>
    </w:p>
    <w:p>
      <w:pPr>
        <w:jc w:val="both"/>
        <w:spacing w:before="0" w:beforeAutospacing="0" w:after="0" w:afterAutospacing="0" w:lineRule="auto" w:line="240"/>
        <w:rPr>
          <w:szCs w:val="40"/>
          <w:lang w:val="en-US" w:eastAsia="zh-CN"/>
          <w:b w:val="0"/>
          <w:i w:val="0"/>
          <w:sz w:val="32"/>
          <w:spacing w:val="0"/>
          <w:w w:val="100"/>
          <w:rFonts w:hint="default"/>
          <w:caps w:val="0"/>
        </w:rPr>
        <w:snapToGrid/>
        <w:ind w:firstLine="960" w:firstLineChars="300"/>
        <w:textAlignment w:val="baseline"/>
      </w:pPr>
      <w:r>
        <w:rPr>
          <w:szCs w:val="40"/>
          <w:lang w:val="en-US" w:eastAsia="zh-CN"/>
          <w:b w:val="0"/>
          <w:i w:val="0"/>
          <w:sz w:val="32"/>
          <w:spacing w:val="0"/>
          <w:w w:val="100"/>
          <w:rFonts w:hint="eastAsia"/>
          <w:caps w:val="0"/>
        </w:rPr>
        <w:t xml:space="preserve">在村两委班子共同努力下，积极配合上级政府完成了煤改电、滹沱河修复二期、东围村路及部分小街硬化、主要干路太阳能路灯安装、村委会基础建设等工程，营里村的人居环境得到了阶段性的提升。近年来，通过加强村各类活动场所建设，建全完善各种制度，充分发挥党组织战斗堡垒作用，特别是带领党员群众扎实开展美丽乡村建设，村内面貌有了新的改观。村两委班子就是希望能够充分发挥自身的优势，结合本村优势条件及地理优势，发展农村经济，让村民生活富裕起来，给村民们交上一份满意的答卷！</w:t>
      </w:r>
    </w:p>
    <w:p>
      <w:pPr>
        <w:jc w:val="both"/>
        <w:spacing w:before="0" w:beforeAutospacing="0" w:after="0" w:afterAutospacing="0" w:lineRule="auto" w:line="240"/>
        <w:rPr>
          <w:lang w:eastAsia="zh-CN"/>
          <w:b w:val="0"/>
          <w:i w:val="0"/>
          <w:sz w:val="20"/>
          <w:spacing w:val="0"/>
          <w:w w:val="100"/>
          <w:rFonts w:hint="eastAsia"/>
          <w:caps w:val="0"/>
        </w:rPr>
        <w:snapToGrid/>
        <w:ind w:firstLine="3570" w:firstLineChars="1700"/>
        <w:textAlignment w:val="baseline"/>
      </w:pPr>
      <w:r>
        <w:rPr>
          <w:b w:val="0"/>
          <w:i w:val="0"/>
          <w:sz w:val="20"/>
          <w:spacing w:val="0"/>
          <w:w w:val="100"/>
          <w:rFonts w:hint="eastAsia"/>
          <w:caps w:val="0"/>
        </w:rPr>
        <w:t/>
      </w:r>
    </w:p>
    <w:p>
      <w:pPr>
        <w:jc w:val="both"/>
        <w:spacing w:before="0" w:beforeAutospacing="0" w:after="0" w:afterAutospacing="0" w:lineRule="auto" w:line="240"/>
        <w:rPr>
          <w:lang w:eastAsia="zh-CN"/>
          <w:b w:val="0"/>
          <w:i w:val="0"/>
          <w:sz w:val="20"/>
          <w:spacing w:val="0"/>
          <w:w w:val="100"/>
          <w:rFonts w:hint="eastAsia"/>
          <w:caps w:val="0"/>
        </w:rPr>
        <w:snapToGrid/>
        <w:ind w:firstLine="3570" w:firstLineChars="1700"/>
        <w:textAlignment w:val="baseline"/>
      </w:pPr>
      <w:r>
        <w:rPr>
          <w:b w:val="0"/>
          <w:i w:val="0"/>
          <w:sz w:val="20"/>
          <w:spacing w:val="0"/>
          <w:w w:val="100"/>
          <w:rFonts w:hint="eastAsia"/>
          <w:caps w:val="0"/>
        </w:rPr>
        <w:t/>
      </w:r>
    </w:p>
    <w:p>
      <w:pPr>
        <w:jc w:val="both"/>
        <w:spacing w:before="0" w:beforeAutospacing="0" w:after="0" w:afterAutospacing="0" w:lineRule="auto" w:line="240"/>
        <w:rPr>
          <w:lang w:eastAsia="zh-CN"/>
          <w:b w:val="0"/>
          <w:i w:val="0"/>
          <w:sz w:val="20"/>
          <w:spacing w:val="0"/>
          <w:w w:val="100"/>
          <w:rFonts w:hint="eastAsia"/>
          <w:caps w:val="0"/>
        </w:rPr>
        <w:snapToGrid/>
        <w:ind w:firstLine="3570" w:firstLineChars="1700"/>
        <w:textAlignment w:val="baseline"/>
      </w:pPr>
      <w:r>
        <w:rPr>
          <w:b w:val="0"/>
          <w:i w:val="0"/>
          <w:sz w:val="20"/>
          <w:spacing w:val="0"/>
          <w:w w:val="100"/>
          <w:rFonts w:hint="eastAsia"/>
          <w:caps w:val="0"/>
        </w:rPr>
        <w:t/>
      </w:r>
    </w:p>
    <w:p>
      <w:pPr>
        <w:jc w:val="both"/>
        <w:spacing w:before="0" w:beforeAutospacing="0" w:after="0" w:afterAutospacing="0" w:lineRule="auto" w:line="240"/>
        <w:rPr>
          <w:lang w:eastAsia="zh-CN"/>
          <w:b w:val="0"/>
          <w:i w:val="0"/>
          <w:sz w:val="20"/>
          <w:spacing w:val="0"/>
          <w:w w:val="100"/>
          <w:rFonts w:hint="eastAsia"/>
          <w:caps w:val="0"/>
        </w:rPr>
        <w:snapToGrid/>
        <w:ind w:firstLine="3570" w:firstLineChars="1700"/>
        <w:textAlignment w:val="baseline"/>
      </w:pPr>
      <w:r>
        <w:rPr>
          <w:b w:val="0"/>
          <w:i w:val="0"/>
          <w:sz w:val="20"/>
          <w:spacing w:val="0"/>
          <w:w w:val="100"/>
          <w:rFonts w:hint="eastAsia"/>
          <w:caps w:val="0"/>
        </w:rPr>
        <w:t/>
      </w:r>
    </w:p>
    <w:p>
      <w:pPr>
        <w:jc w:val="both"/>
        <w:spacing w:before="0" w:beforeAutospacing="0" w:after="0" w:afterAutospacing="0" w:lineRule="auto" w:line="240"/>
        <w:rPr>
          <w:lang w:eastAsia="zh-CN"/>
          <w:b w:val="0"/>
          <w:i w:val="0"/>
          <w:sz w:val="20"/>
          <w:spacing w:val="0"/>
          <w:w w:val="100"/>
          <w:rFonts w:hint="eastAsia"/>
          <w:caps w:val="0"/>
        </w:rPr>
        <w:snapToGrid/>
        <w:ind w:firstLine="3570" w:firstLineChars="1700"/>
        <w:textAlignment w:val="baseline"/>
      </w:pPr>
      <w:r>
        <w:rPr>
          <w:b w:val="0"/>
          <w:i w:val="0"/>
          <w:sz w:val="20"/>
          <w:spacing w:val="0"/>
          <w:w w:val="100"/>
          <w:rFonts w:hint="eastAsia"/>
          <w:caps w:val="0"/>
        </w:rPr>
        <w:t/>
      </w:r>
    </w:p>
    <w:p>
      <w:pPr>
        <w:jc w:val="both"/>
        <w:spacing w:before="0" w:beforeAutospacing="0" w:after="0" w:afterAutospacing="0" w:lineRule="auto" w:line="240"/>
        <w:rPr>
          <w:lang w:val="en-US" w:eastAsia="zh-CN"/>
          <w:b w:val="0"/>
          <w:i w:val="0"/>
          <w:sz w:val="20"/>
          <w:spacing w:val="0"/>
          <w:w w:val="100"/>
          <w:rFonts w:hint="default"/>
          <w:caps w:val="0"/>
        </w:rPr>
        <w:snapToGrid/>
        <w:ind w:firstLine="5440" w:firstLineChars="1700"/>
        <w:textAlignment w:val="baseline"/>
      </w:pPr>
      <w:r>
        <w:rPr>
          <w:szCs w:val="40"/>
          <w:lang w:val="en-US" w:eastAsia="zh-CN"/>
          <w:b w:val="0"/>
          <w:i w:val="0"/>
          <w:sz w:val="32"/>
          <w:spacing w:val="0"/>
          <w:w w:val="100"/>
          <w:rFonts w:hint="eastAsia"/>
          <w:caps w:val="0"/>
        </w:rPr>
        <w:t>2021年8月29日</w:t>
      </w:r>
    </w:p>
    <w:p>
      <w:pPr>
        <w:jc w:val="both"/>
        <w:spacing w:before="0" w:beforeAutospacing="0" w:after="0" w:afterAutospacing="0" w:lineRule="auto" w:line="240"/>
        <w:rPr>
          <w:lang w:eastAsia="zh-CN"/>
          <w:b w:val="0"/>
          <w:i w:val="0"/>
          <w:sz w:val="20"/>
          <w:spacing w:val="0"/>
          <w:w w:val="100"/>
          <w:rFonts w:hint="eastAsia"/>
          <w:caps w:val="0"/>
        </w:rPr>
        <w:snapToGrid/>
        <w:ind w:firstLine="3570" w:firstLineChars="1700"/>
        <w:textAlignment w:val="baseline"/>
      </w:pPr>
      <w:r>
        <w:rPr>
          <w:b w:val="0"/>
          <w:i w:val="0"/>
          <w:sz w:val="20"/>
          <w:spacing w:val="0"/>
          <w:w w:val="100"/>
          <w:rFonts w:hint="eastAsia"/>
          <w:caps w:val="0"/>
        </w:rPr>
        <w:t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2A4759"/>
    <w:rsid w:val="14604A54"/>
    <w:rsid w:val="6B2A4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样式2"/>
    <w:basedOn w:val="1"/>
    <w:qFormat/>
    <w:uiPriority w:val="0"/>
    <w:pPr>
      <w:jc w:val="both"/>
    </w:pPr>
    <w:rPr>
      <w:rFonts w:asciiTheme="minorAscii" w:hAnsiTheme="minorAscii"/>
    </w:rPr>
  </w:style>
</w:styles>
</file>

<file path=word/_rels/document.xml.rels><?xml version="1.0" encoding="UTF-8" standalone="yes"?><Relationships xmlns="http://schemas.openxmlformats.org/package/2006/relationships"><Relationship Id="rId5" Type="http://schemas.openxmlformats.org/officeDocument/2006/relationships/fontTable" Target="fontTable.xml" /><Relationship Id="rId4" Type="http://schemas.openxmlformats.org/officeDocument/2006/relationships/customXml" Target="../customXml/item1.xml" /><Relationship Id="rId3" Type="http://schemas.openxmlformats.org/officeDocument/2006/relationships/theme" Target="theme/theme1.xml" /><Relationship Id="rId2" Type="http://schemas.openxmlformats.org/officeDocument/2006/relationships/settings" Target="settings.xml" /><Relationship Id="rId1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17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2021-08-28T07:42:00Z</dcterms:created>
  <dc:creator>故乡的云</dc:creator>
  <cp:lastModifiedBy>故乡的云</cp:lastModifiedBy>
  <dcterms:modified xsi:type="dcterms:W3CDTF">2021-08-28T08:00:55Z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A38FF86A30BA4BA9BED9E277EDE5305F</vt:lpwstr>
  </property>
</Properties>
</file>