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sz w:val="44"/>
          <w:szCs w:val="44"/>
        </w:rPr>
      </w:pPr>
      <w:r>
        <w:rPr>
          <w:rFonts w:hint="eastAsia" w:ascii="宋体" w:hAnsi="宋体" w:eastAsia="宋体" w:cs="宋体"/>
          <w:sz w:val="44"/>
          <w:szCs w:val="44"/>
        </w:rPr>
        <w:t>张段固镇贾家庄村基本情况简介</w:t>
      </w:r>
    </w:p>
    <w:p>
      <w:pPr>
        <w:jc w:val="center"/>
        <w:rPr>
          <w:rFonts w:hint="eastAsia" w:ascii="宋体" w:hAnsi="宋体" w:eastAsia="宋体" w:cs="宋体"/>
          <w:sz w:val="44"/>
          <w:szCs w:val="44"/>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贾家庄村隶属无极县张段固镇，村址位于无极县县城正南约5公里，交通条件便利，区位条件优越，村庄产业以种植业为主，主要种植玉米、小麦、大豆、花生，特色种植瓜果蔬菜。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该村现有213户，827人，党员29人，村民代表17人，村建设用地230.85亩，耕地783.15亩，以便民中心、图书室为一体的村委会160平方米，村内粉刷面积24400平米，村有集体资产332483.27元;资源性资产1022.55亩。村庄内主要街道两侧全部绿化，村内主要街道及出村路围村路及各巷全部硬化。</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宋体" w:hAnsi="宋体" w:eastAsia="宋体" w:cs="宋体"/>
          <w:sz w:val="32"/>
          <w:szCs w:val="32"/>
        </w:rPr>
      </w:pPr>
      <w:r>
        <w:rPr>
          <w:rFonts w:hint="eastAsia" w:ascii="宋体" w:hAnsi="宋体" w:eastAsia="宋体" w:cs="宋体"/>
          <w:sz w:val="32"/>
          <w:szCs w:val="32"/>
        </w:rPr>
        <w:t>贾家庄村两委班子团结协作、锐意进取，形成了以支部为核心的战斗堡垒，该村两委班子带领淳朴的贾家庄村民在全面小康建设中将以崭新的姿态开拓前进。</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2F56F4"/>
    <w:rsid w:val="458D03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2021-08-31T02:41:00Z</dcterms:created>
  <dc:creator>Administrator</dc:creator>
  <cp:lastModifiedBy>言欢</cp:lastModifiedBy>
  <dcterms:modified xsi:type="dcterms:W3CDTF">2021-08-31T02:52:01Z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