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一、无极县退役军人事务局本级收支预算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rFonts w:hint="eastAsia"/>
          <w:b w:val="0"/>
          <w:lang w:val="en-US" w:eastAsia="zh-CN"/>
        </w:rPr>
        <w:t>二</w:t>
      </w:r>
      <w:r>
        <w:rPr>
          <w:b w:val="0"/>
        </w:rPr>
        <w:t>、无极县烈属光荣院收支预算</w:t>
      </w:r>
      <w:r>
        <w:tab/>
      </w:r>
      <w:r>
        <w:rPr>
          <w:rFonts w:hint="eastAsia"/>
          <w:lang w:val="en-US" w:eastAsia="zh-CN"/>
        </w:rPr>
        <w:t>6</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"_Toc_4_4_0000000004" </w:instrText>
      </w:r>
      <w:r>
        <w:fldChar w:fldCharType="separate"/>
      </w:r>
      <w:r>
        <w:rPr>
          <w:rFonts w:hint="eastAsia"/>
          <w:b w:val="0"/>
          <w:lang w:val="en-US" w:eastAsia="zh-CN"/>
        </w:rPr>
        <w:t>三</w:t>
      </w:r>
      <w:r>
        <w:rPr>
          <w:b w:val="0"/>
        </w:rPr>
        <w:t>、无极县退役军人服务中心收支预算</w:t>
      </w:r>
      <w:r>
        <w:tab/>
      </w:r>
      <w:r>
        <w:rPr>
          <w:rFonts w:hint="eastAsia"/>
          <w:lang w:val="en-US" w:eastAsia="zh-CN"/>
        </w:rPr>
        <w:t>8</w:t>
      </w:r>
      <w:r>
        <w:fldChar w:fldCharType="end"/>
      </w:r>
      <w:r>
        <w:rPr>
          <w:rFonts w:hint="eastAsia"/>
          <w:lang w:val="en-US" w:eastAsia="zh-CN"/>
        </w:rPr>
        <w:t>3</w:t>
      </w:r>
    </w:p>
    <w:p>
      <w:pPr>
        <w:pStyle w:val="2"/>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b w:val="0"/>
          <w:lang w:val="en-US" w:eastAsia="zh-CN"/>
        </w:rPr>
        <w:t>四</w:t>
      </w:r>
      <w:r>
        <w:rPr>
          <w:b w:val="0"/>
        </w:rPr>
        <w:t>、无极县军队离休退休干部休养所收支预算</w:t>
      </w:r>
      <w:r>
        <w:tab/>
      </w:r>
      <w:r>
        <w:rPr>
          <w:rFonts w:hint="eastAsia"/>
          <w:lang w:val="en-US" w:eastAsia="zh-CN"/>
        </w:rPr>
        <w:t>1</w:t>
      </w:r>
      <w:r>
        <w:fldChar w:fldCharType="end"/>
      </w:r>
      <w:r>
        <w:rPr>
          <w:rFonts w:hint="eastAsia"/>
          <w:lang w:val="en-US" w:eastAsia="zh-CN"/>
        </w:rPr>
        <w:t>04</w:t>
      </w:r>
    </w:p>
    <w:p>
      <w:pPr>
        <w:sectPr>
          <w:pgSz w:w="16840" w:h="11900" w:orient="landscape"/>
          <w:pgMar w:top="1587" w:right="1134" w:bottom="1361" w:left="1134" w:header="720" w:footer="720" w:gutter="0"/>
          <w:pgNumType w:start="1"/>
          <w:cols w:space="720" w:num="1"/>
        </w:sectPr>
      </w:pPr>
      <w:r>
        <w:fldChar w:fldCharType="end"/>
      </w:r>
      <w:bookmarkStart w:id="5" w:name="_GoBack"/>
      <w:bookmarkEnd w:id="5"/>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12080.09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11655.01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12080.09</w:t>
            </w:r>
          </w:p>
        </w:tc>
        <w:tc>
          <w:tcPr>
            <w:tcW w:w="4535" w:type="dxa"/>
            <w:vAlign w:val="center"/>
          </w:tcPr>
          <w:p>
            <w:pPr>
              <w:pStyle w:val="14"/>
            </w:pPr>
            <w:r>
              <w:t>本年支出合计</w:t>
            </w:r>
          </w:p>
        </w:tc>
        <w:tc>
          <w:tcPr>
            <w:tcW w:w="2126" w:type="dxa"/>
            <w:vAlign w:val="center"/>
          </w:tcPr>
          <w:p>
            <w:pPr>
              <w:pStyle w:val="15"/>
            </w:pPr>
            <w:r>
              <w:t>12080.61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0.52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12080.61</w:t>
            </w:r>
          </w:p>
        </w:tc>
        <w:tc>
          <w:tcPr>
            <w:tcW w:w="4535" w:type="dxa"/>
            <w:vAlign w:val="center"/>
          </w:tcPr>
          <w:p>
            <w:pPr>
              <w:pStyle w:val="14"/>
            </w:pPr>
            <w:r>
              <w:t>支出总计</w:t>
            </w:r>
          </w:p>
        </w:tc>
        <w:tc>
          <w:tcPr>
            <w:tcW w:w="2126" w:type="dxa"/>
            <w:vAlign w:val="center"/>
          </w:tcPr>
          <w:p>
            <w:pPr>
              <w:pStyle w:val="15"/>
            </w:pPr>
            <w:r>
              <w:t>12080.61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12080.61</w:t>
            </w:r>
          </w:p>
        </w:tc>
        <w:tc>
          <w:tcPr>
            <w:tcW w:w="1134" w:type="dxa"/>
            <w:vAlign w:val="center"/>
          </w:tcPr>
          <w:p>
            <w:pPr>
              <w:pStyle w:val="15"/>
            </w:pPr>
            <w:r>
              <w:t>12080.09</w:t>
            </w:r>
          </w:p>
        </w:tc>
        <w:tc>
          <w:tcPr>
            <w:tcW w:w="1134" w:type="dxa"/>
            <w:vAlign w:val="center"/>
          </w:tcPr>
          <w:p>
            <w:pPr>
              <w:pStyle w:val="15"/>
            </w:pPr>
            <w:r>
              <w:t>12080.09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11655.01</w:t>
            </w:r>
          </w:p>
        </w:tc>
        <w:tc>
          <w:tcPr>
            <w:tcW w:w="1134" w:type="dxa"/>
            <w:vAlign w:val="center"/>
          </w:tcPr>
          <w:p>
            <w:pPr>
              <w:pStyle w:val="11"/>
            </w:pPr>
            <w:r>
              <w:t>11654.49</w:t>
            </w:r>
          </w:p>
        </w:tc>
        <w:tc>
          <w:tcPr>
            <w:tcW w:w="1134" w:type="dxa"/>
            <w:vAlign w:val="center"/>
          </w:tcPr>
          <w:p>
            <w:pPr>
              <w:pStyle w:val="11"/>
            </w:pPr>
            <w:r>
              <w:t>11654.49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58.20</w:t>
            </w:r>
          </w:p>
        </w:tc>
        <w:tc>
          <w:tcPr>
            <w:tcW w:w="1134" w:type="dxa"/>
            <w:vAlign w:val="center"/>
          </w:tcPr>
          <w:p>
            <w:pPr>
              <w:pStyle w:val="11"/>
            </w:pPr>
            <w:r>
              <w:t>58.20</w:t>
            </w:r>
          </w:p>
        </w:tc>
        <w:tc>
          <w:tcPr>
            <w:tcW w:w="1134" w:type="dxa"/>
            <w:vAlign w:val="center"/>
          </w:tcPr>
          <w:p>
            <w:pPr>
              <w:pStyle w:val="11"/>
            </w:pPr>
            <w:r>
              <w:t>58.20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49.40</w:t>
            </w:r>
          </w:p>
        </w:tc>
        <w:tc>
          <w:tcPr>
            <w:tcW w:w="1134" w:type="dxa"/>
            <w:vAlign w:val="center"/>
          </w:tcPr>
          <w:p>
            <w:pPr>
              <w:pStyle w:val="11"/>
            </w:pPr>
            <w:r>
              <w:t>49.40</w:t>
            </w:r>
          </w:p>
        </w:tc>
        <w:tc>
          <w:tcPr>
            <w:tcW w:w="1134" w:type="dxa"/>
            <w:vAlign w:val="center"/>
          </w:tcPr>
          <w:p>
            <w:pPr>
              <w:pStyle w:val="11"/>
            </w:pPr>
            <w:r>
              <w:t>49.40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6530.50</w:t>
            </w:r>
          </w:p>
        </w:tc>
        <w:tc>
          <w:tcPr>
            <w:tcW w:w="1134" w:type="dxa"/>
            <w:vAlign w:val="center"/>
          </w:tcPr>
          <w:p>
            <w:pPr>
              <w:pStyle w:val="11"/>
            </w:pPr>
            <w:r>
              <w:t>6530.50</w:t>
            </w:r>
          </w:p>
        </w:tc>
        <w:tc>
          <w:tcPr>
            <w:tcW w:w="1134" w:type="dxa"/>
            <w:vAlign w:val="center"/>
          </w:tcPr>
          <w:p>
            <w:pPr>
              <w:pStyle w:val="11"/>
            </w:pPr>
            <w:r>
              <w:t>6530.50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2080803</w:t>
            </w:r>
          </w:p>
        </w:tc>
        <w:tc>
          <w:tcPr>
            <w:tcW w:w="1559" w:type="dxa"/>
            <w:vAlign w:val="center"/>
          </w:tcPr>
          <w:p>
            <w:pPr>
              <w:pStyle w:val="12"/>
            </w:pPr>
            <w:r>
              <w:t>在乡复员、退伍军人生活补助</w:t>
            </w:r>
          </w:p>
        </w:tc>
        <w:tc>
          <w:tcPr>
            <w:tcW w:w="1134" w:type="dxa"/>
            <w:vAlign w:val="center"/>
          </w:tcPr>
          <w:p>
            <w:pPr>
              <w:pStyle w:val="11"/>
            </w:pPr>
            <w:r>
              <w:t>5485.00</w:t>
            </w:r>
          </w:p>
        </w:tc>
        <w:tc>
          <w:tcPr>
            <w:tcW w:w="1134" w:type="dxa"/>
            <w:vAlign w:val="center"/>
          </w:tcPr>
          <w:p>
            <w:pPr>
              <w:pStyle w:val="11"/>
            </w:pPr>
            <w:r>
              <w:t>5485.00</w:t>
            </w:r>
          </w:p>
        </w:tc>
        <w:tc>
          <w:tcPr>
            <w:tcW w:w="1134" w:type="dxa"/>
            <w:vAlign w:val="center"/>
          </w:tcPr>
          <w:p>
            <w:pPr>
              <w:pStyle w:val="11"/>
            </w:pPr>
            <w:r>
              <w:t>5485.00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1033.70</w:t>
            </w:r>
          </w:p>
        </w:tc>
        <w:tc>
          <w:tcPr>
            <w:tcW w:w="1134" w:type="dxa"/>
            <w:vAlign w:val="center"/>
          </w:tcPr>
          <w:p>
            <w:pPr>
              <w:pStyle w:val="11"/>
            </w:pPr>
            <w:r>
              <w:t>1033.70</w:t>
            </w:r>
          </w:p>
        </w:tc>
        <w:tc>
          <w:tcPr>
            <w:tcW w:w="1134" w:type="dxa"/>
            <w:vAlign w:val="center"/>
          </w:tcPr>
          <w:p>
            <w:pPr>
              <w:pStyle w:val="11"/>
            </w:pPr>
            <w:r>
              <w:t>1033.70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2080899</w:t>
            </w:r>
          </w:p>
        </w:tc>
        <w:tc>
          <w:tcPr>
            <w:tcW w:w="1559" w:type="dxa"/>
            <w:vAlign w:val="center"/>
          </w:tcPr>
          <w:p>
            <w:pPr>
              <w:pStyle w:val="12"/>
            </w:pPr>
            <w:r>
              <w:t>其他优抚支出</w:t>
            </w:r>
          </w:p>
        </w:tc>
        <w:tc>
          <w:tcPr>
            <w:tcW w:w="1134" w:type="dxa"/>
            <w:vAlign w:val="center"/>
          </w:tcPr>
          <w:p>
            <w:pPr>
              <w:pStyle w:val="11"/>
            </w:pPr>
            <w:r>
              <w:t>11.80</w:t>
            </w:r>
          </w:p>
        </w:tc>
        <w:tc>
          <w:tcPr>
            <w:tcW w:w="1134" w:type="dxa"/>
            <w:vAlign w:val="center"/>
          </w:tcPr>
          <w:p>
            <w:pPr>
              <w:pStyle w:val="11"/>
            </w:pPr>
            <w:r>
              <w:t>11.80</w:t>
            </w:r>
          </w:p>
        </w:tc>
        <w:tc>
          <w:tcPr>
            <w:tcW w:w="1134" w:type="dxa"/>
            <w:vAlign w:val="center"/>
          </w:tcPr>
          <w:p>
            <w:pPr>
              <w:pStyle w:val="11"/>
            </w:pPr>
            <w:r>
              <w:t>11.80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4629.52</w:t>
            </w:r>
          </w:p>
        </w:tc>
        <w:tc>
          <w:tcPr>
            <w:tcW w:w="1134" w:type="dxa"/>
            <w:vAlign w:val="center"/>
          </w:tcPr>
          <w:p>
            <w:pPr>
              <w:pStyle w:val="11"/>
            </w:pPr>
            <w:r>
              <w:t>4629.00</w:t>
            </w:r>
          </w:p>
        </w:tc>
        <w:tc>
          <w:tcPr>
            <w:tcW w:w="1134" w:type="dxa"/>
            <w:vAlign w:val="center"/>
          </w:tcPr>
          <w:p>
            <w:pPr>
              <w:pStyle w:val="11"/>
            </w:pPr>
            <w:r>
              <w:t>4629.00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4545.00</w:t>
            </w:r>
          </w:p>
        </w:tc>
        <w:tc>
          <w:tcPr>
            <w:tcW w:w="1134" w:type="dxa"/>
            <w:vAlign w:val="center"/>
          </w:tcPr>
          <w:p>
            <w:pPr>
              <w:pStyle w:val="11"/>
            </w:pPr>
            <w:r>
              <w:t>4545.00</w:t>
            </w:r>
          </w:p>
        </w:tc>
        <w:tc>
          <w:tcPr>
            <w:tcW w:w="1134" w:type="dxa"/>
            <w:vAlign w:val="center"/>
          </w:tcPr>
          <w:p>
            <w:pPr>
              <w:pStyle w:val="11"/>
            </w:pPr>
            <w:r>
              <w:t>4545.00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2080904</w:t>
            </w:r>
          </w:p>
        </w:tc>
        <w:tc>
          <w:tcPr>
            <w:tcW w:w="1559" w:type="dxa"/>
            <w:vAlign w:val="center"/>
          </w:tcPr>
          <w:p>
            <w:pPr>
              <w:pStyle w:val="12"/>
            </w:pPr>
            <w:r>
              <w:t>退役士兵管理教育</w:t>
            </w:r>
          </w:p>
        </w:tc>
        <w:tc>
          <w:tcPr>
            <w:tcW w:w="1134" w:type="dxa"/>
            <w:vAlign w:val="center"/>
          </w:tcPr>
          <w:p>
            <w:pPr>
              <w:pStyle w:val="11"/>
            </w:pPr>
            <w:r>
              <w:t>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2080905</w:t>
            </w:r>
          </w:p>
        </w:tc>
        <w:tc>
          <w:tcPr>
            <w:tcW w:w="1559" w:type="dxa"/>
            <w:vAlign w:val="center"/>
          </w:tcPr>
          <w:p>
            <w:pPr>
              <w:pStyle w:val="12"/>
            </w:pPr>
            <w:r>
              <w:t>军队转业干部安置</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434.59</w:t>
            </w:r>
          </w:p>
        </w:tc>
        <w:tc>
          <w:tcPr>
            <w:tcW w:w="1134" w:type="dxa"/>
            <w:vAlign w:val="center"/>
          </w:tcPr>
          <w:p>
            <w:pPr>
              <w:pStyle w:val="11"/>
            </w:pPr>
            <w:r>
              <w:t>434.59</w:t>
            </w:r>
          </w:p>
        </w:tc>
        <w:tc>
          <w:tcPr>
            <w:tcW w:w="1134" w:type="dxa"/>
            <w:vAlign w:val="center"/>
          </w:tcPr>
          <w:p>
            <w:pPr>
              <w:pStyle w:val="11"/>
            </w:pPr>
            <w:r>
              <w:t>434.59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2082801</w:t>
            </w:r>
          </w:p>
        </w:tc>
        <w:tc>
          <w:tcPr>
            <w:tcW w:w="1559" w:type="dxa"/>
            <w:vAlign w:val="center"/>
          </w:tcPr>
          <w:p>
            <w:pPr>
              <w:pStyle w:val="12"/>
            </w:pPr>
            <w:r>
              <w:t>行政运行</w:t>
            </w:r>
          </w:p>
        </w:tc>
        <w:tc>
          <w:tcPr>
            <w:tcW w:w="1134" w:type="dxa"/>
            <w:vAlign w:val="center"/>
          </w:tcPr>
          <w:p>
            <w:pPr>
              <w:pStyle w:val="11"/>
            </w:pPr>
            <w:r>
              <w:t>434.59</w:t>
            </w:r>
          </w:p>
        </w:tc>
        <w:tc>
          <w:tcPr>
            <w:tcW w:w="1134" w:type="dxa"/>
            <w:vAlign w:val="center"/>
          </w:tcPr>
          <w:p>
            <w:pPr>
              <w:pStyle w:val="11"/>
            </w:pPr>
            <w:r>
              <w:t>434.59</w:t>
            </w:r>
          </w:p>
        </w:tc>
        <w:tc>
          <w:tcPr>
            <w:tcW w:w="1134" w:type="dxa"/>
            <w:vAlign w:val="center"/>
          </w:tcPr>
          <w:p>
            <w:pPr>
              <w:pStyle w:val="11"/>
            </w:pPr>
            <w:r>
              <w:t>434.59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425.60</w:t>
            </w:r>
          </w:p>
        </w:tc>
        <w:tc>
          <w:tcPr>
            <w:tcW w:w="1134" w:type="dxa"/>
            <w:vAlign w:val="center"/>
          </w:tcPr>
          <w:p>
            <w:pPr>
              <w:pStyle w:val="11"/>
            </w:pPr>
            <w:r>
              <w:t>425.60</w:t>
            </w:r>
          </w:p>
        </w:tc>
        <w:tc>
          <w:tcPr>
            <w:tcW w:w="1134" w:type="dxa"/>
            <w:vAlign w:val="center"/>
          </w:tcPr>
          <w:p>
            <w:pPr>
              <w:pStyle w:val="11"/>
            </w:pPr>
            <w:r>
              <w:t>425.60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21014</w:t>
            </w:r>
          </w:p>
        </w:tc>
        <w:tc>
          <w:tcPr>
            <w:tcW w:w="1559" w:type="dxa"/>
            <w:vAlign w:val="center"/>
          </w:tcPr>
          <w:p>
            <w:pPr>
              <w:pStyle w:val="12"/>
            </w:pPr>
            <w:r>
              <w:t>优抚对象医疗</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2101401</w:t>
            </w:r>
          </w:p>
        </w:tc>
        <w:tc>
          <w:tcPr>
            <w:tcW w:w="1559" w:type="dxa"/>
            <w:vAlign w:val="center"/>
          </w:tcPr>
          <w:p>
            <w:pPr>
              <w:pStyle w:val="12"/>
            </w:pPr>
            <w:r>
              <w:t>优抚对象医疗补助</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12080.61</w:t>
            </w:r>
          </w:p>
        </w:tc>
        <w:tc>
          <w:tcPr>
            <w:tcW w:w="1361" w:type="dxa"/>
            <w:vAlign w:val="center"/>
          </w:tcPr>
          <w:p>
            <w:pPr>
              <w:pStyle w:val="15"/>
            </w:pPr>
            <w:r>
              <w:t>510.59</w:t>
            </w:r>
          </w:p>
        </w:tc>
        <w:tc>
          <w:tcPr>
            <w:tcW w:w="1361" w:type="dxa"/>
            <w:vAlign w:val="center"/>
          </w:tcPr>
          <w:p>
            <w:pPr>
              <w:pStyle w:val="15"/>
            </w:pPr>
            <w:r>
              <w:t>11570.02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11655.01</w:t>
            </w:r>
          </w:p>
        </w:tc>
        <w:tc>
          <w:tcPr>
            <w:tcW w:w="1361" w:type="dxa"/>
            <w:vAlign w:val="center"/>
          </w:tcPr>
          <w:p>
            <w:pPr>
              <w:pStyle w:val="11"/>
            </w:pPr>
            <w:r>
              <w:t>494.99</w:t>
            </w:r>
          </w:p>
        </w:tc>
        <w:tc>
          <w:tcPr>
            <w:tcW w:w="1361" w:type="dxa"/>
            <w:vAlign w:val="center"/>
          </w:tcPr>
          <w:p>
            <w:pPr>
              <w:pStyle w:val="11"/>
            </w:pPr>
            <w:r>
              <w:t>11160.02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58.20</w:t>
            </w:r>
          </w:p>
        </w:tc>
        <w:tc>
          <w:tcPr>
            <w:tcW w:w="1361" w:type="dxa"/>
            <w:vAlign w:val="center"/>
          </w:tcPr>
          <w:p>
            <w:pPr>
              <w:pStyle w:val="11"/>
            </w:pPr>
            <w:r>
              <w:t>58.20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49.40</w:t>
            </w:r>
          </w:p>
        </w:tc>
        <w:tc>
          <w:tcPr>
            <w:tcW w:w="1361" w:type="dxa"/>
            <w:vAlign w:val="center"/>
          </w:tcPr>
          <w:p>
            <w:pPr>
              <w:pStyle w:val="11"/>
            </w:pPr>
            <w:r>
              <w:t>49.40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8.80</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6530.50</w:t>
            </w:r>
          </w:p>
        </w:tc>
        <w:tc>
          <w:tcPr>
            <w:tcW w:w="1361" w:type="dxa"/>
            <w:vAlign w:val="center"/>
          </w:tcPr>
          <w:p>
            <w:pPr>
              <w:pStyle w:val="11"/>
            </w:pPr>
          </w:p>
        </w:tc>
        <w:tc>
          <w:tcPr>
            <w:tcW w:w="1361" w:type="dxa"/>
            <w:vAlign w:val="center"/>
          </w:tcPr>
          <w:p>
            <w:pPr>
              <w:pStyle w:val="11"/>
            </w:pPr>
            <w:r>
              <w:t>6530.50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2080803</w:t>
            </w:r>
          </w:p>
        </w:tc>
        <w:tc>
          <w:tcPr>
            <w:tcW w:w="4535" w:type="dxa"/>
            <w:vAlign w:val="center"/>
          </w:tcPr>
          <w:p>
            <w:pPr>
              <w:pStyle w:val="12"/>
            </w:pPr>
            <w:r>
              <w:t>在乡复员、退伍军人生活补助</w:t>
            </w:r>
          </w:p>
        </w:tc>
        <w:tc>
          <w:tcPr>
            <w:tcW w:w="1361" w:type="dxa"/>
            <w:vAlign w:val="center"/>
          </w:tcPr>
          <w:p>
            <w:pPr>
              <w:pStyle w:val="11"/>
            </w:pPr>
            <w:r>
              <w:t>5485.00</w:t>
            </w:r>
          </w:p>
        </w:tc>
        <w:tc>
          <w:tcPr>
            <w:tcW w:w="1361" w:type="dxa"/>
            <w:vAlign w:val="center"/>
          </w:tcPr>
          <w:p>
            <w:pPr>
              <w:pStyle w:val="11"/>
            </w:pPr>
          </w:p>
        </w:tc>
        <w:tc>
          <w:tcPr>
            <w:tcW w:w="1361" w:type="dxa"/>
            <w:vAlign w:val="center"/>
          </w:tcPr>
          <w:p>
            <w:pPr>
              <w:pStyle w:val="11"/>
            </w:pPr>
            <w:r>
              <w:t>5485.00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1033.70</w:t>
            </w:r>
          </w:p>
        </w:tc>
        <w:tc>
          <w:tcPr>
            <w:tcW w:w="1361" w:type="dxa"/>
            <w:vAlign w:val="center"/>
          </w:tcPr>
          <w:p>
            <w:pPr>
              <w:pStyle w:val="11"/>
            </w:pPr>
          </w:p>
        </w:tc>
        <w:tc>
          <w:tcPr>
            <w:tcW w:w="1361" w:type="dxa"/>
            <w:vAlign w:val="center"/>
          </w:tcPr>
          <w:p>
            <w:pPr>
              <w:pStyle w:val="11"/>
            </w:pPr>
            <w:r>
              <w:t>1033.70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2080899</w:t>
            </w:r>
          </w:p>
        </w:tc>
        <w:tc>
          <w:tcPr>
            <w:tcW w:w="4535" w:type="dxa"/>
            <w:vAlign w:val="center"/>
          </w:tcPr>
          <w:p>
            <w:pPr>
              <w:pStyle w:val="12"/>
            </w:pPr>
            <w:r>
              <w:t>其他优抚支出</w:t>
            </w:r>
          </w:p>
        </w:tc>
        <w:tc>
          <w:tcPr>
            <w:tcW w:w="1361" w:type="dxa"/>
            <w:vAlign w:val="center"/>
          </w:tcPr>
          <w:p>
            <w:pPr>
              <w:pStyle w:val="11"/>
            </w:pPr>
            <w:r>
              <w:t>11.80</w:t>
            </w:r>
          </w:p>
        </w:tc>
        <w:tc>
          <w:tcPr>
            <w:tcW w:w="1361" w:type="dxa"/>
            <w:vAlign w:val="center"/>
          </w:tcPr>
          <w:p>
            <w:pPr>
              <w:pStyle w:val="11"/>
            </w:pPr>
          </w:p>
        </w:tc>
        <w:tc>
          <w:tcPr>
            <w:tcW w:w="1361" w:type="dxa"/>
            <w:vAlign w:val="center"/>
          </w:tcPr>
          <w:p>
            <w:pPr>
              <w:pStyle w:val="11"/>
            </w:pPr>
            <w:r>
              <w:t>11.80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4629.52</w:t>
            </w:r>
          </w:p>
        </w:tc>
        <w:tc>
          <w:tcPr>
            <w:tcW w:w="1361" w:type="dxa"/>
            <w:vAlign w:val="center"/>
          </w:tcPr>
          <w:p>
            <w:pPr>
              <w:pStyle w:val="11"/>
            </w:pPr>
          </w:p>
        </w:tc>
        <w:tc>
          <w:tcPr>
            <w:tcW w:w="1361" w:type="dxa"/>
            <w:vAlign w:val="center"/>
          </w:tcPr>
          <w:p>
            <w:pPr>
              <w:pStyle w:val="11"/>
            </w:pPr>
            <w:r>
              <w:t>4629.52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4545.00</w:t>
            </w:r>
          </w:p>
        </w:tc>
        <w:tc>
          <w:tcPr>
            <w:tcW w:w="1361" w:type="dxa"/>
            <w:vAlign w:val="center"/>
          </w:tcPr>
          <w:p>
            <w:pPr>
              <w:pStyle w:val="11"/>
            </w:pPr>
          </w:p>
        </w:tc>
        <w:tc>
          <w:tcPr>
            <w:tcW w:w="1361" w:type="dxa"/>
            <w:vAlign w:val="center"/>
          </w:tcPr>
          <w:p>
            <w:pPr>
              <w:pStyle w:val="11"/>
            </w:pPr>
            <w:r>
              <w:t>4545.00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2080904</w:t>
            </w:r>
          </w:p>
        </w:tc>
        <w:tc>
          <w:tcPr>
            <w:tcW w:w="4535" w:type="dxa"/>
            <w:vAlign w:val="center"/>
          </w:tcPr>
          <w:p>
            <w:pPr>
              <w:pStyle w:val="12"/>
            </w:pPr>
            <w:r>
              <w:t>退役士兵管理教育</w:t>
            </w:r>
          </w:p>
        </w:tc>
        <w:tc>
          <w:tcPr>
            <w:tcW w:w="1361" w:type="dxa"/>
            <w:vAlign w:val="center"/>
          </w:tcPr>
          <w:p>
            <w:pPr>
              <w:pStyle w:val="11"/>
            </w:pPr>
            <w:r>
              <w:t>0.52</w:t>
            </w:r>
          </w:p>
        </w:tc>
        <w:tc>
          <w:tcPr>
            <w:tcW w:w="1361" w:type="dxa"/>
            <w:vAlign w:val="center"/>
          </w:tcPr>
          <w:p>
            <w:pPr>
              <w:pStyle w:val="11"/>
            </w:pPr>
          </w:p>
        </w:tc>
        <w:tc>
          <w:tcPr>
            <w:tcW w:w="1361" w:type="dxa"/>
            <w:vAlign w:val="center"/>
          </w:tcPr>
          <w:p>
            <w:pPr>
              <w:pStyle w:val="11"/>
            </w:pPr>
            <w:r>
              <w:t>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2080905</w:t>
            </w:r>
          </w:p>
        </w:tc>
        <w:tc>
          <w:tcPr>
            <w:tcW w:w="4535" w:type="dxa"/>
            <w:vAlign w:val="center"/>
          </w:tcPr>
          <w:p>
            <w:pPr>
              <w:pStyle w:val="12"/>
            </w:pPr>
            <w:r>
              <w:t>军队转业干部安置</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1.20</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434.59</w:t>
            </w:r>
          </w:p>
        </w:tc>
        <w:tc>
          <w:tcPr>
            <w:tcW w:w="1361" w:type="dxa"/>
            <w:vAlign w:val="center"/>
          </w:tcPr>
          <w:p>
            <w:pPr>
              <w:pStyle w:val="11"/>
            </w:pPr>
            <w:r>
              <w:t>434.59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992" w:type="dxa"/>
            <w:vAlign w:val="center"/>
          </w:tcPr>
          <w:p>
            <w:pPr>
              <w:pStyle w:val="12"/>
            </w:pPr>
            <w:r>
              <w:t>2082801</w:t>
            </w:r>
          </w:p>
        </w:tc>
        <w:tc>
          <w:tcPr>
            <w:tcW w:w="4535" w:type="dxa"/>
            <w:vAlign w:val="center"/>
          </w:tcPr>
          <w:p>
            <w:pPr>
              <w:pStyle w:val="12"/>
            </w:pPr>
            <w:r>
              <w:t>行政运行</w:t>
            </w:r>
          </w:p>
        </w:tc>
        <w:tc>
          <w:tcPr>
            <w:tcW w:w="1361" w:type="dxa"/>
            <w:vAlign w:val="center"/>
          </w:tcPr>
          <w:p>
            <w:pPr>
              <w:pStyle w:val="11"/>
            </w:pPr>
            <w:r>
              <w:t>434.59</w:t>
            </w:r>
          </w:p>
        </w:tc>
        <w:tc>
          <w:tcPr>
            <w:tcW w:w="1361" w:type="dxa"/>
            <w:vAlign w:val="center"/>
          </w:tcPr>
          <w:p>
            <w:pPr>
              <w:pStyle w:val="11"/>
            </w:pPr>
            <w:r>
              <w:t>434.59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425.60</w:t>
            </w:r>
          </w:p>
        </w:tc>
        <w:tc>
          <w:tcPr>
            <w:tcW w:w="1361" w:type="dxa"/>
            <w:vAlign w:val="center"/>
          </w:tcPr>
          <w:p>
            <w:pPr>
              <w:pStyle w:val="11"/>
            </w:pPr>
            <w:r>
              <w:t>15.60</w:t>
            </w: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15.60</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15.60</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21014</w:t>
            </w:r>
          </w:p>
        </w:tc>
        <w:tc>
          <w:tcPr>
            <w:tcW w:w="4535" w:type="dxa"/>
            <w:vAlign w:val="center"/>
          </w:tcPr>
          <w:p>
            <w:pPr>
              <w:pStyle w:val="12"/>
            </w:pPr>
            <w:r>
              <w:t>优抚对象医疗</w:t>
            </w: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2101401</w:t>
            </w:r>
          </w:p>
        </w:tc>
        <w:tc>
          <w:tcPr>
            <w:tcW w:w="4535" w:type="dxa"/>
            <w:vAlign w:val="center"/>
          </w:tcPr>
          <w:p>
            <w:pPr>
              <w:pStyle w:val="12"/>
            </w:pPr>
            <w:r>
              <w:t>优抚对象医疗补助</w:t>
            </w: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12080.09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11655.01</w:t>
            </w:r>
          </w:p>
        </w:tc>
        <w:tc>
          <w:tcPr>
            <w:tcW w:w="1474" w:type="dxa"/>
            <w:vAlign w:val="center"/>
          </w:tcPr>
          <w:p>
            <w:pPr>
              <w:pStyle w:val="11"/>
            </w:pPr>
            <w:r>
              <w:t>11655.01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425.60</w:t>
            </w:r>
          </w:p>
        </w:tc>
        <w:tc>
          <w:tcPr>
            <w:tcW w:w="1474" w:type="dxa"/>
            <w:vAlign w:val="center"/>
          </w:tcPr>
          <w:p>
            <w:pPr>
              <w:pStyle w:val="11"/>
            </w:pPr>
            <w:r>
              <w:t>425.60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12080.09</w:t>
            </w:r>
          </w:p>
        </w:tc>
        <w:tc>
          <w:tcPr>
            <w:tcW w:w="3402" w:type="dxa"/>
            <w:vAlign w:val="center"/>
          </w:tcPr>
          <w:p>
            <w:pPr>
              <w:pStyle w:val="14"/>
            </w:pPr>
            <w:r>
              <w:t>本年支出合计</w:t>
            </w:r>
          </w:p>
        </w:tc>
        <w:tc>
          <w:tcPr>
            <w:tcW w:w="1474" w:type="dxa"/>
            <w:vAlign w:val="center"/>
          </w:tcPr>
          <w:p>
            <w:pPr>
              <w:pStyle w:val="15"/>
            </w:pPr>
            <w:r>
              <w:t>12080.61</w:t>
            </w:r>
          </w:p>
        </w:tc>
        <w:tc>
          <w:tcPr>
            <w:tcW w:w="1474" w:type="dxa"/>
            <w:vAlign w:val="center"/>
          </w:tcPr>
          <w:p>
            <w:pPr>
              <w:pStyle w:val="15"/>
            </w:pPr>
            <w:r>
              <w:t>12080.61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0.52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12080.61</w:t>
            </w:r>
          </w:p>
        </w:tc>
        <w:tc>
          <w:tcPr>
            <w:tcW w:w="3402" w:type="dxa"/>
            <w:vAlign w:val="center"/>
          </w:tcPr>
          <w:p>
            <w:pPr>
              <w:pStyle w:val="14"/>
            </w:pPr>
            <w:r>
              <w:t>支出总计</w:t>
            </w:r>
          </w:p>
        </w:tc>
        <w:tc>
          <w:tcPr>
            <w:tcW w:w="1474" w:type="dxa"/>
            <w:vAlign w:val="center"/>
          </w:tcPr>
          <w:p>
            <w:pPr>
              <w:pStyle w:val="15"/>
            </w:pPr>
            <w:r>
              <w:t>12080.61</w:t>
            </w:r>
          </w:p>
        </w:tc>
        <w:tc>
          <w:tcPr>
            <w:tcW w:w="1474" w:type="dxa"/>
            <w:vAlign w:val="center"/>
          </w:tcPr>
          <w:p>
            <w:pPr>
              <w:pStyle w:val="15"/>
            </w:pPr>
            <w:r>
              <w:t>12080.61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12080.61</w:t>
            </w:r>
          </w:p>
        </w:tc>
        <w:tc>
          <w:tcPr>
            <w:tcW w:w="2551" w:type="dxa"/>
            <w:vAlign w:val="center"/>
          </w:tcPr>
          <w:p>
            <w:pPr>
              <w:pStyle w:val="15"/>
            </w:pPr>
            <w:r>
              <w:t>510.59</w:t>
            </w:r>
          </w:p>
        </w:tc>
        <w:tc>
          <w:tcPr>
            <w:tcW w:w="2551" w:type="dxa"/>
            <w:vAlign w:val="center"/>
          </w:tcPr>
          <w:p>
            <w:pPr>
              <w:pStyle w:val="15"/>
            </w:pPr>
            <w:r>
              <w:t>11570.02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11655.01</w:t>
            </w:r>
          </w:p>
        </w:tc>
        <w:tc>
          <w:tcPr>
            <w:tcW w:w="2551" w:type="dxa"/>
            <w:vAlign w:val="center"/>
          </w:tcPr>
          <w:p>
            <w:pPr>
              <w:pStyle w:val="11"/>
            </w:pPr>
            <w:r>
              <w:t>494.99</w:t>
            </w:r>
          </w:p>
        </w:tc>
        <w:tc>
          <w:tcPr>
            <w:tcW w:w="2551" w:type="dxa"/>
            <w:vAlign w:val="center"/>
          </w:tcPr>
          <w:p>
            <w:pPr>
              <w:pStyle w:val="11"/>
            </w:pPr>
            <w:r>
              <w:t>11160.02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58.20</w:t>
            </w:r>
          </w:p>
        </w:tc>
        <w:tc>
          <w:tcPr>
            <w:tcW w:w="2551" w:type="dxa"/>
            <w:vAlign w:val="center"/>
          </w:tcPr>
          <w:p>
            <w:pPr>
              <w:pStyle w:val="11"/>
            </w:pPr>
            <w:r>
              <w:t>58.20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49.40</w:t>
            </w:r>
          </w:p>
        </w:tc>
        <w:tc>
          <w:tcPr>
            <w:tcW w:w="2551" w:type="dxa"/>
            <w:vAlign w:val="center"/>
          </w:tcPr>
          <w:p>
            <w:pPr>
              <w:pStyle w:val="11"/>
            </w:pPr>
            <w:r>
              <w:t>49.40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8.80</w:t>
            </w:r>
          </w:p>
        </w:tc>
        <w:tc>
          <w:tcPr>
            <w:tcW w:w="2551" w:type="dxa"/>
            <w:vAlign w:val="center"/>
          </w:tcPr>
          <w:p>
            <w:pPr>
              <w:pStyle w:val="11"/>
            </w:pPr>
            <w:r>
              <w:t>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6530.50</w:t>
            </w:r>
          </w:p>
        </w:tc>
        <w:tc>
          <w:tcPr>
            <w:tcW w:w="2551" w:type="dxa"/>
            <w:vAlign w:val="center"/>
          </w:tcPr>
          <w:p>
            <w:pPr>
              <w:pStyle w:val="11"/>
            </w:pPr>
          </w:p>
        </w:tc>
        <w:tc>
          <w:tcPr>
            <w:tcW w:w="2551" w:type="dxa"/>
            <w:vAlign w:val="center"/>
          </w:tcPr>
          <w:p>
            <w:pPr>
              <w:pStyle w:val="11"/>
            </w:pPr>
            <w:r>
              <w:t>6530.50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2080803</w:t>
            </w:r>
          </w:p>
        </w:tc>
        <w:tc>
          <w:tcPr>
            <w:tcW w:w="4535" w:type="dxa"/>
            <w:vAlign w:val="center"/>
          </w:tcPr>
          <w:p>
            <w:pPr>
              <w:pStyle w:val="12"/>
            </w:pPr>
            <w:r>
              <w:t>在乡复员、退伍军人生活补助</w:t>
            </w:r>
          </w:p>
        </w:tc>
        <w:tc>
          <w:tcPr>
            <w:tcW w:w="2551" w:type="dxa"/>
            <w:vAlign w:val="center"/>
          </w:tcPr>
          <w:p>
            <w:pPr>
              <w:pStyle w:val="11"/>
            </w:pPr>
            <w:r>
              <w:t>5485.00</w:t>
            </w:r>
          </w:p>
        </w:tc>
        <w:tc>
          <w:tcPr>
            <w:tcW w:w="2551" w:type="dxa"/>
            <w:vAlign w:val="center"/>
          </w:tcPr>
          <w:p>
            <w:pPr>
              <w:pStyle w:val="11"/>
            </w:pPr>
          </w:p>
        </w:tc>
        <w:tc>
          <w:tcPr>
            <w:tcW w:w="2551" w:type="dxa"/>
            <w:vAlign w:val="center"/>
          </w:tcPr>
          <w:p>
            <w:pPr>
              <w:pStyle w:val="11"/>
            </w:pPr>
            <w:r>
              <w:t>5485.00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1033.70</w:t>
            </w:r>
          </w:p>
        </w:tc>
        <w:tc>
          <w:tcPr>
            <w:tcW w:w="2551" w:type="dxa"/>
            <w:vAlign w:val="center"/>
          </w:tcPr>
          <w:p>
            <w:pPr>
              <w:pStyle w:val="11"/>
            </w:pPr>
          </w:p>
        </w:tc>
        <w:tc>
          <w:tcPr>
            <w:tcW w:w="2551" w:type="dxa"/>
            <w:vAlign w:val="center"/>
          </w:tcPr>
          <w:p>
            <w:pPr>
              <w:pStyle w:val="11"/>
            </w:pPr>
            <w:r>
              <w:t>1033.70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2080899</w:t>
            </w:r>
          </w:p>
        </w:tc>
        <w:tc>
          <w:tcPr>
            <w:tcW w:w="4535" w:type="dxa"/>
            <w:vAlign w:val="center"/>
          </w:tcPr>
          <w:p>
            <w:pPr>
              <w:pStyle w:val="12"/>
            </w:pPr>
            <w:r>
              <w:t>其他优抚支出</w:t>
            </w:r>
          </w:p>
        </w:tc>
        <w:tc>
          <w:tcPr>
            <w:tcW w:w="2551" w:type="dxa"/>
            <w:vAlign w:val="center"/>
          </w:tcPr>
          <w:p>
            <w:pPr>
              <w:pStyle w:val="11"/>
            </w:pPr>
            <w:r>
              <w:t>11.80</w:t>
            </w:r>
          </w:p>
        </w:tc>
        <w:tc>
          <w:tcPr>
            <w:tcW w:w="2551" w:type="dxa"/>
            <w:vAlign w:val="center"/>
          </w:tcPr>
          <w:p>
            <w:pPr>
              <w:pStyle w:val="11"/>
            </w:pPr>
          </w:p>
        </w:tc>
        <w:tc>
          <w:tcPr>
            <w:tcW w:w="2551" w:type="dxa"/>
            <w:vAlign w:val="center"/>
          </w:tcPr>
          <w:p>
            <w:pPr>
              <w:pStyle w:val="11"/>
            </w:pPr>
            <w:r>
              <w:t>11.80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4629.52</w:t>
            </w:r>
          </w:p>
        </w:tc>
        <w:tc>
          <w:tcPr>
            <w:tcW w:w="2551" w:type="dxa"/>
            <w:vAlign w:val="center"/>
          </w:tcPr>
          <w:p>
            <w:pPr>
              <w:pStyle w:val="11"/>
            </w:pPr>
          </w:p>
        </w:tc>
        <w:tc>
          <w:tcPr>
            <w:tcW w:w="2551" w:type="dxa"/>
            <w:vAlign w:val="center"/>
          </w:tcPr>
          <w:p>
            <w:pPr>
              <w:pStyle w:val="11"/>
            </w:pPr>
            <w:r>
              <w:t>4629.52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4545.00</w:t>
            </w:r>
          </w:p>
        </w:tc>
        <w:tc>
          <w:tcPr>
            <w:tcW w:w="2551" w:type="dxa"/>
            <w:vAlign w:val="center"/>
          </w:tcPr>
          <w:p>
            <w:pPr>
              <w:pStyle w:val="11"/>
            </w:pPr>
          </w:p>
        </w:tc>
        <w:tc>
          <w:tcPr>
            <w:tcW w:w="2551" w:type="dxa"/>
            <w:vAlign w:val="center"/>
          </w:tcPr>
          <w:p>
            <w:pPr>
              <w:pStyle w:val="11"/>
            </w:pPr>
            <w:r>
              <w:t>4545.00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2080904</w:t>
            </w:r>
          </w:p>
        </w:tc>
        <w:tc>
          <w:tcPr>
            <w:tcW w:w="4535" w:type="dxa"/>
            <w:vAlign w:val="center"/>
          </w:tcPr>
          <w:p>
            <w:pPr>
              <w:pStyle w:val="12"/>
            </w:pPr>
            <w:r>
              <w:t>退役士兵管理教育</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2080905</w:t>
            </w:r>
          </w:p>
        </w:tc>
        <w:tc>
          <w:tcPr>
            <w:tcW w:w="4535" w:type="dxa"/>
            <w:vAlign w:val="center"/>
          </w:tcPr>
          <w:p>
            <w:pPr>
              <w:pStyle w:val="12"/>
            </w:pPr>
            <w:r>
              <w:t>军队转业干部安置</w:t>
            </w:r>
          </w:p>
        </w:tc>
        <w:tc>
          <w:tcPr>
            <w:tcW w:w="2551" w:type="dxa"/>
            <w:vAlign w:val="center"/>
          </w:tcPr>
          <w:p>
            <w:pPr>
              <w:pStyle w:val="11"/>
            </w:pPr>
            <w:r>
              <w:t>84.00</w:t>
            </w:r>
          </w:p>
        </w:tc>
        <w:tc>
          <w:tcPr>
            <w:tcW w:w="2551" w:type="dxa"/>
            <w:vAlign w:val="center"/>
          </w:tcPr>
          <w:p>
            <w:pPr>
              <w:pStyle w:val="11"/>
            </w:pPr>
          </w:p>
        </w:tc>
        <w:tc>
          <w:tcPr>
            <w:tcW w:w="2551" w:type="dxa"/>
            <w:vAlign w:val="center"/>
          </w:tcPr>
          <w:p>
            <w:pPr>
              <w:pStyle w:val="11"/>
            </w:pPr>
            <w:r>
              <w:t>84.00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434.59</w:t>
            </w:r>
          </w:p>
        </w:tc>
        <w:tc>
          <w:tcPr>
            <w:tcW w:w="2551" w:type="dxa"/>
            <w:vAlign w:val="center"/>
          </w:tcPr>
          <w:p>
            <w:pPr>
              <w:pStyle w:val="11"/>
            </w:pPr>
            <w:r>
              <w:t>434.59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2082801</w:t>
            </w:r>
          </w:p>
        </w:tc>
        <w:tc>
          <w:tcPr>
            <w:tcW w:w="4535" w:type="dxa"/>
            <w:vAlign w:val="center"/>
          </w:tcPr>
          <w:p>
            <w:pPr>
              <w:pStyle w:val="12"/>
            </w:pPr>
            <w:r>
              <w:t>行政运行</w:t>
            </w:r>
          </w:p>
        </w:tc>
        <w:tc>
          <w:tcPr>
            <w:tcW w:w="2551" w:type="dxa"/>
            <w:vAlign w:val="center"/>
          </w:tcPr>
          <w:p>
            <w:pPr>
              <w:pStyle w:val="11"/>
            </w:pPr>
            <w:r>
              <w:t>434.59</w:t>
            </w:r>
          </w:p>
        </w:tc>
        <w:tc>
          <w:tcPr>
            <w:tcW w:w="2551" w:type="dxa"/>
            <w:vAlign w:val="center"/>
          </w:tcPr>
          <w:p>
            <w:pPr>
              <w:pStyle w:val="11"/>
            </w:pPr>
            <w:r>
              <w:t>434.59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425.60</w:t>
            </w:r>
          </w:p>
        </w:tc>
        <w:tc>
          <w:tcPr>
            <w:tcW w:w="2551" w:type="dxa"/>
            <w:vAlign w:val="center"/>
          </w:tcPr>
          <w:p>
            <w:pPr>
              <w:pStyle w:val="11"/>
            </w:pPr>
            <w:r>
              <w:t>15.60</w:t>
            </w:r>
          </w:p>
        </w:tc>
        <w:tc>
          <w:tcPr>
            <w:tcW w:w="2551" w:type="dxa"/>
            <w:vAlign w:val="center"/>
          </w:tcPr>
          <w:p>
            <w:pPr>
              <w:pStyle w:val="11"/>
            </w:pPr>
            <w:r>
              <w:t>410.00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21014</w:t>
            </w:r>
          </w:p>
        </w:tc>
        <w:tc>
          <w:tcPr>
            <w:tcW w:w="4535" w:type="dxa"/>
            <w:vAlign w:val="center"/>
          </w:tcPr>
          <w:p>
            <w:pPr>
              <w:pStyle w:val="12"/>
            </w:pPr>
            <w:r>
              <w:t>优抚对象医疗</w:t>
            </w:r>
          </w:p>
        </w:tc>
        <w:tc>
          <w:tcPr>
            <w:tcW w:w="2551" w:type="dxa"/>
            <w:vAlign w:val="center"/>
          </w:tcPr>
          <w:p>
            <w:pPr>
              <w:pStyle w:val="11"/>
            </w:pPr>
            <w:r>
              <w:t>410.00</w:t>
            </w:r>
          </w:p>
        </w:tc>
        <w:tc>
          <w:tcPr>
            <w:tcW w:w="2551" w:type="dxa"/>
            <w:vAlign w:val="center"/>
          </w:tcPr>
          <w:p>
            <w:pPr>
              <w:pStyle w:val="11"/>
            </w:pPr>
          </w:p>
        </w:tc>
        <w:tc>
          <w:tcPr>
            <w:tcW w:w="2551" w:type="dxa"/>
            <w:vAlign w:val="center"/>
          </w:tcPr>
          <w:p>
            <w:pPr>
              <w:pStyle w:val="11"/>
            </w:pPr>
            <w:r>
              <w:t>410.00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2101401</w:t>
            </w:r>
          </w:p>
        </w:tc>
        <w:tc>
          <w:tcPr>
            <w:tcW w:w="4535" w:type="dxa"/>
            <w:vAlign w:val="center"/>
          </w:tcPr>
          <w:p>
            <w:pPr>
              <w:pStyle w:val="12"/>
            </w:pPr>
            <w:r>
              <w:t>优抚对象医疗补助</w:t>
            </w:r>
          </w:p>
        </w:tc>
        <w:tc>
          <w:tcPr>
            <w:tcW w:w="2551" w:type="dxa"/>
            <w:vAlign w:val="center"/>
          </w:tcPr>
          <w:p>
            <w:pPr>
              <w:pStyle w:val="11"/>
            </w:pPr>
            <w:r>
              <w:t>410.00</w:t>
            </w:r>
          </w:p>
        </w:tc>
        <w:tc>
          <w:tcPr>
            <w:tcW w:w="2551" w:type="dxa"/>
            <w:vAlign w:val="center"/>
          </w:tcPr>
          <w:p>
            <w:pPr>
              <w:pStyle w:val="11"/>
            </w:pPr>
          </w:p>
        </w:tc>
        <w:tc>
          <w:tcPr>
            <w:tcW w:w="2551" w:type="dxa"/>
            <w:vAlign w:val="center"/>
          </w:tcPr>
          <w:p>
            <w:pPr>
              <w:pStyle w:val="11"/>
            </w:pPr>
            <w:r>
              <w:t>410.00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510.59</w:t>
            </w:r>
          </w:p>
        </w:tc>
        <w:tc>
          <w:tcPr>
            <w:tcW w:w="2551" w:type="dxa"/>
            <w:vAlign w:val="center"/>
          </w:tcPr>
          <w:p>
            <w:pPr>
              <w:pStyle w:val="15"/>
            </w:pPr>
            <w:r>
              <w:t>453.60</w:t>
            </w:r>
          </w:p>
        </w:tc>
        <w:tc>
          <w:tcPr>
            <w:tcW w:w="2551" w:type="dxa"/>
            <w:vAlign w:val="center"/>
          </w:tcPr>
          <w:p>
            <w:pPr>
              <w:pStyle w:val="15"/>
            </w:pPr>
            <w:r>
              <w:t>56.99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412.40</w:t>
            </w:r>
          </w:p>
        </w:tc>
        <w:tc>
          <w:tcPr>
            <w:tcW w:w="2551" w:type="dxa"/>
            <w:vAlign w:val="center"/>
          </w:tcPr>
          <w:p>
            <w:pPr>
              <w:pStyle w:val="11"/>
            </w:pPr>
            <w:r>
              <w:t>412.40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213.20</w:t>
            </w:r>
          </w:p>
        </w:tc>
        <w:tc>
          <w:tcPr>
            <w:tcW w:w="2551" w:type="dxa"/>
            <w:vAlign w:val="center"/>
          </w:tcPr>
          <w:p>
            <w:pPr>
              <w:pStyle w:val="11"/>
            </w:pPr>
            <w:r>
              <w:t>213.20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34.50</w:t>
            </w:r>
          </w:p>
        </w:tc>
        <w:tc>
          <w:tcPr>
            <w:tcW w:w="2551" w:type="dxa"/>
            <w:vAlign w:val="center"/>
          </w:tcPr>
          <w:p>
            <w:pPr>
              <w:pStyle w:val="11"/>
            </w:pPr>
            <w:r>
              <w:t>34.50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68.70</w:t>
            </w:r>
          </w:p>
        </w:tc>
        <w:tc>
          <w:tcPr>
            <w:tcW w:w="2551" w:type="dxa"/>
            <w:vAlign w:val="center"/>
          </w:tcPr>
          <w:p>
            <w:pPr>
              <w:pStyle w:val="11"/>
            </w:pPr>
            <w:r>
              <w:t>68.70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49.40</w:t>
            </w:r>
          </w:p>
        </w:tc>
        <w:tc>
          <w:tcPr>
            <w:tcW w:w="2551" w:type="dxa"/>
            <w:vAlign w:val="center"/>
          </w:tcPr>
          <w:p>
            <w:pPr>
              <w:pStyle w:val="11"/>
            </w:pPr>
            <w:r>
              <w:t>49.40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8.80</w:t>
            </w:r>
          </w:p>
        </w:tc>
        <w:tc>
          <w:tcPr>
            <w:tcW w:w="2551" w:type="dxa"/>
            <w:vAlign w:val="center"/>
          </w:tcPr>
          <w:p>
            <w:pPr>
              <w:pStyle w:val="11"/>
            </w:pPr>
            <w:r>
              <w:t>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15.60</w:t>
            </w:r>
          </w:p>
        </w:tc>
        <w:tc>
          <w:tcPr>
            <w:tcW w:w="2551" w:type="dxa"/>
            <w:vAlign w:val="center"/>
          </w:tcPr>
          <w:p>
            <w:pPr>
              <w:pStyle w:val="11"/>
            </w:pPr>
            <w:r>
              <w:t>15.60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56.99</w:t>
            </w:r>
          </w:p>
        </w:tc>
        <w:tc>
          <w:tcPr>
            <w:tcW w:w="2551" w:type="dxa"/>
            <w:vAlign w:val="center"/>
          </w:tcPr>
          <w:p>
            <w:pPr>
              <w:pStyle w:val="11"/>
            </w:pPr>
          </w:p>
        </w:tc>
        <w:tc>
          <w:tcPr>
            <w:tcW w:w="2551" w:type="dxa"/>
            <w:vAlign w:val="center"/>
          </w:tcPr>
          <w:p>
            <w:pPr>
              <w:pStyle w:val="11"/>
            </w:pPr>
            <w:r>
              <w:t>56.99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19.50</w:t>
            </w:r>
          </w:p>
        </w:tc>
        <w:tc>
          <w:tcPr>
            <w:tcW w:w="2551" w:type="dxa"/>
            <w:vAlign w:val="center"/>
          </w:tcPr>
          <w:p>
            <w:pPr>
              <w:pStyle w:val="11"/>
            </w:pPr>
          </w:p>
        </w:tc>
        <w:tc>
          <w:tcPr>
            <w:tcW w:w="2551" w:type="dxa"/>
            <w:vAlign w:val="center"/>
          </w:tcPr>
          <w:p>
            <w:pPr>
              <w:pStyle w:val="11"/>
            </w:pPr>
            <w:r>
              <w:t>19.50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5.07</w:t>
            </w:r>
          </w:p>
        </w:tc>
        <w:tc>
          <w:tcPr>
            <w:tcW w:w="2551" w:type="dxa"/>
            <w:vAlign w:val="center"/>
          </w:tcPr>
          <w:p>
            <w:pPr>
              <w:pStyle w:val="11"/>
            </w:pPr>
          </w:p>
        </w:tc>
        <w:tc>
          <w:tcPr>
            <w:tcW w:w="2551" w:type="dxa"/>
            <w:vAlign w:val="center"/>
          </w:tcPr>
          <w:p>
            <w:pPr>
              <w:pStyle w:val="11"/>
            </w:pPr>
            <w:r>
              <w:t>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6.63</w:t>
            </w:r>
          </w:p>
        </w:tc>
        <w:tc>
          <w:tcPr>
            <w:tcW w:w="2551" w:type="dxa"/>
            <w:vAlign w:val="center"/>
          </w:tcPr>
          <w:p>
            <w:pPr>
              <w:pStyle w:val="11"/>
            </w:pPr>
          </w:p>
        </w:tc>
        <w:tc>
          <w:tcPr>
            <w:tcW w:w="2551" w:type="dxa"/>
            <w:vAlign w:val="center"/>
          </w:tcPr>
          <w:p>
            <w:pPr>
              <w:pStyle w:val="11"/>
            </w:pPr>
            <w:r>
              <w:t>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22.79</w:t>
            </w:r>
          </w:p>
        </w:tc>
        <w:tc>
          <w:tcPr>
            <w:tcW w:w="2551" w:type="dxa"/>
            <w:vAlign w:val="center"/>
          </w:tcPr>
          <w:p>
            <w:pPr>
              <w:pStyle w:val="11"/>
            </w:pPr>
          </w:p>
        </w:tc>
        <w:tc>
          <w:tcPr>
            <w:tcW w:w="2551" w:type="dxa"/>
            <w:vAlign w:val="center"/>
          </w:tcPr>
          <w:p>
            <w:pPr>
              <w:pStyle w:val="11"/>
            </w:pPr>
            <w:r>
              <w:t>22.79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t>3.</w:t>
            </w:r>
            <w:r>
              <w:rPr>
                <w:rFonts w:hint="eastAsia"/>
                <w:lang w:val="en-US" w:eastAsia="zh-CN"/>
              </w:rPr>
              <w:t>00</w:t>
            </w:r>
          </w:p>
        </w:tc>
        <w:tc>
          <w:tcPr>
            <w:tcW w:w="2381" w:type="dxa"/>
            <w:vAlign w:val="center"/>
          </w:tcPr>
          <w:p>
            <w:pPr>
              <w:pStyle w:val="15"/>
              <w:rPr>
                <w:rFonts w:hint="default" w:eastAsia="方正书宋_GBK"/>
                <w:lang w:val="en-US" w:eastAsia="zh-CN"/>
              </w:rPr>
            </w:pPr>
            <w:r>
              <w:t>3.</w:t>
            </w:r>
            <w:r>
              <w:rPr>
                <w:rFonts w:hint="eastAsia"/>
                <w:lang w:val="en-US" w:eastAsia="zh-CN"/>
              </w:rPr>
              <w:t>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无极县退役军人事务局本级2025年单位预算信息公开情况说明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按照《中华人民共和国预算法》、《地方预决算公开操作规程》和《关于进一步推进预算公开工作的实施意见》规定，现将无极县退役军人事务局本级2025年单位预算公开如下：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贯彻落实党中央和省、市、县委关于退役军人工作的方针政策和决策部署，坚持和加强党对退役军人工作的集中统领导。主要职责是：</w:t>
      </w:r>
    </w:p>
    <w:p>
      <w:pPr>
        <w:pStyle w:val="17"/>
      </w:pPr>
      <w:r>
        <w:t>(一) 拟定退役军人思想政治、管理保障和安置优抚等具体实施意见，褒扬彰显退役军人为党、国家和人民牺牲奉献的精神风范和价值导向。</w:t>
      </w:r>
    </w:p>
    <w:p>
      <w:pPr>
        <w:pStyle w:val="17"/>
      </w:pPr>
      <w:r>
        <w:t>(二) 负责军队转业干部、复员干部、离退休干部、退役士兵、符合条件消防员和无军籍退休退职职工的移交安置工作和自主择业、就业退役军人的服务管理工作。</w:t>
      </w:r>
    </w:p>
    <w:p>
      <w:pPr>
        <w:pStyle w:val="17"/>
      </w:pPr>
      <w:r>
        <w:t>(三) 组织指导退役军人教育培训工作，协调扶持退役军人和随军随调家属就业创业。</w:t>
      </w:r>
    </w:p>
    <w:p>
      <w:pPr>
        <w:pStyle w:val="17"/>
      </w:pPr>
      <w:r>
        <w:t>(四) 会同有关部门制定全县退役军人特殊保障政策并组织落实;贯彻落实部分企业中军队转业于部的解困政策。</w:t>
      </w:r>
    </w:p>
    <w:p>
      <w:pPr>
        <w:pStyle w:val="17"/>
      </w:pPr>
      <w:r>
        <w:t>(五) 协调落实移交地方的离退休军人、符合条件的其他退役军人和无军籍退休退职职工的住房保障工作，以及退役军人医疗保障、社会保险等待遇保障工作。</w:t>
      </w:r>
    </w:p>
    <w:p>
      <w:pPr>
        <w:pStyle w:val="17"/>
      </w:pPr>
      <w:r>
        <w:t xml:space="preserve">(六) 负责伤病残退役军人服务管理和抚恤工作，拟订有关退役军人医疗、疗养、养老等机构的规划并组织实施;承担不适宜继续服役的伤病残军人相关工作;负责军供服务保障工作。                        </w:t>
      </w:r>
    </w:p>
    <w:p>
      <w:pPr>
        <w:pStyle w:val="17"/>
      </w:pPr>
      <w:r>
        <w:t>(七)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17"/>
      </w:pPr>
      <w: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17"/>
      </w:pPr>
      <w:r>
        <w:t>(九) 指导并监督检查退役军人相关法律法规和政策措施的落实，组织开展退役军人权益维护和有关人员的帮扶援助工作</w:t>
      </w:r>
    </w:p>
    <w:p>
      <w:pPr>
        <w:pStyle w:val="17"/>
      </w:pPr>
      <w:r>
        <w:t>(十) 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无极县退役军人事务局本级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12080.61万元，其中：一般公共预算收入12080.09万元，基金预算收入0.00万元，国有资本经营预算收入0.00万元，财政专户核拨收入0.00万元，单位资金收入0.00万元，上年结转结余0.52万元。</w:t>
      </w:r>
    </w:p>
    <w:p>
      <w:pPr>
        <w:pStyle w:val="18"/>
      </w:pPr>
      <w:r>
        <w:t>2、支出说明</w:t>
      </w:r>
    </w:p>
    <w:p>
      <w:pPr>
        <w:pStyle w:val="18"/>
      </w:pPr>
      <w:r>
        <w:t>收支预算总表支出栏、基本支出表、项目支出表按经济分类和支出功能分类科目编制，反映无极县退役军人事务局本级年度单位预算中支出预算的总体情况。2025年支出预算12080.61万元，其中基本支出510.59万元，包括人员经费453.60万元和日常公用经费56.99万元；项目支出11570.02万元，主要为优抚对象补助资金、退役安置资金、优抚对象医疗费。</w:t>
      </w:r>
    </w:p>
    <w:p>
      <w:pPr>
        <w:pStyle w:val="18"/>
      </w:pPr>
      <w:r>
        <w:t>3、比上年增减情况</w:t>
      </w:r>
    </w:p>
    <w:p>
      <w:pPr>
        <w:pStyle w:val="18"/>
      </w:pPr>
      <w:r>
        <w:t>2025年预算收支安排12080.61万元，较2024年预算增加283.11万元，其中：基本支出减少16.11万元，主要为</w:t>
      </w:r>
      <w:r>
        <w:rPr>
          <w:rFonts w:hint="eastAsia"/>
          <w:lang w:val="en-US" w:eastAsia="zh-CN"/>
        </w:rPr>
        <w:t>人员经费减少</w:t>
      </w:r>
      <w:r>
        <w:t>。项目支出增加299.22万元，主要为保障标准提高。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bookmarkStart w:id="1" w:name="OLE_LINK1"/>
      <w:r>
        <w:t>2025年，我</w:t>
      </w:r>
      <w:r>
        <w:rPr>
          <w:rFonts w:hint="eastAsia"/>
          <w:lang w:eastAsia="zh-CN"/>
        </w:rPr>
        <w:t>单位</w:t>
      </w:r>
      <w:r>
        <w:t>机关运行经费共计安排</w:t>
      </w:r>
      <w:r>
        <w:rPr>
          <w:rFonts w:hint="eastAsia"/>
          <w:lang w:val="en-US" w:eastAsia="zh-CN"/>
        </w:rPr>
        <w:t>56.99</w:t>
      </w:r>
      <w:r>
        <w:t>万元，主要用于日常维修、办公用房水电费、办公用房取暖费、办公用房物业管理费等日常运行支出。</w:t>
      </w:r>
    </w:p>
    <w:bookmarkEnd w:id="1"/>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2025年，我单位财政拨款“三公”经费预算安排3.</w:t>
      </w:r>
      <w:r>
        <w:rPr>
          <w:rFonts w:hint="eastAsia"/>
          <w:lang w:val="en-US" w:eastAsia="zh-CN"/>
        </w:rPr>
        <w:t>00</w:t>
      </w:r>
      <w:r>
        <w:t>万元，其中因公出国（境）费0.00万元；公务用车购置及运维费3.00万元（其中：公务用车购置费为0.00万元，公务用车运维费3.00万元)；公务接待费0.00万元。与2024年相比增加0.</w:t>
      </w:r>
      <w:r>
        <w:rPr>
          <w:rFonts w:hint="eastAsia"/>
          <w:lang w:val="en-US" w:eastAsia="zh-CN"/>
        </w:rPr>
        <w:t>00</w:t>
      </w:r>
      <w:r>
        <w:t>万元，增减变化的主要原因是</w:t>
      </w:r>
      <w:r>
        <w:rPr>
          <w:rFonts w:hint="eastAsia"/>
        </w:rPr>
        <w:t>厉行节约，缩减开支</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1、2024中央退役安置补助经费第二批（待遇分配期间管理教育经费）绩效目标表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13013024P00000210343E</w:t>
            </w:r>
          </w:p>
        </w:tc>
        <w:tc>
          <w:tcPr>
            <w:tcW w:w="2835" w:type="dxa"/>
            <w:vAlign w:val="center"/>
          </w:tcPr>
          <w:p>
            <w:pPr>
              <w:pStyle w:val="10"/>
            </w:pPr>
            <w:r>
              <w:t>项目名称</w:t>
            </w:r>
          </w:p>
        </w:tc>
        <w:tc>
          <w:tcPr>
            <w:tcW w:w="6095" w:type="dxa"/>
            <w:gridSpan w:val="3"/>
            <w:vAlign w:val="center"/>
          </w:tcPr>
          <w:p>
            <w:pPr>
              <w:pStyle w:val="12"/>
            </w:pPr>
            <w:r>
              <w:t>2024中央退役安置补助经费第二批（待遇分配期间管理教育经费）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安排工作退役军人和义务兵待遇分配期间管理教育经费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52%</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1.安排工作退役军人和义务兵待遇分配期间管理教育经费</w:t>
            </w:r>
          </w:p>
          <w:p>
            <w:pPr>
              <w:pStyle w:val="12"/>
            </w:pPr>
            <w:r>
              <w:t>2.达成目标</w:t>
            </w:r>
          </w:p>
          <w:p>
            <w:pPr>
              <w:pStyle w:val="12"/>
            </w:pPr>
            <w:r>
              <w:t>3.达到满意度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人数达到</w:t>
            </w:r>
          </w:p>
        </w:tc>
        <w:tc>
          <w:tcPr>
            <w:tcW w:w="5386" w:type="dxa"/>
            <w:vAlign w:val="center"/>
          </w:tcPr>
          <w:p>
            <w:pPr>
              <w:pStyle w:val="12"/>
            </w:pPr>
            <w:r>
              <w:t>数量达标</w:t>
            </w:r>
          </w:p>
        </w:tc>
        <w:tc>
          <w:tcPr>
            <w:tcW w:w="2268" w:type="dxa"/>
            <w:vAlign w:val="center"/>
          </w:tcPr>
          <w:p>
            <w:pPr>
              <w:pStyle w:val="12"/>
            </w:pPr>
            <w:r>
              <w:t>≥100人数达标</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w:t>
            </w:r>
          </w:p>
        </w:tc>
        <w:tc>
          <w:tcPr>
            <w:tcW w:w="5386" w:type="dxa"/>
            <w:vAlign w:val="center"/>
          </w:tcPr>
          <w:p>
            <w:pPr>
              <w:pStyle w:val="12"/>
            </w:pPr>
            <w:r>
              <w:t>质量达标</w:t>
            </w:r>
          </w:p>
        </w:tc>
        <w:tc>
          <w:tcPr>
            <w:tcW w:w="2268" w:type="dxa"/>
            <w:vAlign w:val="center"/>
          </w:tcPr>
          <w:p>
            <w:pPr>
              <w:pStyle w:val="12"/>
            </w:pPr>
            <w:r>
              <w:t>≥100质量达标</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根据批示</w:t>
            </w:r>
          </w:p>
        </w:tc>
        <w:tc>
          <w:tcPr>
            <w:tcW w:w="5386" w:type="dxa"/>
            <w:vAlign w:val="center"/>
          </w:tcPr>
          <w:p>
            <w:pPr>
              <w:pStyle w:val="12"/>
            </w:pPr>
            <w:r>
              <w:t>根据批示</w:t>
            </w:r>
          </w:p>
        </w:tc>
        <w:tc>
          <w:tcPr>
            <w:tcW w:w="2268" w:type="dxa"/>
            <w:vAlign w:val="center"/>
          </w:tcPr>
          <w:p>
            <w:pPr>
              <w:pStyle w:val="12"/>
            </w:pPr>
            <w:r>
              <w:t>100根据批示</w:t>
            </w:r>
          </w:p>
        </w:tc>
        <w:tc>
          <w:tcPr>
            <w:tcW w:w="1276" w:type="dxa"/>
            <w:vAlign w:val="center"/>
          </w:tcPr>
          <w:p>
            <w:pPr>
              <w:pStyle w:val="12"/>
            </w:pPr>
            <w:r>
              <w:t>根据批示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效率达标</w:t>
            </w:r>
          </w:p>
        </w:tc>
        <w:tc>
          <w:tcPr>
            <w:tcW w:w="5386" w:type="dxa"/>
            <w:vAlign w:val="center"/>
          </w:tcPr>
          <w:p>
            <w:pPr>
              <w:pStyle w:val="12"/>
            </w:pPr>
            <w:r>
              <w:t>效率达标</w:t>
            </w:r>
          </w:p>
        </w:tc>
        <w:tc>
          <w:tcPr>
            <w:tcW w:w="2268" w:type="dxa"/>
            <w:vAlign w:val="center"/>
          </w:tcPr>
          <w:p>
            <w:pPr>
              <w:pStyle w:val="12"/>
            </w:pPr>
            <w:r>
              <w:t>≥100效率达标</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经济达标</w:t>
            </w:r>
          </w:p>
        </w:tc>
        <w:tc>
          <w:tcPr>
            <w:tcW w:w="5386" w:type="dxa"/>
            <w:vAlign w:val="center"/>
          </w:tcPr>
          <w:p>
            <w:pPr>
              <w:pStyle w:val="12"/>
            </w:pPr>
            <w:r>
              <w:t>经济标准</w:t>
            </w:r>
          </w:p>
        </w:tc>
        <w:tc>
          <w:tcPr>
            <w:tcW w:w="2268" w:type="dxa"/>
            <w:vAlign w:val="center"/>
          </w:tcPr>
          <w:p>
            <w:pPr>
              <w:pStyle w:val="12"/>
            </w:pPr>
            <w:r>
              <w:t>≥100经济达标</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效益达标</w:t>
            </w:r>
          </w:p>
        </w:tc>
        <w:tc>
          <w:tcPr>
            <w:tcW w:w="5386" w:type="dxa"/>
            <w:vAlign w:val="center"/>
          </w:tcPr>
          <w:p>
            <w:pPr>
              <w:pStyle w:val="12"/>
            </w:pPr>
            <w:r>
              <w:t>效益标准</w:t>
            </w:r>
          </w:p>
        </w:tc>
        <w:tc>
          <w:tcPr>
            <w:tcW w:w="2268" w:type="dxa"/>
            <w:vAlign w:val="center"/>
          </w:tcPr>
          <w:p>
            <w:pPr>
              <w:pStyle w:val="12"/>
            </w:pPr>
            <w:r>
              <w:t>≥100效益达标</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生态平衡</w:t>
            </w:r>
          </w:p>
        </w:tc>
        <w:tc>
          <w:tcPr>
            <w:tcW w:w="5386" w:type="dxa"/>
            <w:vAlign w:val="center"/>
          </w:tcPr>
          <w:p>
            <w:pPr>
              <w:pStyle w:val="12"/>
            </w:pPr>
            <w:r>
              <w:t>生态平衡</w:t>
            </w:r>
          </w:p>
        </w:tc>
        <w:tc>
          <w:tcPr>
            <w:tcW w:w="2268" w:type="dxa"/>
            <w:vAlign w:val="center"/>
          </w:tcPr>
          <w:p>
            <w:pPr>
              <w:pStyle w:val="12"/>
            </w:pPr>
            <w:r>
              <w:t>≥100生态平衡</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w:t>
            </w:r>
          </w:p>
        </w:tc>
        <w:tc>
          <w:tcPr>
            <w:tcW w:w="2268" w:type="dxa"/>
            <w:vAlign w:val="center"/>
          </w:tcPr>
          <w:p>
            <w:pPr>
              <w:pStyle w:val="12"/>
            </w:pPr>
            <w:r>
              <w:t>≥100满意</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w:t>
            </w:r>
          </w:p>
        </w:tc>
        <w:tc>
          <w:tcPr>
            <w:tcW w:w="2268" w:type="dxa"/>
            <w:vAlign w:val="center"/>
          </w:tcPr>
          <w:p>
            <w:pPr>
              <w:pStyle w:val="12"/>
            </w:pPr>
            <w:r>
              <w:t>&gt;100满意</w:t>
            </w:r>
          </w:p>
        </w:tc>
        <w:tc>
          <w:tcPr>
            <w:tcW w:w="1276" w:type="dxa"/>
            <w:vAlign w:val="center"/>
          </w:tcPr>
          <w:p>
            <w:pPr>
              <w:pStyle w:val="12"/>
            </w:pPr>
            <w:r>
              <w:t>根据领导批示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w:t>
            </w:r>
          </w:p>
        </w:tc>
        <w:tc>
          <w:tcPr>
            <w:tcW w:w="5386" w:type="dxa"/>
            <w:vAlign w:val="center"/>
          </w:tcPr>
          <w:p>
            <w:pPr>
              <w:pStyle w:val="12"/>
            </w:pPr>
            <w:r>
              <w:t>满意</w:t>
            </w:r>
          </w:p>
        </w:tc>
        <w:tc>
          <w:tcPr>
            <w:tcW w:w="2268" w:type="dxa"/>
            <w:vAlign w:val="center"/>
          </w:tcPr>
          <w:p>
            <w:pPr>
              <w:pStyle w:val="12"/>
            </w:pPr>
            <w:r>
              <w:t>&gt;100满意</w:t>
            </w:r>
          </w:p>
        </w:tc>
        <w:tc>
          <w:tcPr>
            <w:tcW w:w="1276" w:type="dxa"/>
            <w:vAlign w:val="center"/>
          </w:tcPr>
          <w:p>
            <w:pPr>
              <w:pStyle w:val="12"/>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2、2025年1-6级伤残对象医疗补助县级配套绩效目标表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13013025P00017610195X</w:t>
            </w:r>
          </w:p>
        </w:tc>
        <w:tc>
          <w:tcPr>
            <w:tcW w:w="2835" w:type="dxa"/>
            <w:vAlign w:val="center"/>
          </w:tcPr>
          <w:p>
            <w:pPr>
              <w:pStyle w:val="10"/>
            </w:pPr>
            <w:r>
              <w:t>项目名称</w:t>
            </w:r>
          </w:p>
        </w:tc>
        <w:tc>
          <w:tcPr>
            <w:tcW w:w="6095" w:type="dxa"/>
            <w:gridSpan w:val="3"/>
            <w:vAlign w:val="center"/>
          </w:tcPr>
          <w:p>
            <w:pPr>
              <w:pStyle w:val="12"/>
            </w:pPr>
            <w:r>
              <w:t>2025年1-6级伤残对象医疗补助县级配套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255.00</w:t>
            </w:r>
          </w:p>
        </w:tc>
        <w:tc>
          <w:tcPr>
            <w:tcW w:w="2835" w:type="dxa"/>
            <w:vAlign w:val="center"/>
          </w:tcPr>
          <w:p>
            <w:pPr>
              <w:pStyle w:val="10"/>
            </w:pPr>
            <w:r>
              <w:t>其中：财政    资金</w:t>
            </w:r>
          </w:p>
        </w:tc>
        <w:tc>
          <w:tcPr>
            <w:tcW w:w="2551" w:type="dxa"/>
            <w:vAlign w:val="center"/>
          </w:tcPr>
          <w:p>
            <w:pPr>
              <w:pStyle w:val="12"/>
            </w:pPr>
            <w:r>
              <w:t>255.00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2025年1-6级伤残对象医疗补助县级配套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w:t>
            </w:r>
          </w:p>
        </w:tc>
        <w:tc>
          <w:tcPr>
            <w:tcW w:w="2835" w:type="dxa"/>
            <w:vAlign w:val="center"/>
          </w:tcPr>
          <w:p>
            <w:pPr>
              <w:pStyle w:val="13"/>
            </w:pPr>
            <w:r>
              <w:t>55000000%</w:t>
            </w:r>
          </w:p>
        </w:tc>
        <w:tc>
          <w:tcPr>
            <w:tcW w:w="2551" w:type="dxa"/>
            <w:vAlign w:val="center"/>
          </w:tcPr>
          <w:p>
            <w:pPr>
              <w:pStyle w:val="13"/>
            </w:pPr>
            <w:r>
              <w:t>50000000%</w:t>
            </w:r>
          </w:p>
        </w:tc>
        <w:tc>
          <w:tcPr>
            <w:tcW w:w="3544" w:type="dxa"/>
            <w:gridSpan w:val="2"/>
            <w:vAlign w:val="center"/>
          </w:tcPr>
          <w:p>
            <w:pPr>
              <w:pStyle w:val="13"/>
            </w:pPr>
            <w:r>
              <w:t>50000000%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1.2025年1-6级伤残对象医疗补助县级配套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享受医疗待遇优抚对象人数</w:t>
            </w:r>
          </w:p>
        </w:tc>
        <w:tc>
          <w:tcPr>
            <w:tcW w:w="5386" w:type="dxa"/>
            <w:vAlign w:val="center"/>
          </w:tcPr>
          <w:p>
            <w:pPr>
              <w:pStyle w:val="12"/>
            </w:pPr>
            <w:r>
              <w:t>享受医疗待遇优抚对象人数</w:t>
            </w:r>
          </w:p>
        </w:tc>
        <w:tc>
          <w:tcPr>
            <w:tcW w:w="2268" w:type="dxa"/>
            <w:vAlign w:val="center"/>
          </w:tcPr>
          <w:p>
            <w:pPr>
              <w:pStyle w:val="12"/>
            </w:pPr>
            <w:r>
              <w:t>≥100享受其他优抚补助人数</w:t>
            </w:r>
          </w:p>
        </w:tc>
        <w:tc>
          <w:tcPr>
            <w:tcW w:w="1276" w:type="dxa"/>
            <w:vAlign w:val="center"/>
          </w:tcPr>
          <w:p>
            <w:pPr>
              <w:pStyle w:val="12"/>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经费足额拨付率</w:t>
            </w:r>
          </w:p>
        </w:tc>
        <w:tc>
          <w:tcPr>
            <w:tcW w:w="5386" w:type="dxa"/>
            <w:vAlign w:val="center"/>
          </w:tcPr>
          <w:p>
            <w:pPr>
              <w:pStyle w:val="12"/>
            </w:pPr>
            <w:r>
              <w:t>经费足额拨付率</w:t>
            </w:r>
          </w:p>
        </w:tc>
        <w:tc>
          <w:tcPr>
            <w:tcW w:w="2268" w:type="dxa"/>
            <w:vAlign w:val="center"/>
          </w:tcPr>
          <w:p>
            <w:pPr>
              <w:pStyle w:val="12"/>
            </w:pPr>
            <w:r>
              <w:t>≥100费用足额拨付</w:t>
            </w:r>
          </w:p>
        </w:tc>
        <w:tc>
          <w:tcPr>
            <w:tcW w:w="1276" w:type="dxa"/>
            <w:vAlign w:val="center"/>
          </w:tcPr>
          <w:p>
            <w:pPr>
              <w:pStyle w:val="12"/>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医疗补助标准按规定执行</w:t>
            </w:r>
          </w:p>
        </w:tc>
        <w:tc>
          <w:tcPr>
            <w:tcW w:w="5386" w:type="dxa"/>
            <w:vAlign w:val="center"/>
          </w:tcPr>
          <w:p>
            <w:pPr>
              <w:pStyle w:val="12"/>
            </w:pPr>
            <w:r>
              <w:t>医疗补助标准按规定执行</w:t>
            </w:r>
          </w:p>
        </w:tc>
        <w:tc>
          <w:tcPr>
            <w:tcW w:w="2268" w:type="dxa"/>
            <w:vAlign w:val="center"/>
          </w:tcPr>
          <w:p>
            <w:pPr>
              <w:pStyle w:val="12"/>
            </w:pPr>
            <w:r>
              <w:t>≥100费用按标准发放</w:t>
            </w:r>
          </w:p>
        </w:tc>
        <w:tc>
          <w:tcPr>
            <w:tcW w:w="1276" w:type="dxa"/>
            <w:vAlign w:val="center"/>
          </w:tcPr>
          <w:p>
            <w:pPr>
              <w:pStyle w:val="12"/>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医疗保障经费及时拨付</w:t>
            </w:r>
          </w:p>
        </w:tc>
        <w:tc>
          <w:tcPr>
            <w:tcW w:w="5386" w:type="dxa"/>
            <w:vAlign w:val="center"/>
          </w:tcPr>
          <w:p>
            <w:pPr>
              <w:pStyle w:val="12"/>
            </w:pPr>
            <w:r>
              <w:t>医疗标准经费及时拨付</w:t>
            </w:r>
          </w:p>
        </w:tc>
        <w:tc>
          <w:tcPr>
            <w:tcW w:w="2268" w:type="dxa"/>
            <w:vAlign w:val="center"/>
          </w:tcPr>
          <w:p>
            <w:pPr>
              <w:pStyle w:val="12"/>
            </w:pPr>
            <w:r>
              <w:t>≥100费用及时发放</w:t>
            </w:r>
          </w:p>
        </w:tc>
        <w:tc>
          <w:tcPr>
            <w:tcW w:w="1276" w:type="dxa"/>
            <w:vAlign w:val="center"/>
          </w:tcPr>
          <w:p>
            <w:pPr>
              <w:pStyle w:val="12"/>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≥99满意</w:t>
            </w:r>
          </w:p>
        </w:tc>
        <w:tc>
          <w:tcPr>
            <w:tcW w:w="1276" w:type="dxa"/>
            <w:vAlign w:val="center"/>
          </w:tcPr>
          <w:p>
            <w:pPr>
              <w:pStyle w:val="12"/>
            </w:pPr>
            <w:r>
              <w:t>2025年1-6级伤残对象医疗补助县级配套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2268" w:type="dxa"/>
            <w:vAlign w:val="center"/>
          </w:tcPr>
          <w:p>
            <w:pPr>
              <w:pStyle w:val="12"/>
            </w:pPr>
            <w:r>
              <w:t>≥99满意</w:t>
            </w:r>
          </w:p>
        </w:tc>
        <w:tc>
          <w:tcPr>
            <w:tcW w:w="1276" w:type="dxa"/>
            <w:vAlign w:val="center"/>
          </w:tcPr>
          <w:p>
            <w:pPr>
              <w:pStyle w:val="12"/>
            </w:pPr>
            <w:r>
              <w:t>2025年1-6级伤残对象医疗补助县级配套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3、2025年企业军转干部解困补助县级配套绩效目标表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13013025P00017610196H</w:t>
            </w:r>
          </w:p>
        </w:tc>
        <w:tc>
          <w:tcPr>
            <w:tcW w:w="2835" w:type="dxa"/>
            <w:vAlign w:val="center"/>
          </w:tcPr>
          <w:p>
            <w:pPr>
              <w:pStyle w:val="10"/>
            </w:pPr>
            <w:r>
              <w:t>项目名称</w:t>
            </w:r>
          </w:p>
        </w:tc>
        <w:tc>
          <w:tcPr>
            <w:tcW w:w="6095" w:type="dxa"/>
            <w:gridSpan w:val="3"/>
            <w:vAlign w:val="center"/>
          </w:tcPr>
          <w:p>
            <w:pPr>
              <w:pStyle w:val="12"/>
            </w:pPr>
            <w:r>
              <w:t>2025年企业军转干部解困补助县级配套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2025年企业军转干部解困补助县级配套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5000000%</w:t>
            </w:r>
          </w:p>
        </w:tc>
        <w:tc>
          <w:tcPr>
            <w:tcW w:w="2835" w:type="dxa"/>
            <w:vAlign w:val="center"/>
          </w:tcPr>
          <w:p>
            <w:pPr>
              <w:pStyle w:val="13"/>
            </w:pPr>
            <w:r>
              <w:t>5000000%</w:t>
            </w:r>
          </w:p>
        </w:tc>
        <w:tc>
          <w:tcPr>
            <w:tcW w:w="2551" w:type="dxa"/>
            <w:vAlign w:val="center"/>
          </w:tcPr>
          <w:p>
            <w:pPr>
              <w:pStyle w:val="13"/>
            </w:pPr>
            <w:r>
              <w:t>5000000%</w:t>
            </w:r>
          </w:p>
        </w:tc>
        <w:tc>
          <w:tcPr>
            <w:tcW w:w="3544" w:type="dxa"/>
            <w:gridSpan w:val="2"/>
            <w:vAlign w:val="center"/>
          </w:tcPr>
          <w:p>
            <w:pPr>
              <w:pStyle w:val="13"/>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1.2025年企业军转干部解困补助县级配套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享受企业军转干部解困补助资金人数</w:t>
            </w:r>
          </w:p>
        </w:tc>
        <w:tc>
          <w:tcPr>
            <w:tcW w:w="5386" w:type="dxa"/>
            <w:vAlign w:val="center"/>
          </w:tcPr>
          <w:p>
            <w:pPr>
              <w:pStyle w:val="12"/>
            </w:pPr>
            <w:r>
              <w:t>享受企业军转干部解困资金人数</w:t>
            </w:r>
          </w:p>
        </w:tc>
        <w:tc>
          <w:tcPr>
            <w:tcW w:w="2268" w:type="dxa"/>
            <w:vAlign w:val="center"/>
          </w:tcPr>
          <w:p>
            <w:pPr>
              <w:pStyle w:val="12"/>
            </w:pPr>
            <w:r>
              <w:t>≥100享受医补助人数</w:t>
            </w:r>
          </w:p>
        </w:tc>
        <w:tc>
          <w:tcPr>
            <w:tcW w:w="1276" w:type="dxa"/>
            <w:vAlign w:val="center"/>
          </w:tcPr>
          <w:p>
            <w:pPr>
              <w:pStyle w:val="12"/>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解困资金足额拨付</w:t>
            </w:r>
          </w:p>
        </w:tc>
        <w:tc>
          <w:tcPr>
            <w:tcW w:w="5386" w:type="dxa"/>
            <w:vAlign w:val="center"/>
          </w:tcPr>
          <w:p>
            <w:pPr>
              <w:pStyle w:val="12"/>
            </w:pPr>
            <w:r>
              <w:t>解困资金足额拨付</w:t>
            </w:r>
          </w:p>
        </w:tc>
        <w:tc>
          <w:tcPr>
            <w:tcW w:w="2268" w:type="dxa"/>
            <w:vAlign w:val="center"/>
          </w:tcPr>
          <w:p>
            <w:pPr>
              <w:pStyle w:val="12"/>
            </w:pPr>
            <w:r>
              <w:t>≥100经费足额拨付</w:t>
            </w:r>
          </w:p>
        </w:tc>
        <w:tc>
          <w:tcPr>
            <w:tcW w:w="1276" w:type="dxa"/>
            <w:vAlign w:val="center"/>
          </w:tcPr>
          <w:p>
            <w:pPr>
              <w:pStyle w:val="12"/>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解困资金发放标准按规定执行</w:t>
            </w:r>
          </w:p>
        </w:tc>
        <w:tc>
          <w:tcPr>
            <w:tcW w:w="5386" w:type="dxa"/>
            <w:vAlign w:val="center"/>
          </w:tcPr>
          <w:p>
            <w:pPr>
              <w:pStyle w:val="12"/>
            </w:pPr>
            <w:r>
              <w:t>解困资金发放标准按规定执行</w:t>
            </w:r>
          </w:p>
        </w:tc>
        <w:tc>
          <w:tcPr>
            <w:tcW w:w="2268" w:type="dxa"/>
            <w:vAlign w:val="center"/>
          </w:tcPr>
          <w:p>
            <w:pPr>
              <w:pStyle w:val="12"/>
            </w:pPr>
            <w:r>
              <w:t>≥100按标准发放</w:t>
            </w:r>
          </w:p>
        </w:tc>
        <w:tc>
          <w:tcPr>
            <w:tcW w:w="1276" w:type="dxa"/>
            <w:vAlign w:val="center"/>
          </w:tcPr>
          <w:p>
            <w:pPr>
              <w:pStyle w:val="12"/>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经费及时拨付</w:t>
            </w:r>
          </w:p>
        </w:tc>
        <w:tc>
          <w:tcPr>
            <w:tcW w:w="5386" w:type="dxa"/>
            <w:vAlign w:val="center"/>
          </w:tcPr>
          <w:p>
            <w:pPr>
              <w:pStyle w:val="12"/>
            </w:pPr>
            <w:r>
              <w:t>经费及时拨付</w:t>
            </w:r>
          </w:p>
        </w:tc>
        <w:tc>
          <w:tcPr>
            <w:tcW w:w="2268" w:type="dxa"/>
            <w:vAlign w:val="center"/>
          </w:tcPr>
          <w:p>
            <w:pPr>
              <w:pStyle w:val="12"/>
            </w:pPr>
            <w:r>
              <w:t>≥100补助及时发放</w:t>
            </w:r>
          </w:p>
        </w:tc>
        <w:tc>
          <w:tcPr>
            <w:tcW w:w="1276" w:type="dxa"/>
            <w:vAlign w:val="center"/>
          </w:tcPr>
          <w:p>
            <w:pPr>
              <w:pStyle w:val="12"/>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≥99满意</w:t>
            </w:r>
          </w:p>
        </w:tc>
        <w:tc>
          <w:tcPr>
            <w:tcW w:w="1276" w:type="dxa"/>
            <w:vAlign w:val="center"/>
          </w:tcPr>
          <w:p>
            <w:pPr>
              <w:pStyle w:val="12"/>
            </w:pPr>
            <w:r>
              <w:t>2025年企业军转干部解困补助县级配套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≥99满意</w:t>
            </w:r>
          </w:p>
        </w:tc>
        <w:tc>
          <w:tcPr>
            <w:tcW w:w="1276" w:type="dxa"/>
            <w:vAlign w:val="center"/>
          </w:tcPr>
          <w:p>
            <w:pPr>
              <w:pStyle w:val="12"/>
            </w:pPr>
            <w:r>
              <w:t>2025年企业军转干部解困补助县级配套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4、2025年省级财政优抚对象补助（抚恤生活补助）绩效目标表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13013025P00002310003M</w:t>
            </w:r>
          </w:p>
        </w:tc>
        <w:tc>
          <w:tcPr>
            <w:tcW w:w="2835" w:type="dxa"/>
            <w:vAlign w:val="center"/>
          </w:tcPr>
          <w:p>
            <w:pPr>
              <w:pStyle w:val="10"/>
            </w:pPr>
            <w:r>
              <w:t>项目名称</w:t>
            </w:r>
          </w:p>
        </w:tc>
        <w:tc>
          <w:tcPr>
            <w:tcW w:w="6095" w:type="dxa"/>
            <w:gridSpan w:val="3"/>
            <w:vAlign w:val="center"/>
          </w:tcPr>
          <w:p>
            <w:pPr>
              <w:pStyle w:val="12"/>
            </w:pPr>
            <w:r>
              <w:t>2025年省级财政优抚对象补助（抚恤生活补助）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311.00</w:t>
            </w:r>
          </w:p>
        </w:tc>
        <w:tc>
          <w:tcPr>
            <w:tcW w:w="2835" w:type="dxa"/>
            <w:vAlign w:val="center"/>
          </w:tcPr>
          <w:p>
            <w:pPr>
              <w:pStyle w:val="10"/>
            </w:pPr>
            <w:r>
              <w:t>其中：财政    资金</w:t>
            </w:r>
          </w:p>
        </w:tc>
        <w:tc>
          <w:tcPr>
            <w:tcW w:w="2551" w:type="dxa"/>
            <w:vAlign w:val="center"/>
          </w:tcPr>
          <w:p>
            <w:pPr>
              <w:pStyle w:val="12"/>
            </w:pPr>
            <w:r>
              <w:t>311.00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优抚对象补助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77750000%</w:t>
            </w:r>
          </w:p>
        </w:tc>
        <w:tc>
          <w:tcPr>
            <w:tcW w:w="2835" w:type="dxa"/>
            <w:vAlign w:val="center"/>
          </w:tcPr>
          <w:p>
            <w:pPr>
              <w:pStyle w:val="13"/>
            </w:pPr>
            <w:r>
              <w:t>155500000%</w:t>
            </w:r>
          </w:p>
        </w:tc>
        <w:tc>
          <w:tcPr>
            <w:tcW w:w="2551" w:type="dxa"/>
            <w:vAlign w:val="center"/>
          </w:tcPr>
          <w:p>
            <w:pPr>
              <w:pStyle w:val="13"/>
            </w:pPr>
            <w:r>
              <w:t>233250000%</w:t>
            </w:r>
          </w:p>
        </w:tc>
        <w:tc>
          <w:tcPr>
            <w:tcW w:w="3544" w:type="dxa"/>
            <w:gridSpan w:val="2"/>
            <w:vAlign w:val="center"/>
          </w:tcPr>
          <w:p>
            <w:pPr>
              <w:pStyle w:val="13"/>
            </w:pPr>
            <w:r>
              <w:t>311000000%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1.优抚对象补助抚恤生活补助优待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享受生活补助人数</w:t>
            </w:r>
          </w:p>
        </w:tc>
        <w:tc>
          <w:tcPr>
            <w:tcW w:w="5386" w:type="dxa"/>
            <w:vAlign w:val="center"/>
          </w:tcPr>
          <w:p>
            <w:pPr>
              <w:pStyle w:val="12"/>
            </w:pPr>
            <w:r>
              <w:t>享受生活补助人数</w:t>
            </w:r>
          </w:p>
        </w:tc>
        <w:tc>
          <w:tcPr>
            <w:tcW w:w="2268" w:type="dxa"/>
            <w:vAlign w:val="center"/>
          </w:tcPr>
          <w:p>
            <w:pPr>
              <w:pStyle w:val="12"/>
            </w:pPr>
            <w:r>
              <w:t>≥99享受生活补助人数</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生活补助经费足额发放</w:t>
            </w:r>
          </w:p>
        </w:tc>
        <w:tc>
          <w:tcPr>
            <w:tcW w:w="5386" w:type="dxa"/>
            <w:vAlign w:val="center"/>
          </w:tcPr>
          <w:p>
            <w:pPr>
              <w:pStyle w:val="12"/>
            </w:pPr>
            <w:r>
              <w:t>生活补助经费足额发放</w:t>
            </w:r>
          </w:p>
        </w:tc>
        <w:tc>
          <w:tcPr>
            <w:tcW w:w="2268" w:type="dxa"/>
            <w:vAlign w:val="center"/>
          </w:tcPr>
          <w:p>
            <w:pPr>
              <w:pStyle w:val="12"/>
            </w:pPr>
            <w:r>
              <w:t>≥99生活补助经费足额发放</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生活补助经费及时发放</w:t>
            </w:r>
          </w:p>
        </w:tc>
        <w:tc>
          <w:tcPr>
            <w:tcW w:w="5386" w:type="dxa"/>
            <w:vAlign w:val="center"/>
          </w:tcPr>
          <w:p>
            <w:pPr>
              <w:pStyle w:val="12"/>
            </w:pPr>
            <w:r>
              <w:t>生活补助经费及时发放</w:t>
            </w:r>
          </w:p>
        </w:tc>
        <w:tc>
          <w:tcPr>
            <w:tcW w:w="2268" w:type="dxa"/>
            <w:vAlign w:val="center"/>
          </w:tcPr>
          <w:p>
            <w:pPr>
              <w:pStyle w:val="12"/>
            </w:pPr>
            <w:r>
              <w:t>≥99生活补助经费及时发放</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生活补助经费按标准发放</w:t>
            </w:r>
          </w:p>
        </w:tc>
        <w:tc>
          <w:tcPr>
            <w:tcW w:w="5386" w:type="dxa"/>
            <w:vAlign w:val="center"/>
          </w:tcPr>
          <w:p>
            <w:pPr>
              <w:pStyle w:val="12"/>
            </w:pPr>
            <w:r>
              <w:t>生活补助经费按标准发放</w:t>
            </w:r>
          </w:p>
        </w:tc>
        <w:tc>
          <w:tcPr>
            <w:tcW w:w="2268" w:type="dxa"/>
            <w:vAlign w:val="center"/>
          </w:tcPr>
          <w:p>
            <w:pPr>
              <w:pStyle w:val="12"/>
            </w:pPr>
            <w:r>
              <w:t>≥99生活补助经费按标准发放</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≥99对社会发展带来的影响</w:t>
            </w:r>
          </w:p>
          <w:p>
            <w:pPr>
              <w:pStyle w:val="12"/>
            </w:pP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≥99服务对象满意</w:t>
            </w:r>
          </w:p>
        </w:tc>
        <w:tc>
          <w:tcPr>
            <w:tcW w:w="1276" w:type="dxa"/>
            <w:vAlign w:val="center"/>
          </w:tcPr>
          <w:p>
            <w:pPr>
              <w:pStyle w:val="12"/>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5、2025年省级财政优抚对象补助经费（老党员补助）绩效目标表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13013025P000024100014</w:t>
            </w:r>
          </w:p>
        </w:tc>
        <w:tc>
          <w:tcPr>
            <w:tcW w:w="2835" w:type="dxa"/>
            <w:vAlign w:val="center"/>
          </w:tcPr>
          <w:p>
            <w:pPr>
              <w:pStyle w:val="10"/>
            </w:pPr>
            <w:r>
              <w:t>项目名称</w:t>
            </w:r>
          </w:p>
        </w:tc>
        <w:tc>
          <w:tcPr>
            <w:tcW w:w="6095" w:type="dxa"/>
            <w:gridSpan w:val="3"/>
            <w:vAlign w:val="center"/>
          </w:tcPr>
          <w:p>
            <w:pPr>
              <w:pStyle w:val="12"/>
            </w:pPr>
            <w:r>
              <w:t>2025年省级财政优抚对象补助经费（老党员补助）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w:t>
            </w:r>
          </w:p>
        </w:tc>
        <w:tc>
          <w:tcPr>
            <w:tcW w:w="2835" w:type="dxa"/>
            <w:vAlign w:val="center"/>
          </w:tcPr>
          <w:p>
            <w:pPr>
              <w:pStyle w:val="10"/>
            </w:pPr>
            <w:r>
              <w:t>其中：财政    资金</w:t>
            </w:r>
          </w:p>
        </w:tc>
        <w:tc>
          <w:tcPr>
            <w:tcW w:w="2551" w:type="dxa"/>
            <w:vAlign w:val="center"/>
          </w:tcPr>
          <w:p>
            <w:pPr>
              <w:pStyle w:val="12"/>
            </w:pPr>
            <w:r>
              <w:t>11.80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用于老党员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2950000%</w:t>
            </w:r>
          </w:p>
        </w:tc>
        <w:tc>
          <w:tcPr>
            <w:tcW w:w="2835" w:type="dxa"/>
            <w:vAlign w:val="center"/>
          </w:tcPr>
          <w:p>
            <w:pPr>
              <w:pStyle w:val="13"/>
            </w:pPr>
            <w:r>
              <w:t>5900000%</w:t>
            </w:r>
          </w:p>
        </w:tc>
        <w:tc>
          <w:tcPr>
            <w:tcW w:w="2551" w:type="dxa"/>
            <w:vAlign w:val="center"/>
          </w:tcPr>
          <w:p>
            <w:pPr>
              <w:pStyle w:val="13"/>
            </w:pPr>
            <w:r>
              <w:t>8850000%</w:t>
            </w:r>
          </w:p>
        </w:tc>
        <w:tc>
          <w:tcPr>
            <w:tcW w:w="3544" w:type="dxa"/>
            <w:gridSpan w:val="2"/>
            <w:vAlign w:val="center"/>
          </w:tcPr>
          <w:p>
            <w:pPr>
              <w:pStyle w:val="13"/>
            </w:pPr>
            <w:r>
              <w:t>11800000%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1.优抚对象补助经费（老党员补助）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优抚对象生活补助发放人数</w:t>
            </w:r>
          </w:p>
        </w:tc>
        <w:tc>
          <w:tcPr>
            <w:tcW w:w="2268" w:type="dxa"/>
            <w:vAlign w:val="center"/>
          </w:tcPr>
          <w:p>
            <w:pPr>
              <w:pStyle w:val="12"/>
            </w:pPr>
            <w:r>
              <w:t>≥1000优抚对象生活补助发放人数</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经费足额发放率</w:t>
            </w:r>
          </w:p>
        </w:tc>
        <w:tc>
          <w:tcPr>
            <w:tcW w:w="2268" w:type="dxa"/>
            <w:vAlign w:val="center"/>
          </w:tcPr>
          <w:p>
            <w:pPr>
              <w:pStyle w:val="12"/>
            </w:pPr>
            <w:r>
              <w:t>≥99经费足额发放率</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补助标准按规定执行率</w:t>
            </w:r>
          </w:p>
        </w:tc>
        <w:tc>
          <w:tcPr>
            <w:tcW w:w="2268" w:type="dxa"/>
            <w:vAlign w:val="center"/>
          </w:tcPr>
          <w:p>
            <w:pPr>
              <w:pStyle w:val="12"/>
            </w:pPr>
            <w:r>
              <w:t>≥99补助标准按规定执行率</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补助资金及时拨付到位</w:t>
            </w:r>
          </w:p>
        </w:tc>
        <w:tc>
          <w:tcPr>
            <w:tcW w:w="2268" w:type="dxa"/>
            <w:vAlign w:val="center"/>
          </w:tcPr>
          <w:p>
            <w:pPr>
              <w:pStyle w:val="12"/>
            </w:pPr>
            <w:r>
              <w:t>≥99补助资金及时拨付到位</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≥99对社会影响</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≥99</w:t>
            </w:r>
          </w:p>
        </w:tc>
        <w:tc>
          <w:tcPr>
            <w:tcW w:w="1276" w:type="dxa"/>
            <w:vAlign w:val="center"/>
          </w:tcPr>
          <w:p>
            <w:pPr>
              <w:pStyle w:val="12"/>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6、2025年省级财政优抚对象补助经费（医疗补助和体检费）绩效目标表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13013025P00005010002N</w:t>
            </w:r>
          </w:p>
        </w:tc>
        <w:tc>
          <w:tcPr>
            <w:tcW w:w="2835" w:type="dxa"/>
            <w:vAlign w:val="center"/>
          </w:tcPr>
          <w:p>
            <w:pPr>
              <w:pStyle w:val="10"/>
            </w:pPr>
            <w:r>
              <w:t>项目名称</w:t>
            </w:r>
          </w:p>
        </w:tc>
        <w:tc>
          <w:tcPr>
            <w:tcW w:w="6095" w:type="dxa"/>
            <w:gridSpan w:val="3"/>
            <w:vAlign w:val="center"/>
          </w:tcPr>
          <w:p>
            <w:pPr>
              <w:pStyle w:val="12"/>
            </w:pPr>
            <w:r>
              <w:t>2025年省级财政优抚对象补助经费（医疗补助和体检费）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w:t>
            </w:r>
          </w:p>
        </w:tc>
        <w:tc>
          <w:tcPr>
            <w:tcW w:w="2835" w:type="dxa"/>
            <w:vAlign w:val="center"/>
          </w:tcPr>
          <w:p>
            <w:pPr>
              <w:pStyle w:val="10"/>
            </w:pPr>
            <w:r>
              <w:t>其中：财政    资金</w:t>
            </w:r>
          </w:p>
        </w:tc>
        <w:tc>
          <w:tcPr>
            <w:tcW w:w="2551" w:type="dxa"/>
            <w:vAlign w:val="center"/>
          </w:tcPr>
          <w:p>
            <w:pPr>
              <w:pStyle w:val="12"/>
            </w:pPr>
            <w:r>
              <w:t>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2025年优抚对象医疗补助和体检费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51000000%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1.优抚对象补助经费（医疗补助和体检费）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优抚对象生活补助发放人数</w:t>
            </w:r>
          </w:p>
        </w:tc>
        <w:tc>
          <w:tcPr>
            <w:tcW w:w="5386" w:type="dxa"/>
            <w:vAlign w:val="center"/>
          </w:tcPr>
          <w:p>
            <w:pPr>
              <w:pStyle w:val="12"/>
            </w:pPr>
            <w:r>
              <w:t>优抚对象生活补助发放人数</w:t>
            </w:r>
          </w:p>
        </w:tc>
        <w:tc>
          <w:tcPr>
            <w:tcW w:w="2268" w:type="dxa"/>
            <w:vAlign w:val="center"/>
          </w:tcPr>
          <w:p>
            <w:pPr>
              <w:pStyle w:val="12"/>
            </w:pPr>
            <w:r>
              <w:t>≥100</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经费足额发放率</w:t>
            </w:r>
          </w:p>
        </w:tc>
        <w:tc>
          <w:tcPr>
            <w:tcW w:w="5386" w:type="dxa"/>
            <w:vAlign w:val="center"/>
          </w:tcPr>
          <w:p>
            <w:pPr>
              <w:pStyle w:val="12"/>
            </w:pPr>
            <w:r>
              <w:t>经费足额发放</w:t>
            </w:r>
          </w:p>
        </w:tc>
        <w:tc>
          <w:tcPr>
            <w:tcW w:w="2268" w:type="dxa"/>
            <w:vAlign w:val="center"/>
          </w:tcPr>
          <w:p>
            <w:pPr>
              <w:pStyle w:val="12"/>
            </w:pPr>
            <w:r>
              <w:t>≥99</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补助标准按规定执行率</w:t>
            </w:r>
          </w:p>
        </w:tc>
        <w:tc>
          <w:tcPr>
            <w:tcW w:w="5386" w:type="dxa"/>
            <w:vAlign w:val="center"/>
          </w:tcPr>
          <w:p>
            <w:pPr>
              <w:pStyle w:val="12"/>
            </w:pPr>
            <w:r>
              <w:t>补助标准按规定执行</w:t>
            </w:r>
          </w:p>
        </w:tc>
        <w:tc>
          <w:tcPr>
            <w:tcW w:w="2268" w:type="dxa"/>
            <w:vAlign w:val="center"/>
          </w:tcPr>
          <w:p>
            <w:pPr>
              <w:pStyle w:val="12"/>
            </w:pPr>
            <w:r>
              <w:t>≥99</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补助资金及时拨付到位</w:t>
            </w:r>
          </w:p>
        </w:tc>
        <w:tc>
          <w:tcPr>
            <w:tcW w:w="5386" w:type="dxa"/>
            <w:vAlign w:val="center"/>
          </w:tcPr>
          <w:p>
            <w:pPr>
              <w:pStyle w:val="12"/>
            </w:pPr>
            <w:r>
              <w:t>补助资金及时拨付到位</w:t>
            </w:r>
          </w:p>
        </w:tc>
        <w:tc>
          <w:tcPr>
            <w:tcW w:w="2268" w:type="dxa"/>
            <w:vAlign w:val="center"/>
          </w:tcPr>
          <w:p>
            <w:pPr>
              <w:pStyle w:val="12"/>
            </w:pPr>
            <w:r>
              <w:t>≥99</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优抚补助对象满意度</w:t>
            </w:r>
          </w:p>
        </w:tc>
        <w:tc>
          <w:tcPr>
            <w:tcW w:w="5386" w:type="dxa"/>
            <w:vAlign w:val="center"/>
          </w:tcPr>
          <w:p>
            <w:pPr>
              <w:pStyle w:val="12"/>
            </w:pPr>
            <w:r>
              <w:t>优抚补助对象满意度</w:t>
            </w:r>
          </w:p>
        </w:tc>
        <w:tc>
          <w:tcPr>
            <w:tcW w:w="2268" w:type="dxa"/>
            <w:vAlign w:val="center"/>
          </w:tcPr>
          <w:p>
            <w:pPr>
              <w:pStyle w:val="12"/>
            </w:pPr>
            <w:r>
              <w:t>≥99</w:t>
            </w:r>
          </w:p>
        </w:tc>
        <w:tc>
          <w:tcPr>
            <w:tcW w:w="1276" w:type="dxa"/>
            <w:vAlign w:val="center"/>
          </w:tcPr>
          <w:p>
            <w:pPr>
              <w:pStyle w:val="12"/>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7、2025年省级财政优抚对象补助经费（义务兵优待金）绩效目标表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13013025P00002510002D</w:t>
            </w:r>
          </w:p>
        </w:tc>
        <w:tc>
          <w:tcPr>
            <w:tcW w:w="2835" w:type="dxa"/>
            <w:vAlign w:val="center"/>
          </w:tcPr>
          <w:p>
            <w:pPr>
              <w:pStyle w:val="10"/>
            </w:pPr>
            <w:r>
              <w:t>项目名称</w:t>
            </w:r>
          </w:p>
        </w:tc>
        <w:tc>
          <w:tcPr>
            <w:tcW w:w="6095" w:type="dxa"/>
            <w:gridSpan w:val="3"/>
            <w:vAlign w:val="center"/>
          </w:tcPr>
          <w:p>
            <w:pPr>
              <w:pStyle w:val="12"/>
            </w:pPr>
            <w:r>
              <w:t>2025年省级财政优抚对象补助经费（义务兵优待金）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272.00</w:t>
            </w:r>
          </w:p>
        </w:tc>
        <w:tc>
          <w:tcPr>
            <w:tcW w:w="2835" w:type="dxa"/>
            <w:vAlign w:val="center"/>
          </w:tcPr>
          <w:p>
            <w:pPr>
              <w:pStyle w:val="10"/>
            </w:pPr>
            <w:r>
              <w:t>其中：财政    资金</w:t>
            </w:r>
          </w:p>
        </w:tc>
        <w:tc>
          <w:tcPr>
            <w:tcW w:w="2551" w:type="dxa"/>
            <w:vAlign w:val="center"/>
          </w:tcPr>
          <w:p>
            <w:pPr>
              <w:pStyle w:val="12"/>
            </w:pPr>
            <w:r>
              <w:t>272.00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68000000%</w:t>
            </w:r>
          </w:p>
        </w:tc>
        <w:tc>
          <w:tcPr>
            <w:tcW w:w="2835" w:type="dxa"/>
            <w:vAlign w:val="center"/>
          </w:tcPr>
          <w:p>
            <w:pPr>
              <w:pStyle w:val="13"/>
            </w:pPr>
            <w:r>
              <w:t>136000000%</w:t>
            </w:r>
          </w:p>
        </w:tc>
        <w:tc>
          <w:tcPr>
            <w:tcW w:w="2551" w:type="dxa"/>
            <w:vAlign w:val="center"/>
          </w:tcPr>
          <w:p>
            <w:pPr>
              <w:pStyle w:val="13"/>
            </w:pPr>
            <w:r>
              <w:t>204000000%</w:t>
            </w:r>
          </w:p>
        </w:tc>
        <w:tc>
          <w:tcPr>
            <w:tcW w:w="3544" w:type="dxa"/>
            <w:gridSpan w:val="2"/>
            <w:vAlign w:val="center"/>
          </w:tcPr>
          <w:p>
            <w:pPr>
              <w:pStyle w:val="13"/>
            </w:pPr>
            <w:r>
              <w:t>272000000%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1.2025年省级财政优抚对象补助经费（义务兵优待金）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享受义务兵家庭优待金户数</w:t>
            </w:r>
          </w:p>
        </w:tc>
        <w:tc>
          <w:tcPr>
            <w:tcW w:w="5386" w:type="dxa"/>
            <w:vAlign w:val="center"/>
          </w:tcPr>
          <w:p>
            <w:pPr>
              <w:pStyle w:val="12"/>
            </w:pPr>
            <w:r>
              <w:t>享受义务兵家庭优待金户数</w:t>
            </w:r>
          </w:p>
        </w:tc>
        <w:tc>
          <w:tcPr>
            <w:tcW w:w="2268" w:type="dxa"/>
            <w:vAlign w:val="center"/>
          </w:tcPr>
          <w:p>
            <w:pPr>
              <w:pStyle w:val="12"/>
            </w:pPr>
            <w:r>
              <w:t>≥100享受义务兵家庭优待金户数</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w:t>
            </w:r>
          </w:p>
        </w:tc>
        <w:tc>
          <w:tcPr>
            <w:tcW w:w="5386" w:type="dxa"/>
            <w:vAlign w:val="center"/>
          </w:tcPr>
          <w:p>
            <w:pPr>
              <w:pStyle w:val="12"/>
            </w:pPr>
            <w:r>
              <w:t>经费足额拨付</w:t>
            </w:r>
          </w:p>
        </w:tc>
        <w:tc>
          <w:tcPr>
            <w:tcW w:w="2268" w:type="dxa"/>
            <w:vAlign w:val="center"/>
          </w:tcPr>
          <w:p>
            <w:pPr>
              <w:pStyle w:val="12"/>
            </w:pPr>
            <w:r>
              <w:t>≥100经费足额拨付</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各项补助资金标准按规定执行</w:t>
            </w:r>
          </w:p>
        </w:tc>
        <w:tc>
          <w:tcPr>
            <w:tcW w:w="5386" w:type="dxa"/>
            <w:vAlign w:val="center"/>
          </w:tcPr>
          <w:p>
            <w:pPr>
              <w:pStyle w:val="12"/>
            </w:pPr>
            <w:r>
              <w:t>各项补助标准按规定执行</w:t>
            </w:r>
          </w:p>
        </w:tc>
        <w:tc>
          <w:tcPr>
            <w:tcW w:w="2268" w:type="dxa"/>
            <w:vAlign w:val="center"/>
          </w:tcPr>
          <w:p>
            <w:pPr>
              <w:pStyle w:val="12"/>
            </w:pPr>
            <w:r>
              <w:t>≥100各项补助标准按规定执行</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各项补助资金及时拨付</w:t>
            </w:r>
          </w:p>
        </w:tc>
        <w:tc>
          <w:tcPr>
            <w:tcW w:w="5386" w:type="dxa"/>
            <w:vAlign w:val="center"/>
          </w:tcPr>
          <w:p>
            <w:pPr>
              <w:pStyle w:val="12"/>
            </w:pPr>
            <w:r>
              <w:t>各项补助资金及时拨付</w:t>
            </w:r>
          </w:p>
        </w:tc>
        <w:tc>
          <w:tcPr>
            <w:tcW w:w="2268" w:type="dxa"/>
            <w:vAlign w:val="center"/>
          </w:tcPr>
          <w:p>
            <w:pPr>
              <w:pStyle w:val="12"/>
            </w:pPr>
            <w:r>
              <w:t>≥100各项补助资金及时拨付</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≥99提升展会的社会影响力</w:t>
            </w:r>
          </w:p>
        </w:tc>
        <w:tc>
          <w:tcPr>
            <w:tcW w:w="1276" w:type="dxa"/>
            <w:vAlign w:val="center"/>
          </w:tcPr>
          <w:p>
            <w:pPr>
              <w:pStyle w:val="12"/>
            </w:pPr>
            <w:r>
              <w:t>冀财社【2024】180号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≥99满意</w:t>
            </w:r>
          </w:p>
        </w:tc>
        <w:tc>
          <w:tcPr>
            <w:tcW w:w="1276" w:type="dxa"/>
            <w:vAlign w:val="center"/>
          </w:tcPr>
          <w:p>
            <w:pPr>
              <w:pStyle w:val="12"/>
            </w:pPr>
            <w:r>
              <w:t>冀财社【2024】180号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8、2025年省级企业军转干部生活困难补助资金绩效目标表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13013025P00002710002Q</w:t>
            </w:r>
          </w:p>
        </w:tc>
        <w:tc>
          <w:tcPr>
            <w:tcW w:w="2835" w:type="dxa"/>
            <w:vAlign w:val="center"/>
          </w:tcPr>
          <w:p>
            <w:pPr>
              <w:pStyle w:val="10"/>
            </w:pPr>
            <w:r>
              <w:t>项目名称</w:t>
            </w:r>
          </w:p>
        </w:tc>
        <w:tc>
          <w:tcPr>
            <w:tcW w:w="6095" w:type="dxa"/>
            <w:gridSpan w:val="3"/>
            <w:vAlign w:val="center"/>
          </w:tcPr>
          <w:p>
            <w:pPr>
              <w:pStyle w:val="12"/>
            </w:pPr>
            <w:r>
              <w:t>2025年省级企业军转干部生活困难补助资金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2025年企业军转干部生活困难补助经费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1.2025年省级企业军转干部生活困难补助资金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享受企业军转干部解困补助资金人数</w:t>
            </w:r>
          </w:p>
        </w:tc>
        <w:tc>
          <w:tcPr>
            <w:tcW w:w="5386" w:type="dxa"/>
            <w:vAlign w:val="center"/>
          </w:tcPr>
          <w:p>
            <w:pPr>
              <w:pStyle w:val="12"/>
            </w:pPr>
            <w:r>
              <w:t>享受企业军转干部解困资金人数</w:t>
            </w:r>
          </w:p>
        </w:tc>
        <w:tc>
          <w:tcPr>
            <w:tcW w:w="2268" w:type="dxa"/>
            <w:vAlign w:val="center"/>
          </w:tcPr>
          <w:p>
            <w:pPr>
              <w:pStyle w:val="12"/>
            </w:pPr>
            <w:r>
              <w:t>≥50</w:t>
            </w:r>
          </w:p>
        </w:tc>
        <w:tc>
          <w:tcPr>
            <w:tcW w:w="1276" w:type="dxa"/>
            <w:vAlign w:val="center"/>
          </w:tcPr>
          <w:p>
            <w:pPr>
              <w:pStyle w:val="12"/>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解困资金足额拨付</w:t>
            </w:r>
          </w:p>
        </w:tc>
        <w:tc>
          <w:tcPr>
            <w:tcW w:w="5386" w:type="dxa"/>
            <w:vAlign w:val="center"/>
          </w:tcPr>
          <w:p>
            <w:pPr>
              <w:pStyle w:val="12"/>
            </w:pPr>
            <w:r>
              <w:t>解困资金足额拨付</w:t>
            </w:r>
          </w:p>
        </w:tc>
        <w:tc>
          <w:tcPr>
            <w:tcW w:w="2268" w:type="dxa"/>
            <w:vAlign w:val="center"/>
          </w:tcPr>
          <w:p>
            <w:pPr>
              <w:pStyle w:val="12"/>
            </w:pPr>
            <w:r>
              <w:t>≥50</w:t>
            </w:r>
          </w:p>
        </w:tc>
        <w:tc>
          <w:tcPr>
            <w:tcW w:w="1276" w:type="dxa"/>
            <w:vAlign w:val="center"/>
          </w:tcPr>
          <w:p>
            <w:pPr>
              <w:pStyle w:val="12"/>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解困资金发放标准按规定执行</w:t>
            </w:r>
          </w:p>
        </w:tc>
        <w:tc>
          <w:tcPr>
            <w:tcW w:w="5386" w:type="dxa"/>
            <w:vAlign w:val="center"/>
          </w:tcPr>
          <w:p>
            <w:pPr>
              <w:pStyle w:val="12"/>
            </w:pPr>
            <w:r>
              <w:t>解困资金发放标准按规定执行</w:t>
            </w:r>
          </w:p>
        </w:tc>
        <w:tc>
          <w:tcPr>
            <w:tcW w:w="2268" w:type="dxa"/>
            <w:vAlign w:val="center"/>
          </w:tcPr>
          <w:p>
            <w:pPr>
              <w:pStyle w:val="12"/>
            </w:pPr>
            <w:r>
              <w:t>≥50</w:t>
            </w:r>
          </w:p>
        </w:tc>
        <w:tc>
          <w:tcPr>
            <w:tcW w:w="1276" w:type="dxa"/>
            <w:vAlign w:val="center"/>
          </w:tcPr>
          <w:p>
            <w:pPr>
              <w:pStyle w:val="12"/>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经费及时拨付</w:t>
            </w:r>
          </w:p>
        </w:tc>
        <w:tc>
          <w:tcPr>
            <w:tcW w:w="5386" w:type="dxa"/>
            <w:vAlign w:val="center"/>
          </w:tcPr>
          <w:p>
            <w:pPr>
              <w:pStyle w:val="12"/>
            </w:pPr>
            <w:r>
              <w:t>经费及时拨付</w:t>
            </w:r>
          </w:p>
        </w:tc>
        <w:tc>
          <w:tcPr>
            <w:tcW w:w="2268" w:type="dxa"/>
            <w:vAlign w:val="center"/>
          </w:tcPr>
          <w:p>
            <w:pPr>
              <w:pStyle w:val="12"/>
            </w:pPr>
            <w:r>
              <w:t>≥50</w:t>
            </w:r>
          </w:p>
        </w:tc>
        <w:tc>
          <w:tcPr>
            <w:tcW w:w="1276" w:type="dxa"/>
            <w:vAlign w:val="center"/>
          </w:tcPr>
          <w:p>
            <w:pPr>
              <w:pStyle w:val="12"/>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w:t>
            </w:r>
          </w:p>
        </w:tc>
        <w:tc>
          <w:tcPr>
            <w:tcW w:w="1276" w:type="dxa"/>
            <w:vAlign w:val="center"/>
          </w:tcPr>
          <w:p>
            <w:pPr>
              <w:pStyle w:val="12"/>
            </w:pPr>
            <w:r>
              <w:t>冀财社【2024】175号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企业军转干部满意度</w:t>
            </w:r>
          </w:p>
        </w:tc>
        <w:tc>
          <w:tcPr>
            <w:tcW w:w="2268" w:type="dxa"/>
            <w:vAlign w:val="center"/>
          </w:tcPr>
          <w:p>
            <w:pPr>
              <w:pStyle w:val="12"/>
            </w:pPr>
            <w:r>
              <w:t>≥99</w:t>
            </w:r>
          </w:p>
        </w:tc>
        <w:tc>
          <w:tcPr>
            <w:tcW w:w="1276" w:type="dxa"/>
            <w:vAlign w:val="center"/>
          </w:tcPr>
          <w:p>
            <w:pPr>
              <w:pStyle w:val="12"/>
            </w:pPr>
            <w:r>
              <w:t>冀财社【2024】175号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9、2025年省级退役安置补助经费（自主就业退役士兵一次性经济补助）绩效目标表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13013025P000026100023</w:t>
            </w:r>
          </w:p>
        </w:tc>
        <w:tc>
          <w:tcPr>
            <w:tcW w:w="2835" w:type="dxa"/>
            <w:vAlign w:val="center"/>
          </w:tcPr>
          <w:p>
            <w:pPr>
              <w:pStyle w:val="10"/>
            </w:pPr>
            <w:r>
              <w:t>项目名称</w:t>
            </w:r>
          </w:p>
        </w:tc>
        <w:tc>
          <w:tcPr>
            <w:tcW w:w="6095" w:type="dxa"/>
            <w:gridSpan w:val="3"/>
            <w:vAlign w:val="center"/>
          </w:tcPr>
          <w:p>
            <w:pPr>
              <w:pStyle w:val="12"/>
            </w:pPr>
            <w:r>
              <w:t>2025年省级退役安置补助经费（自主就业退役士兵一次性经济补助）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245.00</w:t>
            </w:r>
          </w:p>
        </w:tc>
        <w:tc>
          <w:tcPr>
            <w:tcW w:w="2835" w:type="dxa"/>
            <w:vAlign w:val="center"/>
          </w:tcPr>
          <w:p>
            <w:pPr>
              <w:pStyle w:val="10"/>
            </w:pPr>
            <w:r>
              <w:t>其中：财政    资金</w:t>
            </w:r>
          </w:p>
        </w:tc>
        <w:tc>
          <w:tcPr>
            <w:tcW w:w="2551" w:type="dxa"/>
            <w:vAlign w:val="center"/>
          </w:tcPr>
          <w:p>
            <w:pPr>
              <w:pStyle w:val="12"/>
            </w:pPr>
            <w:r>
              <w:t>245.00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2025年退役士兵自主就业一次性经济补助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245000000%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1.2025退役安置自主就业退役士兵一次性经济补助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自主就业退役士兵人数</w:t>
            </w:r>
          </w:p>
        </w:tc>
        <w:tc>
          <w:tcPr>
            <w:tcW w:w="5386" w:type="dxa"/>
            <w:vAlign w:val="center"/>
          </w:tcPr>
          <w:p>
            <w:pPr>
              <w:pStyle w:val="12"/>
            </w:pPr>
            <w:r>
              <w:t>自主就业退役士兵人数</w:t>
            </w:r>
          </w:p>
        </w:tc>
        <w:tc>
          <w:tcPr>
            <w:tcW w:w="2268" w:type="dxa"/>
            <w:vAlign w:val="center"/>
          </w:tcPr>
          <w:p>
            <w:pPr>
              <w:pStyle w:val="12"/>
            </w:pPr>
            <w:r>
              <w:t>≥1000自主就业退役士兵人数</w:t>
            </w:r>
          </w:p>
        </w:tc>
        <w:tc>
          <w:tcPr>
            <w:tcW w:w="1276" w:type="dxa"/>
            <w:vAlign w:val="center"/>
          </w:tcPr>
          <w:p>
            <w:pPr>
              <w:pStyle w:val="12"/>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经费足额拨付率</w:t>
            </w:r>
          </w:p>
        </w:tc>
        <w:tc>
          <w:tcPr>
            <w:tcW w:w="5386" w:type="dxa"/>
            <w:vAlign w:val="center"/>
          </w:tcPr>
          <w:p>
            <w:pPr>
              <w:pStyle w:val="12"/>
            </w:pPr>
            <w:r>
              <w:t>经费足额拨付率</w:t>
            </w:r>
          </w:p>
        </w:tc>
        <w:tc>
          <w:tcPr>
            <w:tcW w:w="2268" w:type="dxa"/>
            <w:vAlign w:val="center"/>
          </w:tcPr>
          <w:p>
            <w:pPr>
              <w:pStyle w:val="12"/>
            </w:pPr>
            <w:r>
              <w:t>≥1001经费足额拨付率</w:t>
            </w:r>
          </w:p>
        </w:tc>
        <w:tc>
          <w:tcPr>
            <w:tcW w:w="1276" w:type="dxa"/>
            <w:vAlign w:val="center"/>
          </w:tcPr>
          <w:p>
            <w:pPr>
              <w:pStyle w:val="12"/>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经费及时拨付率</w:t>
            </w:r>
          </w:p>
        </w:tc>
        <w:tc>
          <w:tcPr>
            <w:tcW w:w="5386" w:type="dxa"/>
            <w:vAlign w:val="center"/>
          </w:tcPr>
          <w:p>
            <w:pPr>
              <w:pStyle w:val="12"/>
            </w:pPr>
            <w:r>
              <w:t>经费及时拨付率</w:t>
            </w:r>
          </w:p>
        </w:tc>
        <w:tc>
          <w:tcPr>
            <w:tcW w:w="2268" w:type="dxa"/>
            <w:vAlign w:val="center"/>
          </w:tcPr>
          <w:p>
            <w:pPr>
              <w:pStyle w:val="12"/>
            </w:pPr>
            <w:r>
              <w:t>≥1001经费及时拨付率</w:t>
            </w:r>
          </w:p>
        </w:tc>
        <w:tc>
          <w:tcPr>
            <w:tcW w:w="1276" w:type="dxa"/>
            <w:vAlign w:val="center"/>
          </w:tcPr>
          <w:p>
            <w:pPr>
              <w:pStyle w:val="12"/>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补助资金标准按规定执行</w:t>
            </w:r>
          </w:p>
        </w:tc>
        <w:tc>
          <w:tcPr>
            <w:tcW w:w="5386" w:type="dxa"/>
            <w:vAlign w:val="center"/>
          </w:tcPr>
          <w:p>
            <w:pPr>
              <w:pStyle w:val="12"/>
            </w:pPr>
            <w:r>
              <w:t>补助资金标准按规定执行</w:t>
            </w:r>
          </w:p>
        </w:tc>
        <w:tc>
          <w:tcPr>
            <w:tcW w:w="2268" w:type="dxa"/>
            <w:vAlign w:val="center"/>
          </w:tcPr>
          <w:p>
            <w:pPr>
              <w:pStyle w:val="12"/>
            </w:pPr>
            <w:r>
              <w:t>≥1000补助资金标准按规定执行</w:t>
            </w:r>
          </w:p>
        </w:tc>
        <w:tc>
          <w:tcPr>
            <w:tcW w:w="1276" w:type="dxa"/>
            <w:vAlign w:val="center"/>
          </w:tcPr>
          <w:p>
            <w:pPr>
              <w:pStyle w:val="12"/>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≥99提升展会的社会影响力</w:t>
            </w:r>
          </w:p>
        </w:tc>
        <w:tc>
          <w:tcPr>
            <w:tcW w:w="1276" w:type="dxa"/>
            <w:vAlign w:val="center"/>
          </w:tcPr>
          <w:p>
            <w:pPr>
              <w:pStyle w:val="12"/>
            </w:pPr>
            <w:r>
              <w:t>冀财社【2024】184号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退役士兵满意度</w:t>
            </w:r>
          </w:p>
        </w:tc>
        <w:tc>
          <w:tcPr>
            <w:tcW w:w="2268" w:type="dxa"/>
            <w:vAlign w:val="center"/>
          </w:tcPr>
          <w:p>
            <w:pPr>
              <w:pStyle w:val="12"/>
            </w:pPr>
            <w:r>
              <w:t>≥99退役士兵满意度</w:t>
            </w:r>
          </w:p>
        </w:tc>
        <w:tc>
          <w:tcPr>
            <w:tcW w:w="1276" w:type="dxa"/>
            <w:vAlign w:val="center"/>
          </w:tcPr>
          <w:p>
            <w:pPr>
              <w:pStyle w:val="12"/>
            </w:pPr>
            <w:r>
              <w:t>冀财社【2024】184号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10、2025年市级优抚对象补助资金（义务兵家庭优待金）绩效目标表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13013025P00002510007F</w:t>
            </w:r>
          </w:p>
        </w:tc>
        <w:tc>
          <w:tcPr>
            <w:tcW w:w="2835" w:type="dxa"/>
            <w:vAlign w:val="center"/>
          </w:tcPr>
          <w:p>
            <w:pPr>
              <w:pStyle w:val="10"/>
            </w:pPr>
            <w:r>
              <w:t>项目名称</w:t>
            </w:r>
          </w:p>
        </w:tc>
        <w:tc>
          <w:tcPr>
            <w:tcW w:w="6095" w:type="dxa"/>
            <w:gridSpan w:val="3"/>
            <w:vAlign w:val="center"/>
          </w:tcPr>
          <w:p>
            <w:pPr>
              <w:pStyle w:val="12"/>
            </w:pPr>
            <w:r>
              <w:t>2025年市级优抚对象补助资金（义务兵家庭优待金）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12.70</w:t>
            </w:r>
          </w:p>
        </w:tc>
        <w:tc>
          <w:tcPr>
            <w:tcW w:w="2835" w:type="dxa"/>
            <w:vAlign w:val="center"/>
          </w:tcPr>
          <w:p>
            <w:pPr>
              <w:pStyle w:val="10"/>
            </w:pPr>
            <w:r>
              <w:t>其中：财政    资金</w:t>
            </w:r>
          </w:p>
        </w:tc>
        <w:tc>
          <w:tcPr>
            <w:tcW w:w="2551" w:type="dxa"/>
            <w:vAlign w:val="center"/>
          </w:tcPr>
          <w:p>
            <w:pPr>
              <w:pStyle w:val="12"/>
            </w:pPr>
            <w:r>
              <w:t>12.70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2025年市级优抚对象补助资金（义务兵家庭优待金）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12700000%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1.2025年市级优抚对象补助资金（义务兵家庭优待金）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享受义务兵家庭优待金户数</w:t>
            </w:r>
          </w:p>
        </w:tc>
        <w:tc>
          <w:tcPr>
            <w:tcW w:w="5386" w:type="dxa"/>
            <w:vAlign w:val="center"/>
          </w:tcPr>
          <w:p>
            <w:pPr>
              <w:pStyle w:val="12"/>
            </w:pPr>
            <w:r>
              <w:t>享受义务兵家庭优待金户数</w:t>
            </w:r>
          </w:p>
        </w:tc>
        <w:tc>
          <w:tcPr>
            <w:tcW w:w="2268" w:type="dxa"/>
            <w:vAlign w:val="center"/>
          </w:tcPr>
          <w:p>
            <w:pPr>
              <w:pStyle w:val="12"/>
            </w:pPr>
            <w:r>
              <w:t>≥100享受义务兵家庭优待金户数</w:t>
            </w:r>
          </w:p>
        </w:tc>
        <w:tc>
          <w:tcPr>
            <w:tcW w:w="1276" w:type="dxa"/>
            <w:vAlign w:val="center"/>
          </w:tcPr>
          <w:p>
            <w:pPr>
              <w:pStyle w:val="12"/>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w:t>
            </w:r>
          </w:p>
        </w:tc>
        <w:tc>
          <w:tcPr>
            <w:tcW w:w="5386" w:type="dxa"/>
            <w:vAlign w:val="center"/>
          </w:tcPr>
          <w:p>
            <w:pPr>
              <w:pStyle w:val="12"/>
            </w:pPr>
            <w:r>
              <w:t>经费足额拨付</w:t>
            </w:r>
          </w:p>
        </w:tc>
        <w:tc>
          <w:tcPr>
            <w:tcW w:w="2268" w:type="dxa"/>
            <w:vAlign w:val="center"/>
          </w:tcPr>
          <w:p>
            <w:pPr>
              <w:pStyle w:val="12"/>
            </w:pPr>
            <w:r>
              <w:t>≥99经费足额拨付</w:t>
            </w:r>
          </w:p>
        </w:tc>
        <w:tc>
          <w:tcPr>
            <w:tcW w:w="1276" w:type="dxa"/>
            <w:vAlign w:val="center"/>
          </w:tcPr>
          <w:p>
            <w:pPr>
              <w:pStyle w:val="12"/>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各项补助资金标准按规定执行</w:t>
            </w:r>
          </w:p>
        </w:tc>
        <w:tc>
          <w:tcPr>
            <w:tcW w:w="5386" w:type="dxa"/>
            <w:vAlign w:val="center"/>
          </w:tcPr>
          <w:p>
            <w:pPr>
              <w:pStyle w:val="12"/>
            </w:pPr>
            <w:r>
              <w:t>各项补助标准按规定执行</w:t>
            </w:r>
          </w:p>
        </w:tc>
        <w:tc>
          <w:tcPr>
            <w:tcW w:w="2268" w:type="dxa"/>
            <w:vAlign w:val="center"/>
          </w:tcPr>
          <w:p>
            <w:pPr>
              <w:pStyle w:val="12"/>
            </w:pPr>
            <w:r>
              <w:t>≥99各项补助标准按规定执行</w:t>
            </w:r>
          </w:p>
        </w:tc>
        <w:tc>
          <w:tcPr>
            <w:tcW w:w="1276" w:type="dxa"/>
            <w:vAlign w:val="center"/>
          </w:tcPr>
          <w:p>
            <w:pPr>
              <w:pStyle w:val="12"/>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各项补助资金及时拨付</w:t>
            </w:r>
          </w:p>
        </w:tc>
        <w:tc>
          <w:tcPr>
            <w:tcW w:w="5386" w:type="dxa"/>
            <w:vAlign w:val="center"/>
          </w:tcPr>
          <w:p>
            <w:pPr>
              <w:pStyle w:val="12"/>
            </w:pPr>
            <w:r>
              <w:t>各项补助资金及时拨付</w:t>
            </w:r>
          </w:p>
        </w:tc>
        <w:tc>
          <w:tcPr>
            <w:tcW w:w="2268" w:type="dxa"/>
            <w:vAlign w:val="center"/>
          </w:tcPr>
          <w:p>
            <w:pPr>
              <w:pStyle w:val="12"/>
            </w:pPr>
            <w:r>
              <w:t>≥99各项补助资金及时拨付</w:t>
            </w:r>
          </w:p>
        </w:tc>
        <w:tc>
          <w:tcPr>
            <w:tcW w:w="1276" w:type="dxa"/>
            <w:vAlign w:val="center"/>
          </w:tcPr>
          <w:p>
            <w:pPr>
              <w:pStyle w:val="12"/>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≥95</w:t>
            </w:r>
          </w:p>
        </w:tc>
        <w:tc>
          <w:tcPr>
            <w:tcW w:w="1276" w:type="dxa"/>
            <w:vAlign w:val="center"/>
          </w:tcPr>
          <w:p>
            <w:pPr>
              <w:pStyle w:val="12"/>
            </w:pPr>
            <w:r>
              <w:t>石财社【2024】108号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≥95服务满意</w:t>
            </w:r>
          </w:p>
        </w:tc>
        <w:tc>
          <w:tcPr>
            <w:tcW w:w="1276" w:type="dxa"/>
            <w:vAlign w:val="center"/>
          </w:tcPr>
          <w:p>
            <w:pPr>
              <w:pStyle w:val="12"/>
            </w:pPr>
            <w:r>
              <w:t>石财社【2024】108号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11、2025年退役安置资金县级配套绩效目标表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13013025P00002610003N</w:t>
            </w:r>
          </w:p>
        </w:tc>
        <w:tc>
          <w:tcPr>
            <w:tcW w:w="2835" w:type="dxa"/>
            <w:vAlign w:val="center"/>
          </w:tcPr>
          <w:p>
            <w:pPr>
              <w:pStyle w:val="10"/>
            </w:pPr>
            <w:r>
              <w:t>项目名称</w:t>
            </w:r>
          </w:p>
        </w:tc>
        <w:tc>
          <w:tcPr>
            <w:tcW w:w="6095" w:type="dxa"/>
            <w:gridSpan w:val="3"/>
            <w:vAlign w:val="center"/>
          </w:tcPr>
          <w:p>
            <w:pPr>
              <w:pStyle w:val="12"/>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255.00</w:t>
            </w:r>
          </w:p>
        </w:tc>
        <w:tc>
          <w:tcPr>
            <w:tcW w:w="2835" w:type="dxa"/>
            <w:vAlign w:val="center"/>
          </w:tcPr>
          <w:p>
            <w:pPr>
              <w:pStyle w:val="10"/>
            </w:pPr>
            <w:r>
              <w:t>其中：财政    资金</w:t>
            </w:r>
          </w:p>
        </w:tc>
        <w:tc>
          <w:tcPr>
            <w:tcW w:w="2551" w:type="dxa"/>
            <w:vAlign w:val="center"/>
          </w:tcPr>
          <w:p>
            <w:pPr>
              <w:pStyle w:val="12"/>
            </w:pPr>
            <w:r>
              <w:t>255.00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255000000%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1.2025年退役安置资金县级配套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参加职业教育和技能培训人数</w:t>
            </w:r>
          </w:p>
        </w:tc>
        <w:tc>
          <w:tcPr>
            <w:tcW w:w="5386" w:type="dxa"/>
            <w:vAlign w:val="center"/>
          </w:tcPr>
          <w:p>
            <w:pPr>
              <w:pStyle w:val="12"/>
            </w:pPr>
            <w:r>
              <w:t>参加职业教育和技能培训人数</w:t>
            </w:r>
          </w:p>
        </w:tc>
        <w:tc>
          <w:tcPr>
            <w:tcW w:w="2268" w:type="dxa"/>
            <w:vAlign w:val="center"/>
          </w:tcPr>
          <w:p>
            <w:pPr>
              <w:pStyle w:val="12"/>
            </w:pPr>
            <w:r>
              <w:t>≥99参加职业教育和技能培训人数</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w:t>
            </w:r>
          </w:p>
        </w:tc>
        <w:tc>
          <w:tcPr>
            <w:tcW w:w="5386" w:type="dxa"/>
            <w:vAlign w:val="center"/>
          </w:tcPr>
          <w:p>
            <w:pPr>
              <w:pStyle w:val="12"/>
            </w:pPr>
            <w:r>
              <w:t>经费足额拨付率</w:t>
            </w:r>
          </w:p>
        </w:tc>
        <w:tc>
          <w:tcPr>
            <w:tcW w:w="2268" w:type="dxa"/>
            <w:vAlign w:val="center"/>
          </w:tcPr>
          <w:p>
            <w:pPr>
              <w:pStyle w:val="12"/>
            </w:pPr>
            <w:r>
              <w:t>≥95经费足额拨付率</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补助经费及时拨付</w:t>
            </w:r>
          </w:p>
        </w:tc>
        <w:tc>
          <w:tcPr>
            <w:tcW w:w="5386" w:type="dxa"/>
            <w:vAlign w:val="center"/>
          </w:tcPr>
          <w:p>
            <w:pPr>
              <w:pStyle w:val="12"/>
            </w:pPr>
            <w:r>
              <w:t>补助经费及时拨付率</w:t>
            </w:r>
          </w:p>
        </w:tc>
        <w:tc>
          <w:tcPr>
            <w:tcW w:w="2268" w:type="dxa"/>
            <w:vAlign w:val="center"/>
          </w:tcPr>
          <w:p>
            <w:pPr>
              <w:pStyle w:val="12"/>
            </w:pPr>
            <w:r>
              <w:t>≥99补助经费及时拨付率</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补助经费标准按规定执行</w:t>
            </w:r>
          </w:p>
        </w:tc>
        <w:tc>
          <w:tcPr>
            <w:tcW w:w="5386" w:type="dxa"/>
            <w:vAlign w:val="center"/>
          </w:tcPr>
          <w:p>
            <w:pPr>
              <w:pStyle w:val="12"/>
            </w:pPr>
            <w:r>
              <w:t>补助经费标准按规定执行</w:t>
            </w:r>
          </w:p>
        </w:tc>
        <w:tc>
          <w:tcPr>
            <w:tcW w:w="2268" w:type="dxa"/>
            <w:vAlign w:val="center"/>
          </w:tcPr>
          <w:p>
            <w:pPr>
              <w:pStyle w:val="12"/>
            </w:pPr>
            <w:r>
              <w:t>≥98补助经费标准按规定执行</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≥98提升展会的社会影响力</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退役士兵满意度</w:t>
            </w:r>
          </w:p>
        </w:tc>
        <w:tc>
          <w:tcPr>
            <w:tcW w:w="2268" w:type="dxa"/>
            <w:vAlign w:val="center"/>
          </w:tcPr>
          <w:p>
            <w:pPr>
              <w:pStyle w:val="12"/>
            </w:pPr>
            <w:r>
              <w:t>≥98退役士兵满意度</w:t>
            </w:r>
          </w:p>
        </w:tc>
        <w:tc>
          <w:tcPr>
            <w:tcW w:w="1276" w:type="dxa"/>
            <w:vAlign w:val="center"/>
          </w:tcPr>
          <w:p>
            <w:pPr>
              <w:pStyle w:val="12"/>
            </w:pPr>
            <w:r>
              <w:t>2025年退役安置资金县级配套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12、2025年退役安置资金县级配套绩效目标表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13013025P00002610004A</w:t>
            </w:r>
          </w:p>
        </w:tc>
        <w:tc>
          <w:tcPr>
            <w:tcW w:w="2835" w:type="dxa"/>
            <w:vAlign w:val="center"/>
          </w:tcPr>
          <w:p>
            <w:pPr>
              <w:pStyle w:val="10"/>
            </w:pPr>
            <w:r>
              <w:t>项目名称</w:t>
            </w:r>
          </w:p>
        </w:tc>
        <w:tc>
          <w:tcPr>
            <w:tcW w:w="6095" w:type="dxa"/>
            <w:gridSpan w:val="3"/>
            <w:vAlign w:val="center"/>
          </w:tcPr>
          <w:p>
            <w:pPr>
              <w:pStyle w:val="12"/>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245.00</w:t>
            </w:r>
          </w:p>
        </w:tc>
        <w:tc>
          <w:tcPr>
            <w:tcW w:w="2835" w:type="dxa"/>
            <w:vAlign w:val="center"/>
          </w:tcPr>
          <w:p>
            <w:pPr>
              <w:pStyle w:val="10"/>
            </w:pPr>
            <w:r>
              <w:t>其中：财政    资金</w:t>
            </w:r>
          </w:p>
        </w:tc>
        <w:tc>
          <w:tcPr>
            <w:tcW w:w="2551" w:type="dxa"/>
            <w:vAlign w:val="center"/>
          </w:tcPr>
          <w:p>
            <w:pPr>
              <w:pStyle w:val="12"/>
            </w:pPr>
            <w:r>
              <w:t>245.00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2025年退役安置资金县级配套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w:t>
            </w:r>
          </w:p>
        </w:tc>
        <w:tc>
          <w:tcPr>
            <w:tcW w:w="2835" w:type="dxa"/>
            <w:vAlign w:val="center"/>
          </w:tcPr>
          <w:p>
            <w:pPr>
              <w:pStyle w:val="13"/>
            </w:pPr>
            <w:r>
              <w:t>100000000%</w:t>
            </w:r>
          </w:p>
        </w:tc>
        <w:tc>
          <w:tcPr>
            <w:tcW w:w="2551" w:type="dxa"/>
            <w:vAlign w:val="center"/>
          </w:tcPr>
          <w:p>
            <w:pPr>
              <w:pStyle w:val="13"/>
            </w:pPr>
            <w:r>
              <w:t>45000000%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1.2025年退役安置资金县级配套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自主就业退役士兵人数</w:t>
            </w:r>
          </w:p>
        </w:tc>
        <w:tc>
          <w:tcPr>
            <w:tcW w:w="5386" w:type="dxa"/>
            <w:vAlign w:val="center"/>
          </w:tcPr>
          <w:p>
            <w:pPr>
              <w:pStyle w:val="12"/>
            </w:pPr>
            <w:r>
              <w:t>自主就业退役士兵人数</w:t>
            </w:r>
          </w:p>
        </w:tc>
        <w:tc>
          <w:tcPr>
            <w:tcW w:w="2268" w:type="dxa"/>
            <w:vAlign w:val="center"/>
          </w:tcPr>
          <w:p>
            <w:pPr>
              <w:pStyle w:val="12"/>
            </w:pPr>
            <w:r>
              <w:t>≥100自主就业退役士兵人数</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经费足额拨付率</w:t>
            </w:r>
          </w:p>
        </w:tc>
        <w:tc>
          <w:tcPr>
            <w:tcW w:w="5386" w:type="dxa"/>
            <w:vAlign w:val="center"/>
          </w:tcPr>
          <w:p>
            <w:pPr>
              <w:pStyle w:val="12"/>
            </w:pPr>
            <w:r>
              <w:t>经费足额拨付率</w:t>
            </w:r>
          </w:p>
        </w:tc>
        <w:tc>
          <w:tcPr>
            <w:tcW w:w="2268" w:type="dxa"/>
            <w:vAlign w:val="center"/>
          </w:tcPr>
          <w:p>
            <w:pPr>
              <w:pStyle w:val="12"/>
            </w:pPr>
            <w:r>
              <w:t>≥100经费足额拨付率</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经费及时拨付率</w:t>
            </w:r>
          </w:p>
        </w:tc>
        <w:tc>
          <w:tcPr>
            <w:tcW w:w="5386" w:type="dxa"/>
            <w:vAlign w:val="center"/>
          </w:tcPr>
          <w:p>
            <w:pPr>
              <w:pStyle w:val="12"/>
            </w:pPr>
            <w:r>
              <w:t>经费及时拨付率</w:t>
            </w:r>
          </w:p>
        </w:tc>
        <w:tc>
          <w:tcPr>
            <w:tcW w:w="2268" w:type="dxa"/>
            <w:vAlign w:val="center"/>
          </w:tcPr>
          <w:p>
            <w:pPr>
              <w:pStyle w:val="12"/>
            </w:pPr>
            <w:r>
              <w:t>≥100经费及时拨付率</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补助资金标准按规定执行</w:t>
            </w:r>
          </w:p>
        </w:tc>
        <w:tc>
          <w:tcPr>
            <w:tcW w:w="5386" w:type="dxa"/>
            <w:vAlign w:val="center"/>
          </w:tcPr>
          <w:p>
            <w:pPr>
              <w:pStyle w:val="12"/>
            </w:pPr>
            <w:r>
              <w:t>补助资金标准按规定执行</w:t>
            </w:r>
          </w:p>
        </w:tc>
        <w:tc>
          <w:tcPr>
            <w:tcW w:w="2268" w:type="dxa"/>
            <w:vAlign w:val="center"/>
          </w:tcPr>
          <w:p>
            <w:pPr>
              <w:pStyle w:val="12"/>
            </w:pPr>
            <w:r>
              <w:t>≥95补助资金标准按规定执行</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≥95提升展会的社会影响力</w:t>
            </w:r>
          </w:p>
        </w:tc>
        <w:tc>
          <w:tcPr>
            <w:tcW w:w="1276" w:type="dxa"/>
            <w:vAlign w:val="center"/>
          </w:tcPr>
          <w:p>
            <w:pPr>
              <w:pStyle w:val="12"/>
            </w:pPr>
            <w:r>
              <w:t>2025年退役安置资金县级配套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退役士兵满意度</w:t>
            </w:r>
          </w:p>
        </w:tc>
        <w:tc>
          <w:tcPr>
            <w:tcW w:w="5386" w:type="dxa"/>
            <w:vAlign w:val="center"/>
          </w:tcPr>
          <w:p>
            <w:pPr>
              <w:pStyle w:val="12"/>
            </w:pPr>
            <w:r>
              <w:t>退役士兵满意度</w:t>
            </w:r>
          </w:p>
        </w:tc>
        <w:tc>
          <w:tcPr>
            <w:tcW w:w="2268" w:type="dxa"/>
            <w:vAlign w:val="center"/>
          </w:tcPr>
          <w:p>
            <w:pPr>
              <w:pStyle w:val="12"/>
            </w:pPr>
            <w:r>
              <w:t>≥99退役士兵满意度</w:t>
            </w:r>
          </w:p>
          <w:p>
            <w:pPr>
              <w:pStyle w:val="12"/>
            </w:pPr>
          </w:p>
        </w:tc>
        <w:tc>
          <w:tcPr>
            <w:tcW w:w="1276" w:type="dxa"/>
            <w:vAlign w:val="center"/>
          </w:tcPr>
          <w:p>
            <w:pPr>
              <w:pStyle w:val="12"/>
            </w:pPr>
            <w:r>
              <w:t>2025年退役安置资金县级配套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13、2025年退役士兵资金绩效目标表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13013025P00017610194A</w:t>
            </w:r>
          </w:p>
        </w:tc>
        <w:tc>
          <w:tcPr>
            <w:tcW w:w="2835" w:type="dxa"/>
            <w:vAlign w:val="center"/>
          </w:tcPr>
          <w:p>
            <w:pPr>
              <w:pStyle w:val="10"/>
            </w:pPr>
            <w:r>
              <w:t>项目名称</w:t>
            </w:r>
          </w:p>
        </w:tc>
        <w:tc>
          <w:tcPr>
            <w:tcW w:w="6095" w:type="dxa"/>
            <w:gridSpan w:val="3"/>
            <w:vAlign w:val="center"/>
          </w:tcPr>
          <w:p>
            <w:pPr>
              <w:pStyle w:val="12"/>
            </w:pPr>
            <w:r>
              <w:t>2025年退役士兵资金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3800.00</w:t>
            </w:r>
          </w:p>
        </w:tc>
        <w:tc>
          <w:tcPr>
            <w:tcW w:w="2835" w:type="dxa"/>
            <w:vAlign w:val="center"/>
          </w:tcPr>
          <w:p>
            <w:pPr>
              <w:pStyle w:val="10"/>
            </w:pPr>
            <w:r>
              <w:t>其中：财政    资金</w:t>
            </w:r>
          </w:p>
        </w:tc>
        <w:tc>
          <w:tcPr>
            <w:tcW w:w="2551" w:type="dxa"/>
            <w:vAlign w:val="center"/>
          </w:tcPr>
          <w:p>
            <w:pPr>
              <w:pStyle w:val="12"/>
            </w:pPr>
            <w:r>
              <w:t>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2025年退役士兵资金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1000000000%</w:t>
            </w:r>
          </w:p>
        </w:tc>
        <w:tc>
          <w:tcPr>
            <w:tcW w:w="2835" w:type="dxa"/>
            <w:vAlign w:val="center"/>
          </w:tcPr>
          <w:p>
            <w:pPr>
              <w:pStyle w:val="13"/>
            </w:pPr>
            <w:r>
              <w:t>1000000000%</w:t>
            </w:r>
          </w:p>
        </w:tc>
        <w:tc>
          <w:tcPr>
            <w:tcW w:w="2551" w:type="dxa"/>
            <w:vAlign w:val="center"/>
          </w:tcPr>
          <w:p>
            <w:pPr>
              <w:pStyle w:val="13"/>
            </w:pPr>
            <w:r>
              <w:t>1000000000%</w:t>
            </w:r>
          </w:p>
        </w:tc>
        <w:tc>
          <w:tcPr>
            <w:tcW w:w="3544" w:type="dxa"/>
            <w:gridSpan w:val="2"/>
            <w:vAlign w:val="center"/>
          </w:tcPr>
          <w:p>
            <w:pPr>
              <w:pStyle w:val="13"/>
            </w:pPr>
            <w:r>
              <w:t>800000000%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1.2025年退役士兵资金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实际发放补助率</w:t>
            </w:r>
          </w:p>
        </w:tc>
        <w:tc>
          <w:tcPr>
            <w:tcW w:w="5386" w:type="dxa"/>
            <w:vAlign w:val="center"/>
          </w:tcPr>
          <w:p>
            <w:pPr>
              <w:pStyle w:val="12"/>
            </w:pPr>
            <w:r>
              <w:t>实际发放补助人数占应发放人数的比例</w:t>
            </w:r>
          </w:p>
        </w:tc>
        <w:tc>
          <w:tcPr>
            <w:tcW w:w="2268" w:type="dxa"/>
            <w:vAlign w:val="center"/>
          </w:tcPr>
          <w:p>
            <w:pPr>
              <w:pStyle w:val="12"/>
            </w:pPr>
            <w:r>
              <w:t>≥100实际发放补助人数占应发放人数的比例</w:t>
            </w:r>
          </w:p>
        </w:tc>
        <w:tc>
          <w:tcPr>
            <w:tcW w:w="1276" w:type="dxa"/>
            <w:vAlign w:val="center"/>
          </w:tcPr>
          <w:p>
            <w:pPr>
              <w:pStyle w:val="12"/>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补助发放准确程度</w:t>
            </w:r>
          </w:p>
        </w:tc>
        <w:tc>
          <w:tcPr>
            <w:tcW w:w="2268" w:type="dxa"/>
            <w:vAlign w:val="center"/>
          </w:tcPr>
          <w:p>
            <w:pPr>
              <w:pStyle w:val="12"/>
            </w:pPr>
            <w:r>
              <w:t>≥100补助发放准确程度</w:t>
            </w:r>
          </w:p>
        </w:tc>
        <w:tc>
          <w:tcPr>
            <w:tcW w:w="1276" w:type="dxa"/>
            <w:vAlign w:val="center"/>
          </w:tcPr>
          <w:p>
            <w:pPr>
              <w:pStyle w:val="12"/>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≥100资金支付及时率</w:t>
            </w:r>
          </w:p>
        </w:tc>
        <w:tc>
          <w:tcPr>
            <w:tcW w:w="1276" w:type="dxa"/>
            <w:vAlign w:val="center"/>
          </w:tcPr>
          <w:p>
            <w:pPr>
              <w:pStyle w:val="12"/>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按政策执行</w:t>
            </w:r>
          </w:p>
        </w:tc>
        <w:tc>
          <w:tcPr>
            <w:tcW w:w="2268" w:type="dxa"/>
            <w:vAlign w:val="center"/>
          </w:tcPr>
          <w:p>
            <w:pPr>
              <w:pStyle w:val="12"/>
            </w:pPr>
            <w:r>
              <w:t>≥100按政策执行</w:t>
            </w:r>
          </w:p>
        </w:tc>
        <w:tc>
          <w:tcPr>
            <w:tcW w:w="1276" w:type="dxa"/>
            <w:vAlign w:val="center"/>
          </w:tcPr>
          <w:p>
            <w:pPr>
              <w:pStyle w:val="12"/>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退役士兵生活得以改善</w:t>
            </w:r>
          </w:p>
        </w:tc>
        <w:tc>
          <w:tcPr>
            <w:tcW w:w="5386" w:type="dxa"/>
            <w:vAlign w:val="center"/>
          </w:tcPr>
          <w:p>
            <w:pPr>
              <w:pStyle w:val="12"/>
            </w:pPr>
            <w:r>
              <w:t>退役士兵生活得到很大改善</w:t>
            </w:r>
          </w:p>
        </w:tc>
        <w:tc>
          <w:tcPr>
            <w:tcW w:w="2268" w:type="dxa"/>
            <w:vAlign w:val="center"/>
          </w:tcPr>
          <w:p>
            <w:pPr>
              <w:pStyle w:val="12"/>
            </w:pPr>
            <w:r>
              <w:t>≥99退役士兵生活得到很大改善</w:t>
            </w:r>
          </w:p>
        </w:tc>
        <w:tc>
          <w:tcPr>
            <w:tcW w:w="1276" w:type="dxa"/>
            <w:vAlign w:val="center"/>
          </w:tcPr>
          <w:p>
            <w:pPr>
              <w:pStyle w:val="12"/>
            </w:pPr>
            <w:r>
              <w:t>2025年退役士兵资金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w:t>
            </w:r>
          </w:p>
        </w:tc>
        <w:tc>
          <w:tcPr>
            <w:tcW w:w="2268" w:type="dxa"/>
            <w:vAlign w:val="center"/>
          </w:tcPr>
          <w:p>
            <w:pPr>
              <w:pStyle w:val="12"/>
            </w:pPr>
            <w:r>
              <w:t>≥98满意</w:t>
            </w:r>
          </w:p>
        </w:tc>
        <w:tc>
          <w:tcPr>
            <w:tcW w:w="1276" w:type="dxa"/>
            <w:vAlign w:val="center"/>
          </w:tcPr>
          <w:p>
            <w:pPr>
              <w:pStyle w:val="12"/>
            </w:pPr>
            <w:r>
              <w:t>2025年退役士兵资金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14、2025年义务兵优待金县级配套绩效目标表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13013025P000025100031</w:t>
            </w:r>
          </w:p>
        </w:tc>
        <w:tc>
          <w:tcPr>
            <w:tcW w:w="2835" w:type="dxa"/>
            <w:vAlign w:val="center"/>
          </w:tcPr>
          <w:p>
            <w:pPr>
              <w:pStyle w:val="10"/>
            </w:pPr>
            <w:r>
              <w:t>项目名称</w:t>
            </w:r>
          </w:p>
        </w:tc>
        <w:tc>
          <w:tcPr>
            <w:tcW w:w="6095" w:type="dxa"/>
            <w:gridSpan w:val="3"/>
            <w:vAlign w:val="center"/>
          </w:tcPr>
          <w:p>
            <w:pPr>
              <w:pStyle w:val="12"/>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528.00</w:t>
            </w:r>
          </w:p>
        </w:tc>
        <w:tc>
          <w:tcPr>
            <w:tcW w:w="2835" w:type="dxa"/>
            <w:vAlign w:val="center"/>
          </w:tcPr>
          <w:p>
            <w:pPr>
              <w:pStyle w:val="10"/>
            </w:pPr>
            <w:r>
              <w:t>其中：财政    资金</w:t>
            </w:r>
          </w:p>
        </w:tc>
        <w:tc>
          <w:tcPr>
            <w:tcW w:w="2551" w:type="dxa"/>
            <w:vAlign w:val="center"/>
          </w:tcPr>
          <w:p>
            <w:pPr>
              <w:pStyle w:val="12"/>
            </w:pPr>
            <w:r>
              <w:t>528.00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200000000%</w:t>
            </w:r>
          </w:p>
        </w:tc>
        <w:tc>
          <w:tcPr>
            <w:tcW w:w="2835" w:type="dxa"/>
            <w:vAlign w:val="center"/>
          </w:tcPr>
          <w:p>
            <w:pPr>
              <w:pStyle w:val="13"/>
            </w:pPr>
            <w:r>
              <w:t>200000000%</w:t>
            </w:r>
          </w:p>
        </w:tc>
        <w:tc>
          <w:tcPr>
            <w:tcW w:w="2551" w:type="dxa"/>
            <w:vAlign w:val="center"/>
          </w:tcPr>
          <w:p>
            <w:pPr>
              <w:pStyle w:val="13"/>
            </w:pPr>
            <w:r>
              <w:t>128000000%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1.2025年义务兵优待金县级配套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享受义务兵家庭优待金户数</w:t>
            </w:r>
          </w:p>
        </w:tc>
        <w:tc>
          <w:tcPr>
            <w:tcW w:w="5386" w:type="dxa"/>
            <w:vAlign w:val="center"/>
          </w:tcPr>
          <w:p>
            <w:pPr>
              <w:pStyle w:val="12"/>
            </w:pPr>
            <w:r>
              <w:t>享受义务兵家庭优待金户数</w:t>
            </w:r>
          </w:p>
        </w:tc>
        <w:tc>
          <w:tcPr>
            <w:tcW w:w="2268" w:type="dxa"/>
            <w:vAlign w:val="center"/>
          </w:tcPr>
          <w:p>
            <w:pPr>
              <w:pStyle w:val="12"/>
            </w:pPr>
            <w:r>
              <w:t>≥100享受义务兵家庭优待金户数</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w:t>
            </w:r>
          </w:p>
        </w:tc>
        <w:tc>
          <w:tcPr>
            <w:tcW w:w="5386" w:type="dxa"/>
            <w:vAlign w:val="center"/>
          </w:tcPr>
          <w:p>
            <w:pPr>
              <w:pStyle w:val="12"/>
            </w:pPr>
            <w:r>
              <w:t>经费足额拨付</w:t>
            </w:r>
          </w:p>
        </w:tc>
        <w:tc>
          <w:tcPr>
            <w:tcW w:w="2268" w:type="dxa"/>
            <w:vAlign w:val="center"/>
          </w:tcPr>
          <w:p>
            <w:pPr>
              <w:pStyle w:val="12"/>
            </w:pPr>
            <w:r>
              <w:t>≥100经费足额拨付</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各项补助资金标准按规定执行</w:t>
            </w:r>
          </w:p>
        </w:tc>
        <w:tc>
          <w:tcPr>
            <w:tcW w:w="5386" w:type="dxa"/>
            <w:vAlign w:val="center"/>
          </w:tcPr>
          <w:p>
            <w:pPr>
              <w:pStyle w:val="12"/>
            </w:pPr>
            <w:r>
              <w:t>各项补助标准按规定执行</w:t>
            </w:r>
          </w:p>
        </w:tc>
        <w:tc>
          <w:tcPr>
            <w:tcW w:w="2268" w:type="dxa"/>
            <w:vAlign w:val="center"/>
          </w:tcPr>
          <w:p>
            <w:pPr>
              <w:pStyle w:val="12"/>
            </w:pPr>
            <w:r>
              <w:t>≥99各项补助标准按规定执行</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各项补助资金及时拨付</w:t>
            </w:r>
          </w:p>
        </w:tc>
        <w:tc>
          <w:tcPr>
            <w:tcW w:w="5386" w:type="dxa"/>
            <w:vAlign w:val="center"/>
          </w:tcPr>
          <w:p>
            <w:pPr>
              <w:pStyle w:val="12"/>
            </w:pPr>
            <w:r>
              <w:t>各项补助资金及时拨付</w:t>
            </w:r>
          </w:p>
        </w:tc>
        <w:tc>
          <w:tcPr>
            <w:tcW w:w="2268" w:type="dxa"/>
            <w:vAlign w:val="center"/>
          </w:tcPr>
          <w:p>
            <w:pPr>
              <w:pStyle w:val="12"/>
            </w:pPr>
            <w:r>
              <w:t>≥98各项补助资金及时拨付</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≥98提升展会的社会影响力</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优抚对象满意度</w:t>
            </w:r>
          </w:p>
        </w:tc>
        <w:tc>
          <w:tcPr>
            <w:tcW w:w="2268" w:type="dxa"/>
            <w:vAlign w:val="center"/>
          </w:tcPr>
          <w:p>
            <w:pPr>
              <w:pStyle w:val="12"/>
            </w:pPr>
            <w:r>
              <w:t>≥98优抚对象满意度</w:t>
            </w:r>
          </w:p>
        </w:tc>
        <w:tc>
          <w:tcPr>
            <w:tcW w:w="1276" w:type="dxa"/>
            <w:vAlign w:val="center"/>
          </w:tcPr>
          <w:p>
            <w:pPr>
              <w:pStyle w:val="12"/>
            </w:pPr>
            <w:r>
              <w:t>2025年义务兵优待金县级配套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15、2025年义务兵优待金县级配套绩效目标表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13013025P00002510004L</w:t>
            </w:r>
          </w:p>
        </w:tc>
        <w:tc>
          <w:tcPr>
            <w:tcW w:w="2835" w:type="dxa"/>
            <w:vAlign w:val="center"/>
          </w:tcPr>
          <w:p>
            <w:pPr>
              <w:pStyle w:val="10"/>
            </w:pPr>
            <w:r>
              <w:t>项目名称</w:t>
            </w:r>
          </w:p>
        </w:tc>
        <w:tc>
          <w:tcPr>
            <w:tcW w:w="6095" w:type="dxa"/>
            <w:gridSpan w:val="3"/>
            <w:vAlign w:val="center"/>
          </w:tcPr>
          <w:p>
            <w:pPr>
              <w:pStyle w:val="12"/>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2025年义务兵优待金县级配套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2000000%</w:t>
            </w:r>
          </w:p>
        </w:tc>
        <w:tc>
          <w:tcPr>
            <w:tcW w:w="2835" w:type="dxa"/>
            <w:vAlign w:val="center"/>
          </w:tcPr>
          <w:p>
            <w:pPr>
              <w:pStyle w:val="13"/>
            </w:pPr>
            <w:r>
              <w:t>10000000%</w:t>
            </w:r>
          </w:p>
        </w:tc>
        <w:tc>
          <w:tcPr>
            <w:tcW w:w="2551" w:type="dxa"/>
            <w:vAlign w:val="center"/>
          </w:tcPr>
          <w:p>
            <w:pPr>
              <w:pStyle w:val="13"/>
            </w:pPr>
            <w:r>
              <w:t>10000000%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1.2025年义务兵优待金县级配套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义务兵享受优待金人数</w:t>
            </w:r>
          </w:p>
        </w:tc>
        <w:tc>
          <w:tcPr>
            <w:tcW w:w="5386" w:type="dxa"/>
            <w:vAlign w:val="center"/>
          </w:tcPr>
          <w:p>
            <w:pPr>
              <w:pStyle w:val="12"/>
            </w:pPr>
            <w:r>
              <w:t>义务兵享受优待金人数</w:t>
            </w:r>
          </w:p>
        </w:tc>
        <w:tc>
          <w:tcPr>
            <w:tcW w:w="2268" w:type="dxa"/>
            <w:vAlign w:val="center"/>
          </w:tcPr>
          <w:p>
            <w:pPr>
              <w:pStyle w:val="12"/>
            </w:pPr>
            <w:r>
              <w:t>≥99义务兵享受优待金人数</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优待金要足额发放</w:t>
            </w:r>
          </w:p>
        </w:tc>
        <w:tc>
          <w:tcPr>
            <w:tcW w:w="5386" w:type="dxa"/>
            <w:vAlign w:val="center"/>
          </w:tcPr>
          <w:p>
            <w:pPr>
              <w:pStyle w:val="12"/>
            </w:pPr>
            <w:r>
              <w:t>优待金足额发放</w:t>
            </w:r>
          </w:p>
        </w:tc>
        <w:tc>
          <w:tcPr>
            <w:tcW w:w="2268" w:type="dxa"/>
            <w:vAlign w:val="center"/>
          </w:tcPr>
          <w:p>
            <w:pPr>
              <w:pStyle w:val="12"/>
            </w:pPr>
            <w:r>
              <w:t>≥99优待金足额发放</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优待金发放标准按规定执行</w:t>
            </w:r>
          </w:p>
        </w:tc>
        <w:tc>
          <w:tcPr>
            <w:tcW w:w="5386" w:type="dxa"/>
            <w:vAlign w:val="center"/>
          </w:tcPr>
          <w:p>
            <w:pPr>
              <w:pStyle w:val="12"/>
            </w:pPr>
            <w:r>
              <w:t>优待金发放标准按规定执行</w:t>
            </w:r>
          </w:p>
        </w:tc>
        <w:tc>
          <w:tcPr>
            <w:tcW w:w="2268" w:type="dxa"/>
            <w:vAlign w:val="center"/>
          </w:tcPr>
          <w:p>
            <w:pPr>
              <w:pStyle w:val="12"/>
            </w:pPr>
            <w:r>
              <w:t>≥100优待金发放标准按规定执行</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优待金及时发放</w:t>
            </w:r>
          </w:p>
        </w:tc>
        <w:tc>
          <w:tcPr>
            <w:tcW w:w="5386" w:type="dxa"/>
            <w:vAlign w:val="center"/>
          </w:tcPr>
          <w:p>
            <w:pPr>
              <w:pStyle w:val="12"/>
            </w:pPr>
            <w:r>
              <w:t>优待金及时发放</w:t>
            </w:r>
          </w:p>
        </w:tc>
        <w:tc>
          <w:tcPr>
            <w:tcW w:w="2268" w:type="dxa"/>
            <w:vAlign w:val="center"/>
          </w:tcPr>
          <w:p>
            <w:pPr>
              <w:pStyle w:val="12"/>
            </w:pPr>
            <w:r>
              <w:t>≥100优待金及时发放</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w:t>
            </w:r>
          </w:p>
        </w:tc>
        <w:tc>
          <w:tcPr>
            <w:tcW w:w="5386" w:type="dxa"/>
            <w:vAlign w:val="center"/>
          </w:tcPr>
          <w:p>
            <w:pPr>
              <w:pStyle w:val="12"/>
            </w:pPr>
            <w:r>
              <w:t>社会稳定</w:t>
            </w:r>
          </w:p>
        </w:tc>
        <w:tc>
          <w:tcPr>
            <w:tcW w:w="2268" w:type="dxa"/>
            <w:vAlign w:val="center"/>
          </w:tcPr>
          <w:p>
            <w:pPr>
              <w:pStyle w:val="12"/>
            </w:pPr>
            <w:r>
              <w:t>≥99社会稳定</w:t>
            </w:r>
          </w:p>
        </w:tc>
        <w:tc>
          <w:tcPr>
            <w:tcW w:w="1276" w:type="dxa"/>
            <w:vAlign w:val="center"/>
          </w:tcPr>
          <w:p>
            <w:pPr>
              <w:pStyle w:val="12"/>
            </w:pPr>
            <w:r>
              <w:t>2025年义务兵优待金县级配套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义务兵满意度</w:t>
            </w:r>
          </w:p>
        </w:tc>
        <w:tc>
          <w:tcPr>
            <w:tcW w:w="5386" w:type="dxa"/>
            <w:vAlign w:val="center"/>
          </w:tcPr>
          <w:p>
            <w:pPr>
              <w:pStyle w:val="12"/>
            </w:pPr>
            <w:r>
              <w:t>义务兵满意度</w:t>
            </w:r>
          </w:p>
        </w:tc>
        <w:tc>
          <w:tcPr>
            <w:tcW w:w="2268" w:type="dxa"/>
            <w:vAlign w:val="center"/>
          </w:tcPr>
          <w:p>
            <w:pPr>
              <w:pStyle w:val="12"/>
            </w:pPr>
            <w:r>
              <w:t>≥95义务兵满意度</w:t>
            </w:r>
          </w:p>
        </w:tc>
        <w:tc>
          <w:tcPr>
            <w:tcW w:w="1276" w:type="dxa"/>
            <w:vAlign w:val="center"/>
          </w:tcPr>
          <w:p>
            <w:pPr>
              <w:pStyle w:val="12"/>
            </w:pPr>
            <w:r>
              <w:t>2025年义务兵优待金县级配套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16、2025年优抚对象资金县级配套绩效目标表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13013025P000023100049</w:t>
            </w:r>
          </w:p>
        </w:tc>
        <w:tc>
          <w:tcPr>
            <w:tcW w:w="2835" w:type="dxa"/>
            <w:vAlign w:val="center"/>
          </w:tcPr>
          <w:p>
            <w:pPr>
              <w:pStyle w:val="10"/>
            </w:pPr>
            <w:r>
              <w:t>项目名称</w:t>
            </w:r>
          </w:p>
        </w:tc>
        <w:tc>
          <w:tcPr>
            <w:tcW w:w="6095" w:type="dxa"/>
            <w:gridSpan w:val="3"/>
            <w:vAlign w:val="center"/>
          </w:tcPr>
          <w:p>
            <w:pPr>
              <w:pStyle w:val="12"/>
            </w:pPr>
            <w:r>
              <w:t>2025年优抚对象资金县级配套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475.00</w:t>
            </w:r>
          </w:p>
        </w:tc>
        <w:tc>
          <w:tcPr>
            <w:tcW w:w="2835" w:type="dxa"/>
            <w:vAlign w:val="center"/>
          </w:tcPr>
          <w:p>
            <w:pPr>
              <w:pStyle w:val="10"/>
            </w:pPr>
            <w:r>
              <w:t>其中：财政    资金</w:t>
            </w:r>
          </w:p>
        </w:tc>
        <w:tc>
          <w:tcPr>
            <w:tcW w:w="2551" w:type="dxa"/>
            <w:vAlign w:val="center"/>
          </w:tcPr>
          <w:p>
            <w:pPr>
              <w:pStyle w:val="12"/>
            </w:pPr>
            <w:r>
              <w:t>475.00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2025年优抚对象资金县级配套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35000000%</w:t>
            </w:r>
          </w:p>
        </w:tc>
        <w:tc>
          <w:tcPr>
            <w:tcW w:w="2835" w:type="dxa"/>
            <w:vAlign w:val="center"/>
          </w:tcPr>
          <w:p>
            <w:pPr>
              <w:pStyle w:val="13"/>
            </w:pPr>
            <w:r>
              <w:t>300000000%</w:t>
            </w:r>
          </w:p>
        </w:tc>
        <w:tc>
          <w:tcPr>
            <w:tcW w:w="2551" w:type="dxa"/>
            <w:vAlign w:val="center"/>
          </w:tcPr>
          <w:p>
            <w:pPr>
              <w:pStyle w:val="13"/>
            </w:pPr>
            <w:r>
              <w:t>140000000%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1.2025年优抚对象资金县级配套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符合补助标准人数（人）</w:t>
            </w:r>
          </w:p>
        </w:tc>
        <w:tc>
          <w:tcPr>
            <w:tcW w:w="5386" w:type="dxa"/>
            <w:vAlign w:val="center"/>
          </w:tcPr>
          <w:p>
            <w:pPr>
              <w:pStyle w:val="12"/>
            </w:pPr>
            <w:r>
              <w:t>优抚对象补助发放人数</w:t>
            </w:r>
          </w:p>
        </w:tc>
        <w:tc>
          <w:tcPr>
            <w:tcW w:w="2268" w:type="dxa"/>
            <w:vAlign w:val="center"/>
          </w:tcPr>
          <w:p>
            <w:pPr>
              <w:pStyle w:val="12"/>
            </w:pPr>
            <w:r>
              <w:t>≥100优抚对象补助发放人数</w:t>
            </w:r>
          </w:p>
        </w:tc>
        <w:tc>
          <w:tcPr>
            <w:tcW w:w="1276" w:type="dxa"/>
            <w:vAlign w:val="center"/>
          </w:tcPr>
          <w:p>
            <w:pPr>
              <w:pStyle w:val="12"/>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补助资金足额拨付率（%）</w:t>
            </w:r>
          </w:p>
        </w:tc>
        <w:tc>
          <w:tcPr>
            <w:tcW w:w="5386" w:type="dxa"/>
            <w:vAlign w:val="center"/>
          </w:tcPr>
          <w:p>
            <w:pPr>
              <w:pStyle w:val="12"/>
            </w:pPr>
            <w:r>
              <w:t>足额拨付的补助资金占总发放资金的比率</w:t>
            </w:r>
          </w:p>
        </w:tc>
        <w:tc>
          <w:tcPr>
            <w:tcW w:w="2268" w:type="dxa"/>
            <w:vAlign w:val="center"/>
          </w:tcPr>
          <w:p>
            <w:pPr>
              <w:pStyle w:val="12"/>
            </w:pPr>
            <w:r>
              <w:t>≥95足额拨付的补助资金占总发放资金的比率</w:t>
            </w:r>
          </w:p>
        </w:tc>
        <w:tc>
          <w:tcPr>
            <w:tcW w:w="1276" w:type="dxa"/>
            <w:vAlign w:val="center"/>
          </w:tcPr>
          <w:p>
            <w:pPr>
              <w:pStyle w:val="12"/>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补助资金及时拨付率</w:t>
            </w:r>
          </w:p>
        </w:tc>
        <w:tc>
          <w:tcPr>
            <w:tcW w:w="5386" w:type="dxa"/>
            <w:vAlign w:val="center"/>
          </w:tcPr>
          <w:p>
            <w:pPr>
              <w:pStyle w:val="12"/>
            </w:pPr>
            <w:r>
              <w:t>及时拨付的补助资金占应发放资金的比率</w:t>
            </w:r>
          </w:p>
        </w:tc>
        <w:tc>
          <w:tcPr>
            <w:tcW w:w="2268" w:type="dxa"/>
            <w:vAlign w:val="center"/>
          </w:tcPr>
          <w:p>
            <w:pPr>
              <w:pStyle w:val="12"/>
            </w:pPr>
            <w:r>
              <w:t>≥95及时拨付的补助资金占应发放资金的比率</w:t>
            </w:r>
          </w:p>
        </w:tc>
        <w:tc>
          <w:tcPr>
            <w:tcW w:w="1276" w:type="dxa"/>
            <w:vAlign w:val="center"/>
          </w:tcPr>
          <w:p>
            <w:pPr>
              <w:pStyle w:val="12"/>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补助标准按标准发放执行率</w:t>
            </w:r>
          </w:p>
        </w:tc>
        <w:tc>
          <w:tcPr>
            <w:tcW w:w="5386" w:type="dxa"/>
            <w:vAlign w:val="center"/>
          </w:tcPr>
          <w:p>
            <w:pPr>
              <w:pStyle w:val="12"/>
            </w:pPr>
            <w:r>
              <w:t>按补助标准执行的补助资金占总发放资金的比率</w:t>
            </w:r>
          </w:p>
        </w:tc>
        <w:tc>
          <w:tcPr>
            <w:tcW w:w="2268" w:type="dxa"/>
            <w:vAlign w:val="center"/>
          </w:tcPr>
          <w:p>
            <w:pPr>
              <w:pStyle w:val="12"/>
            </w:pPr>
            <w:r>
              <w:t>≥95按补助标准执行的补助资金占总发放资金的比率</w:t>
            </w:r>
          </w:p>
        </w:tc>
        <w:tc>
          <w:tcPr>
            <w:tcW w:w="1276" w:type="dxa"/>
            <w:vAlign w:val="center"/>
          </w:tcPr>
          <w:p>
            <w:pPr>
              <w:pStyle w:val="12"/>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tc>
        <w:tc>
          <w:tcPr>
            <w:tcW w:w="5386" w:type="dxa"/>
            <w:vAlign w:val="center"/>
          </w:tcPr>
          <w:p>
            <w:pPr>
              <w:pStyle w:val="12"/>
            </w:pPr>
            <w:r>
              <w:t>发放补助资金后优抚对象生活情况</w:t>
            </w:r>
          </w:p>
        </w:tc>
        <w:tc>
          <w:tcPr>
            <w:tcW w:w="2268" w:type="dxa"/>
            <w:vAlign w:val="center"/>
          </w:tcPr>
          <w:p>
            <w:pPr>
              <w:pStyle w:val="12"/>
            </w:pPr>
            <w:r>
              <w:t>≥95发放补助资金后优抚对象生活情况</w:t>
            </w:r>
          </w:p>
        </w:tc>
        <w:tc>
          <w:tcPr>
            <w:tcW w:w="1276" w:type="dxa"/>
            <w:vAlign w:val="center"/>
          </w:tcPr>
          <w:p>
            <w:pPr>
              <w:pStyle w:val="12"/>
            </w:pPr>
            <w:r>
              <w:t>2025年优抚对象资金县级配套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优抚对象对工作的满意度（%）</w:t>
            </w:r>
          </w:p>
        </w:tc>
        <w:tc>
          <w:tcPr>
            <w:tcW w:w="2268" w:type="dxa"/>
            <w:vAlign w:val="center"/>
          </w:tcPr>
          <w:p>
            <w:pPr>
              <w:pStyle w:val="12"/>
            </w:pPr>
            <w:r>
              <w:t>≥99满意和较满意的优抚对象人数占调查总人数的比率</w:t>
            </w:r>
          </w:p>
        </w:tc>
        <w:tc>
          <w:tcPr>
            <w:tcW w:w="1276" w:type="dxa"/>
            <w:vAlign w:val="center"/>
          </w:tcPr>
          <w:p>
            <w:pPr>
              <w:pStyle w:val="12"/>
            </w:pPr>
            <w:r>
              <w:t>2025年优抚对象资金县级配套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17、2025年优抚资金县级配套绩效目标表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13013025P00002310005W</w:t>
            </w:r>
          </w:p>
        </w:tc>
        <w:tc>
          <w:tcPr>
            <w:tcW w:w="2835" w:type="dxa"/>
            <w:vAlign w:val="center"/>
          </w:tcPr>
          <w:p>
            <w:pPr>
              <w:pStyle w:val="10"/>
            </w:pPr>
            <w:r>
              <w:t>项目名称</w:t>
            </w:r>
          </w:p>
        </w:tc>
        <w:tc>
          <w:tcPr>
            <w:tcW w:w="6095" w:type="dxa"/>
            <w:gridSpan w:val="3"/>
            <w:vAlign w:val="center"/>
          </w:tcPr>
          <w:p>
            <w:pPr>
              <w:pStyle w:val="12"/>
            </w:pPr>
            <w:r>
              <w:t>2025年优抚资金县级配套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w:t>
            </w:r>
          </w:p>
        </w:tc>
        <w:tc>
          <w:tcPr>
            <w:tcW w:w="2835" w:type="dxa"/>
            <w:vAlign w:val="center"/>
          </w:tcPr>
          <w:p>
            <w:pPr>
              <w:pStyle w:val="10"/>
            </w:pPr>
            <w:r>
              <w:t>其中：财政    资金</w:t>
            </w:r>
          </w:p>
        </w:tc>
        <w:tc>
          <w:tcPr>
            <w:tcW w:w="2551" w:type="dxa"/>
            <w:vAlign w:val="center"/>
          </w:tcPr>
          <w:p>
            <w:pPr>
              <w:pStyle w:val="12"/>
            </w:pPr>
            <w:r>
              <w:t>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2025年优抚资金县级配套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300000000%</w:t>
            </w:r>
          </w:p>
        </w:tc>
        <w:tc>
          <w:tcPr>
            <w:tcW w:w="2835" w:type="dxa"/>
            <w:vAlign w:val="center"/>
          </w:tcPr>
          <w:p>
            <w:pPr>
              <w:pStyle w:val="13"/>
            </w:pPr>
            <w:r>
              <w:t>300000000%</w:t>
            </w:r>
          </w:p>
        </w:tc>
        <w:tc>
          <w:tcPr>
            <w:tcW w:w="2551" w:type="dxa"/>
            <w:vAlign w:val="center"/>
          </w:tcPr>
          <w:p>
            <w:pPr>
              <w:pStyle w:val="13"/>
            </w:pPr>
            <w:r>
              <w:t>300000000%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1.2025年优抚资金县级配套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符合补助标准人数（人）</w:t>
            </w:r>
          </w:p>
        </w:tc>
        <w:tc>
          <w:tcPr>
            <w:tcW w:w="5386" w:type="dxa"/>
            <w:vAlign w:val="center"/>
          </w:tcPr>
          <w:p>
            <w:pPr>
              <w:pStyle w:val="12"/>
            </w:pPr>
            <w:r>
              <w:t>优抚对象补助发放人数</w:t>
            </w:r>
          </w:p>
        </w:tc>
        <w:tc>
          <w:tcPr>
            <w:tcW w:w="2268" w:type="dxa"/>
            <w:vAlign w:val="center"/>
          </w:tcPr>
          <w:p>
            <w:pPr>
              <w:pStyle w:val="12"/>
            </w:pPr>
            <w:r>
              <w:t>≥100优抚对象补助发放人数</w:t>
            </w:r>
          </w:p>
        </w:tc>
        <w:tc>
          <w:tcPr>
            <w:tcW w:w="1276" w:type="dxa"/>
            <w:vAlign w:val="center"/>
          </w:tcPr>
          <w:p>
            <w:pPr>
              <w:pStyle w:val="12"/>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补助资金足额拨付率（%）</w:t>
            </w:r>
          </w:p>
        </w:tc>
        <w:tc>
          <w:tcPr>
            <w:tcW w:w="5386" w:type="dxa"/>
            <w:vAlign w:val="center"/>
          </w:tcPr>
          <w:p>
            <w:pPr>
              <w:pStyle w:val="12"/>
            </w:pPr>
            <w:r>
              <w:t>足额拨付的补助资金占总发放资金的比率</w:t>
            </w:r>
          </w:p>
        </w:tc>
        <w:tc>
          <w:tcPr>
            <w:tcW w:w="2268" w:type="dxa"/>
            <w:vAlign w:val="center"/>
          </w:tcPr>
          <w:p>
            <w:pPr>
              <w:pStyle w:val="12"/>
            </w:pPr>
            <w:r>
              <w:t>≥95足额拨付的补助资金占总发放资金的比率</w:t>
            </w:r>
          </w:p>
        </w:tc>
        <w:tc>
          <w:tcPr>
            <w:tcW w:w="1276" w:type="dxa"/>
            <w:vAlign w:val="center"/>
          </w:tcPr>
          <w:p>
            <w:pPr>
              <w:pStyle w:val="12"/>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补助资金及时拨付率</w:t>
            </w:r>
          </w:p>
        </w:tc>
        <w:tc>
          <w:tcPr>
            <w:tcW w:w="5386" w:type="dxa"/>
            <w:vAlign w:val="center"/>
          </w:tcPr>
          <w:p>
            <w:pPr>
              <w:pStyle w:val="12"/>
            </w:pPr>
            <w:r>
              <w:t>及时拨付的补助资金占应发放资金的比率</w:t>
            </w:r>
          </w:p>
        </w:tc>
        <w:tc>
          <w:tcPr>
            <w:tcW w:w="2268" w:type="dxa"/>
            <w:vAlign w:val="center"/>
          </w:tcPr>
          <w:p>
            <w:pPr>
              <w:pStyle w:val="12"/>
            </w:pPr>
            <w:r>
              <w:t>≥95及时拨付的补助资金占应发放资金的比率</w:t>
            </w:r>
          </w:p>
        </w:tc>
        <w:tc>
          <w:tcPr>
            <w:tcW w:w="1276" w:type="dxa"/>
            <w:vAlign w:val="center"/>
          </w:tcPr>
          <w:p>
            <w:pPr>
              <w:pStyle w:val="12"/>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补助标准按标准发放执行率</w:t>
            </w:r>
          </w:p>
        </w:tc>
        <w:tc>
          <w:tcPr>
            <w:tcW w:w="5386" w:type="dxa"/>
            <w:vAlign w:val="center"/>
          </w:tcPr>
          <w:p>
            <w:pPr>
              <w:pStyle w:val="12"/>
            </w:pPr>
            <w:r>
              <w:t>按补助标准执行的补助资金占总发放资金的比率</w:t>
            </w:r>
          </w:p>
        </w:tc>
        <w:tc>
          <w:tcPr>
            <w:tcW w:w="2268" w:type="dxa"/>
            <w:vAlign w:val="center"/>
          </w:tcPr>
          <w:p>
            <w:pPr>
              <w:pStyle w:val="12"/>
            </w:pPr>
            <w:r>
              <w:t>≥95按补助标准执行的补助资金占总发放资金的比率</w:t>
            </w:r>
          </w:p>
        </w:tc>
        <w:tc>
          <w:tcPr>
            <w:tcW w:w="1276" w:type="dxa"/>
            <w:vAlign w:val="center"/>
          </w:tcPr>
          <w:p>
            <w:pPr>
              <w:pStyle w:val="12"/>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优抚对象生活情况</w:t>
            </w:r>
          </w:p>
        </w:tc>
        <w:tc>
          <w:tcPr>
            <w:tcW w:w="5386" w:type="dxa"/>
            <w:vAlign w:val="center"/>
          </w:tcPr>
          <w:p>
            <w:pPr>
              <w:pStyle w:val="12"/>
            </w:pPr>
            <w:r>
              <w:t>发放补助资金后优抚对象生活情况</w:t>
            </w:r>
          </w:p>
        </w:tc>
        <w:tc>
          <w:tcPr>
            <w:tcW w:w="2268" w:type="dxa"/>
            <w:vAlign w:val="center"/>
          </w:tcPr>
          <w:p>
            <w:pPr>
              <w:pStyle w:val="12"/>
            </w:pPr>
            <w:r>
              <w:t>≥95发放补助资金后优抚对象生活情况</w:t>
            </w:r>
          </w:p>
        </w:tc>
        <w:tc>
          <w:tcPr>
            <w:tcW w:w="1276" w:type="dxa"/>
            <w:vAlign w:val="center"/>
          </w:tcPr>
          <w:p>
            <w:pPr>
              <w:pStyle w:val="12"/>
            </w:pPr>
            <w:r>
              <w:t>优抚资金县级配套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优抚对象对工作的满意度（%）</w:t>
            </w:r>
          </w:p>
        </w:tc>
        <w:tc>
          <w:tcPr>
            <w:tcW w:w="5386" w:type="dxa"/>
            <w:vAlign w:val="center"/>
          </w:tcPr>
          <w:p>
            <w:pPr>
              <w:pStyle w:val="12"/>
            </w:pPr>
            <w:r>
              <w:t>满意和较满意的优抚对象人数占调查总人数的比率</w:t>
            </w:r>
          </w:p>
        </w:tc>
        <w:tc>
          <w:tcPr>
            <w:tcW w:w="2268" w:type="dxa"/>
            <w:vAlign w:val="center"/>
          </w:tcPr>
          <w:p>
            <w:pPr>
              <w:pStyle w:val="12"/>
            </w:pPr>
            <w:r>
              <w:t>≥96满意</w:t>
            </w:r>
          </w:p>
        </w:tc>
        <w:tc>
          <w:tcPr>
            <w:tcW w:w="1276" w:type="dxa"/>
            <w:vAlign w:val="center"/>
          </w:tcPr>
          <w:p>
            <w:pPr>
              <w:pStyle w:val="12"/>
            </w:pPr>
            <w:r>
              <w:t>优抚资金县级配套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18、2025年中央企业军转干部生活困难补助资金绩效目标表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13013025P000027100015</w:t>
            </w:r>
          </w:p>
        </w:tc>
        <w:tc>
          <w:tcPr>
            <w:tcW w:w="2835" w:type="dxa"/>
            <w:vAlign w:val="center"/>
          </w:tcPr>
          <w:p>
            <w:pPr>
              <w:pStyle w:val="10"/>
            </w:pPr>
            <w:r>
              <w:t>项目名称</w:t>
            </w:r>
          </w:p>
        </w:tc>
        <w:tc>
          <w:tcPr>
            <w:tcW w:w="6095" w:type="dxa"/>
            <w:gridSpan w:val="3"/>
            <w:vAlign w:val="center"/>
          </w:tcPr>
          <w:p>
            <w:pPr>
              <w:pStyle w:val="12"/>
            </w:pPr>
            <w:r>
              <w:t>2025年中央企业军转干部生活困难补助资金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2025年中央企业军转干部生活困难补助资金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24000000%</w:t>
            </w:r>
          </w:p>
        </w:tc>
        <w:tc>
          <w:tcPr>
            <w:tcW w:w="2835" w:type="dxa"/>
            <w:vAlign w:val="center"/>
          </w:tcPr>
          <w:p>
            <w:pPr>
              <w:pStyle w:val="13"/>
            </w:pPr>
            <w:r>
              <w:t>10000000%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1.2025年中央企业军转干部生活困难补助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享受企业军转干部解困补助资金人数</w:t>
            </w:r>
          </w:p>
        </w:tc>
        <w:tc>
          <w:tcPr>
            <w:tcW w:w="5386" w:type="dxa"/>
            <w:vAlign w:val="center"/>
          </w:tcPr>
          <w:p>
            <w:pPr>
              <w:pStyle w:val="12"/>
            </w:pPr>
            <w:r>
              <w:t>享受企业军转干部解困资金人数</w:t>
            </w:r>
          </w:p>
        </w:tc>
        <w:tc>
          <w:tcPr>
            <w:tcW w:w="2268" w:type="dxa"/>
            <w:vAlign w:val="center"/>
          </w:tcPr>
          <w:p>
            <w:pPr>
              <w:pStyle w:val="12"/>
            </w:pPr>
            <w:r>
              <w:t>≥95享受企业军转干部解困资金人数</w:t>
            </w:r>
          </w:p>
        </w:tc>
        <w:tc>
          <w:tcPr>
            <w:tcW w:w="1276" w:type="dxa"/>
            <w:vAlign w:val="center"/>
          </w:tcPr>
          <w:p>
            <w:pPr>
              <w:pStyle w:val="12"/>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解困资金足额拨付</w:t>
            </w:r>
          </w:p>
        </w:tc>
        <w:tc>
          <w:tcPr>
            <w:tcW w:w="5386" w:type="dxa"/>
            <w:vAlign w:val="center"/>
          </w:tcPr>
          <w:p>
            <w:pPr>
              <w:pStyle w:val="12"/>
            </w:pPr>
            <w:r>
              <w:t>解困资金足额拨付</w:t>
            </w:r>
          </w:p>
        </w:tc>
        <w:tc>
          <w:tcPr>
            <w:tcW w:w="2268" w:type="dxa"/>
            <w:vAlign w:val="center"/>
          </w:tcPr>
          <w:p>
            <w:pPr>
              <w:pStyle w:val="12"/>
            </w:pPr>
            <w:r>
              <w:t>≥94解困资金足额拨付</w:t>
            </w:r>
          </w:p>
        </w:tc>
        <w:tc>
          <w:tcPr>
            <w:tcW w:w="1276" w:type="dxa"/>
            <w:vAlign w:val="center"/>
          </w:tcPr>
          <w:p>
            <w:pPr>
              <w:pStyle w:val="12"/>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解困资金发放标准按规定执行</w:t>
            </w:r>
          </w:p>
        </w:tc>
        <w:tc>
          <w:tcPr>
            <w:tcW w:w="5386" w:type="dxa"/>
            <w:vAlign w:val="center"/>
          </w:tcPr>
          <w:p>
            <w:pPr>
              <w:pStyle w:val="12"/>
            </w:pPr>
            <w:r>
              <w:t>解困资金发放标准按规定执行</w:t>
            </w:r>
          </w:p>
        </w:tc>
        <w:tc>
          <w:tcPr>
            <w:tcW w:w="2268" w:type="dxa"/>
            <w:vAlign w:val="center"/>
          </w:tcPr>
          <w:p>
            <w:pPr>
              <w:pStyle w:val="12"/>
            </w:pPr>
            <w:r>
              <w:t>≥94解困资金发放标准按规定执行</w:t>
            </w:r>
          </w:p>
        </w:tc>
        <w:tc>
          <w:tcPr>
            <w:tcW w:w="1276" w:type="dxa"/>
            <w:vAlign w:val="center"/>
          </w:tcPr>
          <w:p>
            <w:pPr>
              <w:pStyle w:val="12"/>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经费及时拨付</w:t>
            </w:r>
          </w:p>
        </w:tc>
        <w:tc>
          <w:tcPr>
            <w:tcW w:w="5386" w:type="dxa"/>
            <w:vAlign w:val="center"/>
          </w:tcPr>
          <w:p>
            <w:pPr>
              <w:pStyle w:val="12"/>
            </w:pPr>
            <w:r>
              <w:t>经费及时拨付</w:t>
            </w:r>
          </w:p>
        </w:tc>
        <w:tc>
          <w:tcPr>
            <w:tcW w:w="2268" w:type="dxa"/>
            <w:vAlign w:val="center"/>
          </w:tcPr>
          <w:p>
            <w:pPr>
              <w:pStyle w:val="12"/>
            </w:pPr>
            <w:r>
              <w:t>≥99经费及时拨付</w:t>
            </w:r>
          </w:p>
        </w:tc>
        <w:tc>
          <w:tcPr>
            <w:tcW w:w="1276" w:type="dxa"/>
            <w:vAlign w:val="center"/>
          </w:tcPr>
          <w:p>
            <w:pPr>
              <w:pStyle w:val="12"/>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≥99提升展会的社会影响力</w:t>
            </w:r>
          </w:p>
        </w:tc>
        <w:tc>
          <w:tcPr>
            <w:tcW w:w="1276" w:type="dxa"/>
            <w:vAlign w:val="center"/>
          </w:tcPr>
          <w:p>
            <w:pPr>
              <w:pStyle w:val="12"/>
            </w:pPr>
            <w:r>
              <w:t>冀财社【2024】173号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企业军转干部满意度</w:t>
            </w:r>
          </w:p>
        </w:tc>
        <w:tc>
          <w:tcPr>
            <w:tcW w:w="2268" w:type="dxa"/>
            <w:vAlign w:val="center"/>
          </w:tcPr>
          <w:p>
            <w:pPr>
              <w:pStyle w:val="12"/>
            </w:pPr>
            <w:r>
              <w:t>≥100企业军转干部满意度</w:t>
            </w:r>
          </w:p>
        </w:tc>
        <w:tc>
          <w:tcPr>
            <w:tcW w:w="1276" w:type="dxa"/>
            <w:vAlign w:val="center"/>
          </w:tcPr>
          <w:p>
            <w:pPr>
              <w:pStyle w:val="12"/>
            </w:pPr>
            <w:r>
              <w:t>冀财社【2024】173号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19、2025年中央优抚对象补助经费绩效目标表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13013025P000023100022</w:t>
            </w:r>
          </w:p>
        </w:tc>
        <w:tc>
          <w:tcPr>
            <w:tcW w:w="2835" w:type="dxa"/>
            <w:vAlign w:val="center"/>
          </w:tcPr>
          <w:p>
            <w:pPr>
              <w:pStyle w:val="10"/>
            </w:pPr>
            <w:r>
              <w:t>项目名称</w:t>
            </w:r>
          </w:p>
        </w:tc>
        <w:tc>
          <w:tcPr>
            <w:tcW w:w="6095" w:type="dxa"/>
            <w:gridSpan w:val="3"/>
            <w:vAlign w:val="center"/>
          </w:tcPr>
          <w:p>
            <w:pPr>
              <w:pStyle w:val="12"/>
            </w:pPr>
            <w:r>
              <w:t>2025年中央优抚对象补助经费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3799.00</w:t>
            </w:r>
          </w:p>
        </w:tc>
        <w:tc>
          <w:tcPr>
            <w:tcW w:w="2835" w:type="dxa"/>
            <w:vAlign w:val="center"/>
          </w:tcPr>
          <w:p>
            <w:pPr>
              <w:pStyle w:val="10"/>
            </w:pPr>
            <w:r>
              <w:t>其中：财政    资金</w:t>
            </w:r>
          </w:p>
        </w:tc>
        <w:tc>
          <w:tcPr>
            <w:tcW w:w="2551" w:type="dxa"/>
            <w:vAlign w:val="center"/>
          </w:tcPr>
          <w:p>
            <w:pPr>
              <w:pStyle w:val="12"/>
            </w:pPr>
            <w:r>
              <w:t>3799.00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用于优抚对象发放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1000000000%</w:t>
            </w:r>
          </w:p>
        </w:tc>
        <w:tc>
          <w:tcPr>
            <w:tcW w:w="2835" w:type="dxa"/>
            <w:vAlign w:val="center"/>
          </w:tcPr>
          <w:p>
            <w:pPr>
              <w:pStyle w:val="13"/>
            </w:pPr>
            <w:r>
              <w:t>1000000000%</w:t>
            </w:r>
          </w:p>
        </w:tc>
        <w:tc>
          <w:tcPr>
            <w:tcW w:w="2551" w:type="dxa"/>
            <w:vAlign w:val="center"/>
          </w:tcPr>
          <w:p>
            <w:pPr>
              <w:pStyle w:val="13"/>
            </w:pPr>
            <w:r>
              <w:t>1000000000%</w:t>
            </w:r>
          </w:p>
        </w:tc>
        <w:tc>
          <w:tcPr>
            <w:tcW w:w="3544" w:type="dxa"/>
            <w:gridSpan w:val="2"/>
            <w:vAlign w:val="center"/>
          </w:tcPr>
          <w:p>
            <w:pPr>
              <w:pStyle w:val="13"/>
            </w:pPr>
            <w:r>
              <w:t>799000000%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抚恤补助资金发放人数（人）</w:t>
            </w:r>
          </w:p>
        </w:tc>
        <w:tc>
          <w:tcPr>
            <w:tcW w:w="5386" w:type="dxa"/>
            <w:vAlign w:val="center"/>
          </w:tcPr>
          <w:p>
            <w:pPr>
              <w:pStyle w:val="12"/>
            </w:pPr>
            <w:r>
              <w:t>抚恤补助资金发放人数（人）</w:t>
            </w:r>
          </w:p>
        </w:tc>
        <w:tc>
          <w:tcPr>
            <w:tcW w:w="2268" w:type="dxa"/>
            <w:vAlign w:val="center"/>
          </w:tcPr>
          <w:p>
            <w:pPr>
              <w:pStyle w:val="12"/>
            </w:pPr>
            <w:r>
              <w:t>≥4000%</w:t>
            </w:r>
          </w:p>
        </w:tc>
        <w:tc>
          <w:tcPr>
            <w:tcW w:w="1276" w:type="dxa"/>
            <w:vAlign w:val="center"/>
          </w:tcPr>
          <w:p>
            <w:pPr>
              <w:pStyle w:val="12"/>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经费足额拨付率（%）</w:t>
            </w:r>
          </w:p>
        </w:tc>
        <w:tc>
          <w:tcPr>
            <w:tcW w:w="5386" w:type="dxa"/>
            <w:vAlign w:val="center"/>
          </w:tcPr>
          <w:p>
            <w:pPr>
              <w:pStyle w:val="12"/>
            </w:pPr>
            <w:r>
              <w:t>经费足额拨付率（%）</w:t>
            </w:r>
          </w:p>
        </w:tc>
        <w:tc>
          <w:tcPr>
            <w:tcW w:w="2268" w:type="dxa"/>
            <w:vAlign w:val="center"/>
          </w:tcPr>
          <w:p>
            <w:pPr>
              <w:pStyle w:val="12"/>
            </w:pPr>
            <w:r>
              <w:t>≥99%</w:t>
            </w:r>
          </w:p>
        </w:tc>
        <w:tc>
          <w:tcPr>
            <w:tcW w:w="1276" w:type="dxa"/>
            <w:vAlign w:val="center"/>
          </w:tcPr>
          <w:p>
            <w:pPr>
              <w:pStyle w:val="12"/>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生活补助资金及时拨付率（%）</w:t>
            </w:r>
          </w:p>
        </w:tc>
        <w:tc>
          <w:tcPr>
            <w:tcW w:w="5386" w:type="dxa"/>
            <w:vAlign w:val="center"/>
          </w:tcPr>
          <w:p>
            <w:pPr>
              <w:pStyle w:val="12"/>
            </w:pPr>
            <w:r>
              <w:t>生活补助资金及时拨付率（%）</w:t>
            </w:r>
          </w:p>
        </w:tc>
        <w:tc>
          <w:tcPr>
            <w:tcW w:w="2268" w:type="dxa"/>
            <w:vAlign w:val="center"/>
          </w:tcPr>
          <w:p>
            <w:pPr>
              <w:pStyle w:val="12"/>
            </w:pPr>
            <w:r>
              <w:t>≥99%</w:t>
            </w:r>
          </w:p>
        </w:tc>
        <w:tc>
          <w:tcPr>
            <w:tcW w:w="1276" w:type="dxa"/>
            <w:vAlign w:val="center"/>
          </w:tcPr>
          <w:p>
            <w:pPr>
              <w:pStyle w:val="12"/>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生活补助按标准发放执行率（%）</w:t>
            </w:r>
          </w:p>
        </w:tc>
        <w:tc>
          <w:tcPr>
            <w:tcW w:w="5386" w:type="dxa"/>
            <w:vAlign w:val="center"/>
          </w:tcPr>
          <w:p>
            <w:pPr>
              <w:pStyle w:val="12"/>
            </w:pPr>
            <w:r>
              <w:t>生活补助按标准发放执行率（%）</w:t>
            </w:r>
          </w:p>
        </w:tc>
        <w:tc>
          <w:tcPr>
            <w:tcW w:w="2268" w:type="dxa"/>
            <w:vAlign w:val="center"/>
          </w:tcPr>
          <w:p>
            <w:pPr>
              <w:pStyle w:val="12"/>
            </w:pPr>
            <w:r>
              <w:t>≥99%</w:t>
            </w:r>
          </w:p>
        </w:tc>
        <w:tc>
          <w:tcPr>
            <w:tcW w:w="1276" w:type="dxa"/>
            <w:vAlign w:val="center"/>
          </w:tcPr>
          <w:p>
            <w:pPr>
              <w:pStyle w:val="12"/>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优抚对象生活情况</w:t>
            </w:r>
          </w:p>
        </w:tc>
        <w:tc>
          <w:tcPr>
            <w:tcW w:w="5386" w:type="dxa"/>
            <w:vAlign w:val="center"/>
          </w:tcPr>
          <w:p>
            <w:pPr>
              <w:pStyle w:val="12"/>
            </w:pPr>
            <w:r>
              <w:t>优抚对象生活情况</w:t>
            </w:r>
          </w:p>
        </w:tc>
        <w:tc>
          <w:tcPr>
            <w:tcW w:w="2268" w:type="dxa"/>
            <w:vAlign w:val="center"/>
          </w:tcPr>
          <w:p>
            <w:pPr>
              <w:pStyle w:val="12"/>
            </w:pPr>
            <w:r>
              <w:t>得到改善</w:t>
            </w:r>
          </w:p>
        </w:tc>
        <w:tc>
          <w:tcPr>
            <w:tcW w:w="1276" w:type="dxa"/>
            <w:vAlign w:val="center"/>
          </w:tcPr>
          <w:p>
            <w:pPr>
              <w:pStyle w:val="12"/>
            </w:pPr>
            <w:r>
              <w:t>冀财社（2023）177号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≥99</w:t>
            </w:r>
          </w:p>
        </w:tc>
        <w:tc>
          <w:tcPr>
            <w:tcW w:w="1276" w:type="dxa"/>
            <w:vAlign w:val="center"/>
          </w:tcPr>
          <w:p>
            <w:pPr>
              <w:pStyle w:val="12"/>
            </w:pPr>
            <w:r>
              <w:t>冀财社（2023）177号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20、2025年中央优抚对象补助经费（第一批）绩效目标表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13013025P000025100058</w:t>
            </w:r>
          </w:p>
        </w:tc>
        <w:tc>
          <w:tcPr>
            <w:tcW w:w="2835" w:type="dxa"/>
            <w:vAlign w:val="center"/>
          </w:tcPr>
          <w:p>
            <w:pPr>
              <w:pStyle w:val="10"/>
            </w:pPr>
            <w:r>
              <w:t>项目名称</w:t>
            </w:r>
          </w:p>
        </w:tc>
        <w:tc>
          <w:tcPr>
            <w:tcW w:w="6095" w:type="dxa"/>
            <w:gridSpan w:val="3"/>
            <w:vAlign w:val="center"/>
          </w:tcPr>
          <w:p>
            <w:pPr>
              <w:pStyle w:val="12"/>
            </w:pPr>
            <w:r>
              <w:t>2025年中央优抚对象补助经费（第一批）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199.00</w:t>
            </w:r>
          </w:p>
        </w:tc>
        <w:tc>
          <w:tcPr>
            <w:tcW w:w="2835" w:type="dxa"/>
            <w:vAlign w:val="center"/>
          </w:tcPr>
          <w:p>
            <w:pPr>
              <w:pStyle w:val="10"/>
            </w:pPr>
            <w:r>
              <w:t>其中：财政    资金</w:t>
            </w:r>
          </w:p>
        </w:tc>
        <w:tc>
          <w:tcPr>
            <w:tcW w:w="2551" w:type="dxa"/>
            <w:vAlign w:val="center"/>
          </w:tcPr>
          <w:p>
            <w:pPr>
              <w:pStyle w:val="12"/>
            </w:pPr>
            <w:r>
              <w:t>199.00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49750000%</w:t>
            </w:r>
          </w:p>
        </w:tc>
        <w:tc>
          <w:tcPr>
            <w:tcW w:w="2835" w:type="dxa"/>
            <w:vAlign w:val="center"/>
          </w:tcPr>
          <w:p>
            <w:pPr>
              <w:pStyle w:val="13"/>
            </w:pPr>
            <w:r>
              <w:t>99500000%</w:t>
            </w:r>
          </w:p>
        </w:tc>
        <w:tc>
          <w:tcPr>
            <w:tcW w:w="2551" w:type="dxa"/>
            <w:vAlign w:val="center"/>
          </w:tcPr>
          <w:p>
            <w:pPr>
              <w:pStyle w:val="13"/>
            </w:pPr>
            <w:r>
              <w:t>149250000%</w:t>
            </w:r>
          </w:p>
        </w:tc>
        <w:tc>
          <w:tcPr>
            <w:tcW w:w="3544" w:type="dxa"/>
            <w:gridSpan w:val="2"/>
            <w:vAlign w:val="center"/>
          </w:tcPr>
          <w:p>
            <w:pPr>
              <w:pStyle w:val="13"/>
            </w:pPr>
            <w:r>
              <w:t>199000000%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1.2025年中央优抚对象补助经费（第一批）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义务兵享受优待金人数</w:t>
            </w:r>
          </w:p>
        </w:tc>
        <w:tc>
          <w:tcPr>
            <w:tcW w:w="5386" w:type="dxa"/>
            <w:vAlign w:val="center"/>
          </w:tcPr>
          <w:p>
            <w:pPr>
              <w:pStyle w:val="12"/>
            </w:pPr>
            <w:r>
              <w:t>义务兵享受优待金人数</w:t>
            </w:r>
          </w:p>
        </w:tc>
        <w:tc>
          <w:tcPr>
            <w:tcW w:w="2268" w:type="dxa"/>
            <w:vAlign w:val="center"/>
          </w:tcPr>
          <w:p>
            <w:pPr>
              <w:pStyle w:val="12"/>
            </w:pPr>
            <w:r>
              <w:t>≥100义务兵享受优待金人数</w:t>
            </w:r>
          </w:p>
        </w:tc>
        <w:tc>
          <w:tcPr>
            <w:tcW w:w="1276" w:type="dxa"/>
            <w:vAlign w:val="center"/>
          </w:tcPr>
          <w:p>
            <w:pPr>
              <w:pStyle w:val="12"/>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优待金要足额发放</w:t>
            </w:r>
          </w:p>
        </w:tc>
        <w:tc>
          <w:tcPr>
            <w:tcW w:w="5386" w:type="dxa"/>
            <w:vAlign w:val="center"/>
          </w:tcPr>
          <w:p>
            <w:pPr>
              <w:pStyle w:val="12"/>
            </w:pPr>
            <w:r>
              <w:t>优待金足额发放</w:t>
            </w:r>
          </w:p>
        </w:tc>
        <w:tc>
          <w:tcPr>
            <w:tcW w:w="2268" w:type="dxa"/>
            <w:vAlign w:val="center"/>
          </w:tcPr>
          <w:p>
            <w:pPr>
              <w:pStyle w:val="12"/>
            </w:pPr>
            <w:r>
              <w:t>≥100优待金足额发放</w:t>
            </w:r>
          </w:p>
        </w:tc>
        <w:tc>
          <w:tcPr>
            <w:tcW w:w="1276" w:type="dxa"/>
            <w:vAlign w:val="center"/>
          </w:tcPr>
          <w:p>
            <w:pPr>
              <w:pStyle w:val="12"/>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优待金发放标准按规定执行</w:t>
            </w:r>
          </w:p>
        </w:tc>
        <w:tc>
          <w:tcPr>
            <w:tcW w:w="5386" w:type="dxa"/>
            <w:vAlign w:val="center"/>
          </w:tcPr>
          <w:p>
            <w:pPr>
              <w:pStyle w:val="12"/>
            </w:pPr>
            <w:r>
              <w:t>优待金发放标准按规定执行</w:t>
            </w:r>
          </w:p>
        </w:tc>
        <w:tc>
          <w:tcPr>
            <w:tcW w:w="2268" w:type="dxa"/>
            <w:vAlign w:val="center"/>
          </w:tcPr>
          <w:p>
            <w:pPr>
              <w:pStyle w:val="12"/>
            </w:pPr>
            <w:r>
              <w:t>≥100优待金发放标准按规定执行</w:t>
            </w:r>
          </w:p>
        </w:tc>
        <w:tc>
          <w:tcPr>
            <w:tcW w:w="1276" w:type="dxa"/>
            <w:vAlign w:val="center"/>
          </w:tcPr>
          <w:p>
            <w:pPr>
              <w:pStyle w:val="12"/>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优待金及时发放</w:t>
            </w:r>
          </w:p>
        </w:tc>
        <w:tc>
          <w:tcPr>
            <w:tcW w:w="5386" w:type="dxa"/>
            <w:vAlign w:val="center"/>
          </w:tcPr>
          <w:p>
            <w:pPr>
              <w:pStyle w:val="12"/>
            </w:pPr>
            <w:r>
              <w:t>优待金及时发放</w:t>
            </w:r>
          </w:p>
        </w:tc>
        <w:tc>
          <w:tcPr>
            <w:tcW w:w="2268" w:type="dxa"/>
            <w:vAlign w:val="center"/>
          </w:tcPr>
          <w:p>
            <w:pPr>
              <w:pStyle w:val="12"/>
            </w:pPr>
            <w:r>
              <w:t>≥100优待金及时发放</w:t>
            </w:r>
          </w:p>
        </w:tc>
        <w:tc>
          <w:tcPr>
            <w:tcW w:w="1276" w:type="dxa"/>
            <w:vAlign w:val="center"/>
          </w:tcPr>
          <w:p>
            <w:pPr>
              <w:pStyle w:val="12"/>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w:t>
            </w:r>
          </w:p>
        </w:tc>
        <w:tc>
          <w:tcPr>
            <w:tcW w:w="5386" w:type="dxa"/>
            <w:vAlign w:val="center"/>
          </w:tcPr>
          <w:p>
            <w:pPr>
              <w:pStyle w:val="12"/>
            </w:pPr>
            <w:r>
              <w:t>社会稳定</w:t>
            </w:r>
          </w:p>
        </w:tc>
        <w:tc>
          <w:tcPr>
            <w:tcW w:w="2268" w:type="dxa"/>
            <w:vAlign w:val="center"/>
          </w:tcPr>
          <w:p>
            <w:pPr>
              <w:pStyle w:val="12"/>
            </w:pPr>
            <w:r>
              <w:t>≥99社会稳定</w:t>
            </w:r>
          </w:p>
        </w:tc>
        <w:tc>
          <w:tcPr>
            <w:tcW w:w="1276" w:type="dxa"/>
            <w:vAlign w:val="center"/>
          </w:tcPr>
          <w:p>
            <w:pPr>
              <w:pStyle w:val="12"/>
            </w:pPr>
            <w:r>
              <w:t>2025年中央优抚对象补助经费（第一批）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义务兵满意度</w:t>
            </w:r>
          </w:p>
        </w:tc>
        <w:tc>
          <w:tcPr>
            <w:tcW w:w="5386" w:type="dxa"/>
            <w:vAlign w:val="center"/>
          </w:tcPr>
          <w:p>
            <w:pPr>
              <w:pStyle w:val="12"/>
            </w:pPr>
            <w:r>
              <w:t>义务兵满意度</w:t>
            </w:r>
          </w:p>
        </w:tc>
        <w:tc>
          <w:tcPr>
            <w:tcW w:w="2268" w:type="dxa"/>
            <w:vAlign w:val="center"/>
          </w:tcPr>
          <w:p>
            <w:pPr>
              <w:pStyle w:val="12"/>
            </w:pPr>
            <w:r>
              <w:t>≥99满意</w:t>
            </w:r>
          </w:p>
        </w:tc>
        <w:tc>
          <w:tcPr>
            <w:tcW w:w="1276" w:type="dxa"/>
            <w:vAlign w:val="center"/>
          </w:tcPr>
          <w:p>
            <w:pPr>
              <w:pStyle w:val="12"/>
            </w:pPr>
            <w:r>
              <w:t>2025年中央优抚对象补助经费（第一批）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21、2025年中央优抚对象医疗保障经费绩效目标表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13013025P000050100013</w:t>
            </w:r>
          </w:p>
        </w:tc>
        <w:tc>
          <w:tcPr>
            <w:tcW w:w="2835" w:type="dxa"/>
            <w:vAlign w:val="center"/>
          </w:tcPr>
          <w:p>
            <w:pPr>
              <w:pStyle w:val="10"/>
            </w:pPr>
            <w:r>
              <w:t>项目名称</w:t>
            </w:r>
          </w:p>
        </w:tc>
        <w:tc>
          <w:tcPr>
            <w:tcW w:w="6095" w:type="dxa"/>
            <w:gridSpan w:val="3"/>
            <w:vAlign w:val="center"/>
          </w:tcPr>
          <w:p>
            <w:pPr>
              <w:pStyle w:val="12"/>
            </w:pPr>
            <w:r>
              <w:t>2025年中央优抚对象医疗保障经费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104.00</w:t>
            </w:r>
          </w:p>
        </w:tc>
        <w:tc>
          <w:tcPr>
            <w:tcW w:w="2835" w:type="dxa"/>
            <w:vAlign w:val="center"/>
          </w:tcPr>
          <w:p>
            <w:pPr>
              <w:pStyle w:val="10"/>
            </w:pPr>
            <w:r>
              <w:t>其中：财政    资金</w:t>
            </w:r>
          </w:p>
        </w:tc>
        <w:tc>
          <w:tcPr>
            <w:tcW w:w="2551" w:type="dxa"/>
            <w:vAlign w:val="center"/>
          </w:tcPr>
          <w:p>
            <w:pPr>
              <w:pStyle w:val="12"/>
            </w:pPr>
            <w:r>
              <w:t>104.00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优抚对象中央财政医疗补助经费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50000000%</w:t>
            </w:r>
          </w:p>
        </w:tc>
        <w:tc>
          <w:tcPr>
            <w:tcW w:w="2835" w:type="dxa"/>
            <w:vAlign w:val="center"/>
          </w:tcPr>
          <w:p>
            <w:pPr>
              <w:pStyle w:val="13"/>
            </w:pPr>
            <w:r>
              <w:t>60000000%</w:t>
            </w:r>
          </w:p>
        </w:tc>
        <w:tc>
          <w:tcPr>
            <w:tcW w:w="2551" w:type="dxa"/>
            <w:vAlign w:val="center"/>
          </w:tcPr>
          <w:p>
            <w:pPr>
              <w:pStyle w:val="13"/>
            </w:pPr>
            <w:r>
              <w:t>104000000%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1.中央优抚对象医疗保障经费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享受医疗补助人数</w:t>
            </w:r>
          </w:p>
        </w:tc>
        <w:tc>
          <w:tcPr>
            <w:tcW w:w="5386" w:type="dxa"/>
            <w:vAlign w:val="center"/>
          </w:tcPr>
          <w:p>
            <w:pPr>
              <w:pStyle w:val="12"/>
            </w:pPr>
            <w:r>
              <w:t>享受医疗补助人数</w:t>
            </w:r>
          </w:p>
        </w:tc>
        <w:tc>
          <w:tcPr>
            <w:tcW w:w="2268" w:type="dxa"/>
            <w:vAlign w:val="center"/>
          </w:tcPr>
          <w:p>
            <w:pPr>
              <w:pStyle w:val="12"/>
            </w:pPr>
            <w:r>
              <w:t>≥161享受医疗补助人数</w:t>
            </w:r>
          </w:p>
        </w:tc>
        <w:tc>
          <w:tcPr>
            <w:tcW w:w="1276" w:type="dxa"/>
            <w:vAlign w:val="center"/>
          </w:tcPr>
          <w:p>
            <w:pPr>
              <w:pStyle w:val="12"/>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经费足额拨付</w:t>
            </w:r>
          </w:p>
        </w:tc>
        <w:tc>
          <w:tcPr>
            <w:tcW w:w="5386" w:type="dxa"/>
            <w:vAlign w:val="center"/>
          </w:tcPr>
          <w:p>
            <w:pPr>
              <w:pStyle w:val="12"/>
            </w:pPr>
            <w:r>
              <w:t>经费足额拨付</w:t>
            </w:r>
          </w:p>
        </w:tc>
        <w:tc>
          <w:tcPr>
            <w:tcW w:w="2268" w:type="dxa"/>
            <w:vAlign w:val="center"/>
          </w:tcPr>
          <w:p>
            <w:pPr>
              <w:pStyle w:val="12"/>
            </w:pPr>
            <w:r>
              <w:t>≥50经费足额拨付</w:t>
            </w:r>
          </w:p>
        </w:tc>
        <w:tc>
          <w:tcPr>
            <w:tcW w:w="1276" w:type="dxa"/>
            <w:vAlign w:val="center"/>
          </w:tcPr>
          <w:p>
            <w:pPr>
              <w:pStyle w:val="12"/>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按标准发放</w:t>
            </w:r>
          </w:p>
        </w:tc>
        <w:tc>
          <w:tcPr>
            <w:tcW w:w="5386" w:type="dxa"/>
            <w:vAlign w:val="center"/>
          </w:tcPr>
          <w:p>
            <w:pPr>
              <w:pStyle w:val="12"/>
            </w:pPr>
            <w:r>
              <w:t>按标准发放</w:t>
            </w:r>
          </w:p>
        </w:tc>
        <w:tc>
          <w:tcPr>
            <w:tcW w:w="2268" w:type="dxa"/>
            <w:vAlign w:val="center"/>
          </w:tcPr>
          <w:p>
            <w:pPr>
              <w:pStyle w:val="12"/>
            </w:pPr>
            <w:r>
              <w:t>≥50按标准发放</w:t>
            </w:r>
          </w:p>
        </w:tc>
        <w:tc>
          <w:tcPr>
            <w:tcW w:w="1276" w:type="dxa"/>
            <w:vAlign w:val="center"/>
          </w:tcPr>
          <w:p>
            <w:pPr>
              <w:pStyle w:val="12"/>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补助及时发放</w:t>
            </w:r>
          </w:p>
        </w:tc>
        <w:tc>
          <w:tcPr>
            <w:tcW w:w="5386" w:type="dxa"/>
            <w:vAlign w:val="center"/>
          </w:tcPr>
          <w:p>
            <w:pPr>
              <w:pStyle w:val="12"/>
            </w:pPr>
            <w:r>
              <w:t>补助及时发放</w:t>
            </w:r>
          </w:p>
        </w:tc>
        <w:tc>
          <w:tcPr>
            <w:tcW w:w="2268" w:type="dxa"/>
            <w:vAlign w:val="center"/>
          </w:tcPr>
          <w:p>
            <w:pPr>
              <w:pStyle w:val="12"/>
            </w:pPr>
            <w:r>
              <w:t>≥100补助及时发放</w:t>
            </w:r>
          </w:p>
        </w:tc>
        <w:tc>
          <w:tcPr>
            <w:tcW w:w="1276" w:type="dxa"/>
            <w:vAlign w:val="center"/>
          </w:tcPr>
          <w:p>
            <w:pPr>
              <w:pStyle w:val="12"/>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≥99社会影响力</w:t>
            </w:r>
          </w:p>
        </w:tc>
        <w:tc>
          <w:tcPr>
            <w:tcW w:w="1276" w:type="dxa"/>
            <w:vAlign w:val="center"/>
          </w:tcPr>
          <w:p>
            <w:pPr>
              <w:pStyle w:val="12"/>
            </w:pPr>
            <w:r>
              <w:t>冀财社【2024】137号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优抚对象满意度</w:t>
            </w:r>
          </w:p>
        </w:tc>
        <w:tc>
          <w:tcPr>
            <w:tcW w:w="5386" w:type="dxa"/>
            <w:vAlign w:val="center"/>
          </w:tcPr>
          <w:p>
            <w:pPr>
              <w:pStyle w:val="12"/>
            </w:pPr>
            <w:r>
              <w:t>优抚对象满意度</w:t>
            </w:r>
          </w:p>
        </w:tc>
        <w:tc>
          <w:tcPr>
            <w:tcW w:w="2268" w:type="dxa"/>
            <w:vAlign w:val="center"/>
          </w:tcPr>
          <w:p>
            <w:pPr>
              <w:pStyle w:val="12"/>
            </w:pPr>
            <w:r>
              <w:t>≥99优抚对象满意度</w:t>
            </w:r>
          </w:p>
        </w:tc>
        <w:tc>
          <w:tcPr>
            <w:tcW w:w="1276" w:type="dxa"/>
            <w:vAlign w:val="center"/>
          </w:tcPr>
          <w:p>
            <w:pPr>
              <w:pStyle w:val="12"/>
            </w:pPr>
            <w:r>
              <w:t>冀财社【2024】137号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无极县退役军人事务局本级上年末固定资产金额为52.09万元（详见下表）。本年度拟购置固定资产总额为0.00万元，已按要求列入政府采购预算，详见政府采购预算表。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321001无极县退役军人事务局本级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394</w:t>
            </w:r>
          </w:p>
        </w:tc>
        <w:tc>
          <w:tcPr>
            <w:tcW w:w="2835" w:type="dxa"/>
            <w:vAlign w:val="center"/>
          </w:tcPr>
          <w:p>
            <w:pPr>
              <w:pStyle w:val="11"/>
            </w:pPr>
            <w:r>
              <w:t>52.09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、无极县烈属光荣院收支预算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321004无极县烈属光荣院</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4.00</w:t>
            </w:r>
          </w:p>
        </w:tc>
        <w:tc>
          <w:tcPr>
            <w:tcW w:w="4535" w:type="dxa"/>
            <w:vAlign w:val="center"/>
          </w:tcPr>
          <w:p>
            <w:pPr>
              <w:pStyle w:val="14"/>
            </w:pPr>
            <w:r>
              <w:t>本年支出合计</w:t>
            </w:r>
          </w:p>
        </w:tc>
        <w:tc>
          <w:tcPr>
            <w:tcW w:w="2126" w:type="dxa"/>
            <w:vAlign w:val="center"/>
          </w:tcPr>
          <w:p>
            <w:pPr>
              <w:pStyle w:val="15"/>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0.25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4.25</w:t>
            </w:r>
          </w:p>
        </w:tc>
        <w:tc>
          <w:tcPr>
            <w:tcW w:w="4535" w:type="dxa"/>
            <w:vAlign w:val="center"/>
          </w:tcPr>
          <w:p>
            <w:pPr>
              <w:pStyle w:val="14"/>
            </w:pPr>
            <w:r>
              <w:t>支出总计</w:t>
            </w:r>
          </w:p>
        </w:tc>
        <w:tc>
          <w:tcPr>
            <w:tcW w:w="2126" w:type="dxa"/>
            <w:vAlign w:val="center"/>
          </w:tcPr>
          <w:p>
            <w:pPr>
              <w:pStyle w:val="15"/>
            </w:pPr>
            <w:r>
              <w:t>4.25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321004无极县烈属光荣院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4.25</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4.25</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4.25</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2080807</w:t>
            </w:r>
          </w:p>
        </w:tc>
        <w:tc>
          <w:tcPr>
            <w:tcW w:w="1559" w:type="dxa"/>
            <w:vAlign w:val="center"/>
          </w:tcPr>
          <w:p>
            <w:pPr>
              <w:pStyle w:val="12"/>
            </w:pPr>
            <w:r>
              <w:t>光荣院</w:t>
            </w:r>
          </w:p>
        </w:tc>
        <w:tc>
          <w:tcPr>
            <w:tcW w:w="1134" w:type="dxa"/>
            <w:vAlign w:val="center"/>
          </w:tcPr>
          <w:p>
            <w:pPr>
              <w:pStyle w:val="11"/>
            </w:pPr>
            <w:r>
              <w:t>4.25</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4.25</w:t>
            </w:r>
          </w:p>
        </w:tc>
        <w:tc>
          <w:tcPr>
            <w:tcW w:w="1361" w:type="dxa"/>
            <w:vAlign w:val="center"/>
          </w:tcPr>
          <w:p>
            <w:pPr>
              <w:pStyle w:val="15"/>
            </w:pPr>
          </w:p>
        </w:tc>
        <w:tc>
          <w:tcPr>
            <w:tcW w:w="1361" w:type="dxa"/>
            <w:vAlign w:val="center"/>
          </w:tcPr>
          <w:p>
            <w:pPr>
              <w:pStyle w:val="15"/>
            </w:pPr>
            <w:r>
              <w:t>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2080807</w:t>
            </w:r>
          </w:p>
        </w:tc>
        <w:tc>
          <w:tcPr>
            <w:tcW w:w="4535" w:type="dxa"/>
            <w:vAlign w:val="center"/>
          </w:tcPr>
          <w:p>
            <w:pPr>
              <w:pStyle w:val="12"/>
            </w:pPr>
            <w:r>
              <w:t>光荣院</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4.25</w:t>
            </w:r>
          </w:p>
        </w:tc>
        <w:tc>
          <w:tcPr>
            <w:tcW w:w="1474" w:type="dxa"/>
            <w:vAlign w:val="center"/>
          </w:tcPr>
          <w:p>
            <w:pPr>
              <w:pStyle w:val="11"/>
            </w:pPr>
            <w:r>
              <w:t>4.25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4.00</w:t>
            </w:r>
          </w:p>
        </w:tc>
        <w:tc>
          <w:tcPr>
            <w:tcW w:w="3402" w:type="dxa"/>
            <w:vAlign w:val="center"/>
          </w:tcPr>
          <w:p>
            <w:pPr>
              <w:pStyle w:val="14"/>
            </w:pPr>
            <w:r>
              <w:t>本年支出合计</w:t>
            </w:r>
          </w:p>
        </w:tc>
        <w:tc>
          <w:tcPr>
            <w:tcW w:w="1474" w:type="dxa"/>
            <w:vAlign w:val="center"/>
          </w:tcPr>
          <w:p>
            <w:pPr>
              <w:pStyle w:val="15"/>
            </w:pPr>
            <w:r>
              <w:t>4.25</w:t>
            </w:r>
          </w:p>
        </w:tc>
        <w:tc>
          <w:tcPr>
            <w:tcW w:w="1474" w:type="dxa"/>
            <w:vAlign w:val="center"/>
          </w:tcPr>
          <w:p>
            <w:pPr>
              <w:pStyle w:val="15"/>
            </w:pPr>
            <w:r>
              <w:t>4.25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0.25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4.25</w:t>
            </w:r>
          </w:p>
        </w:tc>
        <w:tc>
          <w:tcPr>
            <w:tcW w:w="3402" w:type="dxa"/>
            <w:vAlign w:val="center"/>
          </w:tcPr>
          <w:p>
            <w:pPr>
              <w:pStyle w:val="14"/>
            </w:pPr>
            <w:r>
              <w:t>支出总计</w:t>
            </w:r>
          </w:p>
        </w:tc>
        <w:tc>
          <w:tcPr>
            <w:tcW w:w="1474" w:type="dxa"/>
            <w:vAlign w:val="center"/>
          </w:tcPr>
          <w:p>
            <w:pPr>
              <w:pStyle w:val="15"/>
            </w:pPr>
            <w:r>
              <w:t>4.25</w:t>
            </w:r>
          </w:p>
        </w:tc>
        <w:tc>
          <w:tcPr>
            <w:tcW w:w="1474" w:type="dxa"/>
            <w:vAlign w:val="center"/>
          </w:tcPr>
          <w:p>
            <w:pPr>
              <w:pStyle w:val="15"/>
            </w:pPr>
            <w:r>
              <w:t>4.25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4.25</w:t>
            </w:r>
          </w:p>
        </w:tc>
        <w:tc>
          <w:tcPr>
            <w:tcW w:w="2551" w:type="dxa"/>
            <w:vAlign w:val="center"/>
          </w:tcPr>
          <w:p>
            <w:pPr>
              <w:pStyle w:val="15"/>
            </w:pPr>
          </w:p>
        </w:tc>
        <w:tc>
          <w:tcPr>
            <w:tcW w:w="2551" w:type="dxa"/>
            <w:vAlign w:val="center"/>
          </w:tcPr>
          <w:p>
            <w:pPr>
              <w:pStyle w:val="15"/>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2080807</w:t>
            </w:r>
          </w:p>
        </w:tc>
        <w:tc>
          <w:tcPr>
            <w:tcW w:w="4535" w:type="dxa"/>
            <w:vAlign w:val="center"/>
          </w:tcPr>
          <w:p>
            <w:pPr>
              <w:pStyle w:val="12"/>
            </w:pPr>
            <w:r>
              <w:t>光荣院</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321004无极县烈属光荣院</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无极县烈属光荣院2025年单位预算信息公开情况说明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按照《中华人民共和国预算法》、《地方预决算公开操作规程》和《关于进一步推进预算公开工作的实施意见》规定，现将无极县烈属光荣院2025年单位预算公开如下：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光荣院是国家集中供养孤老和生活不能自理的抚恤优待对象，并对其实行特殊保障的优抚事业单位 。老年、残疾或者未满16周岁的烈士遗属、因公牺牲军人遗属、病故军人遗属和进入老年的残疾军人、复员军人、退伍军人，无法定赡养人、扶养人、抚养人或者法定赡养人、扶养人、抚养人无赡养、扶养、抚养能力且享受国家定期抚恤补助待遇的为集中供养对象，可以申请享受光荣院集中供养待遇。光荣院主要工作职责：</w:t>
      </w:r>
    </w:p>
    <w:p>
      <w:pPr>
        <w:pStyle w:val="17"/>
      </w:pPr>
      <w:r>
        <w:t>（一）提供饮食；</w:t>
      </w:r>
    </w:p>
    <w:p>
      <w:pPr>
        <w:pStyle w:val="17"/>
      </w:pPr>
      <w:r>
        <w:t>（二）提供生活必需品；</w:t>
      </w:r>
    </w:p>
    <w:p>
      <w:pPr>
        <w:pStyle w:val="17"/>
      </w:pPr>
      <w:r>
        <w:t>（三）提供住房；</w:t>
      </w:r>
    </w:p>
    <w:p>
      <w:pPr>
        <w:pStyle w:val="17"/>
      </w:pPr>
      <w:r>
        <w:t>（四）提供医疗、康复、护理、保健服务；</w:t>
      </w:r>
    </w:p>
    <w:p>
      <w:pPr>
        <w:pStyle w:val="17"/>
      </w:pPr>
      <w:r>
        <w:t>（五）提供学习娱乐、精神关怀服务；</w:t>
      </w:r>
    </w:p>
    <w:p>
      <w:pPr>
        <w:pStyle w:val="17"/>
      </w:pPr>
      <w:r>
        <w:t>（六）提供清洁卫生、安全保卫服务；</w:t>
      </w:r>
    </w:p>
    <w:p>
      <w:pPr>
        <w:pStyle w:val="17"/>
      </w:pPr>
      <w:r>
        <w:t>（七）提供心理抚慰等社会工作服务；</w:t>
      </w:r>
    </w:p>
    <w:p>
      <w:pPr>
        <w:pStyle w:val="17"/>
      </w:pPr>
      <w:r>
        <w:t>（八）其他服务。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无极县烈属光荣院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4.25万元，其中：一般公共预算收入4.00万元，基金预算收入0.00万元，国有资本经营预算收入0.00万元，财政专户核拨收入0.00万元，单位资金收入0.00万元，上年结转结余0.25万元。</w:t>
      </w:r>
    </w:p>
    <w:p>
      <w:pPr>
        <w:pStyle w:val="18"/>
      </w:pPr>
      <w:r>
        <w:t>2、支出说明</w:t>
      </w:r>
    </w:p>
    <w:p>
      <w:pPr>
        <w:pStyle w:val="18"/>
      </w:pPr>
      <w:r>
        <w:t>收支预算总表支出栏、基本支出表、项目支出表按经济分类和支出功能分类科目编制，反映无极县烈属光荣院年度单位预算中支出预算的总体情况。2025年支出预算4.25万元，其中基本支出0.00万元，包括人员经费0.00万元和日常公用经费0.00万元；项目支出4.25万元，主要为优抚事业单位补助资金（取暖补助）。</w:t>
      </w:r>
    </w:p>
    <w:p>
      <w:pPr>
        <w:pStyle w:val="18"/>
      </w:pPr>
      <w:r>
        <w:t>3、比上年增减情况</w:t>
      </w:r>
    </w:p>
    <w:p>
      <w:pPr>
        <w:pStyle w:val="18"/>
      </w:pPr>
      <w:r>
        <w:t>2025年预算收支安排4.25万元，较2024年预算减少58.85万元，其中：基本支出增加0.00万元，主要为优抚事业单位补助资金（取暖补助）。项目支出减少58.85万元，主要为优抚事业单位补助资金（取暖补助）减少。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eastAsia="zh-CN"/>
        </w:rPr>
        <w:t>单位</w:t>
      </w:r>
      <w:r>
        <w:t>机关运行经费共计安排</w:t>
      </w:r>
      <w:r>
        <w:rPr>
          <w:rFonts w:hint="eastAsia"/>
          <w:lang w:val="en-US" w:eastAsia="zh-CN"/>
        </w:rPr>
        <w:t>0</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无财政拨款“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1、2024年省级优抚事业单位补助资金（光荣院项目补助）绩效目标表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13013024P00000210117N</w:t>
            </w:r>
          </w:p>
        </w:tc>
        <w:tc>
          <w:tcPr>
            <w:tcW w:w="2835" w:type="dxa"/>
            <w:vAlign w:val="center"/>
          </w:tcPr>
          <w:p>
            <w:pPr>
              <w:pStyle w:val="10"/>
            </w:pPr>
            <w:r>
              <w:t>项目名称</w:t>
            </w:r>
          </w:p>
        </w:tc>
        <w:tc>
          <w:tcPr>
            <w:tcW w:w="6095" w:type="dxa"/>
            <w:gridSpan w:val="3"/>
            <w:vAlign w:val="center"/>
          </w:tcPr>
          <w:p>
            <w:pPr>
              <w:pStyle w:val="12"/>
            </w:pPr>
            <w:r>
              <w:t>2024年省级优抚事业单位补助资金（光荣院项目补助）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0.25</w:t>
            </w:r>
          </w:p>
        </w:tc>
        <w:tc>
          <w:tcPr>
            <w:tcW w:w="2835" w:type="dxa"/>
            <w:vAlign w:val="center"/>
          </w:tcPr>
          <w:p>
            <w:pPr>
              <w:pStyle w:val="10"/>
            </w:pPr>
            <w:r>
              <w:t>其中：财政    资金</w:t>
            </w:r>
          </w:p>
        </w:tc>
        <w:tc>
          <w:tcPr>
            <w:tcW w:w="2551" w:type="dxa"/>
            <w:vAlign w:val="center"/>
          </w:tcPr>
          <w:p>
            <w:pPr>
              <w:pStyle w:val="12"/>
            </w:pPr>
            <w:r>
              <w:t>0.25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用于保障优抚对象冬季取暖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3100000%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1.通过发放取暖补助资金，做好光荣院优抚对象冬季取暖工作，提升幸福指数。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享受补助的光荣院个数</w:t>
            </w:r>
          </w:p>
        </w:tc>
        <w:tc>
          <w:tcPr>
            <w:tcW w:w="5386" w:type="dxa"/>
            <w:vAlign w:val="center"/>
          </w:tcPr>
          <w:p>
            <w:pPr>
              <w:pStyle w:val="12"/>
            </w:pPr>
            <w:r>
              <w:t xml:space="preserve">享受补助的光荣院个数 </w:t>
            </w:r>
          </w:p>
        </w:tc>
        <w:tc>
          <w:tcPr>
            <w:tcW w:w="2268" w:type="dxa"/>
            <w:vAlign w:val="center"/>
          </w:tcPr>
          <w:p>
            <w:pPr>
              <w:pStyle w:val="12"/>
            </w:pPr>
            <w:r>
              <w:t>1</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补助资金及时拨付率</w:t>
            </w:r>
          </w:p>
        </w:tc>
        <w:tc>
          <w:tcPr>
            <w:tcW w:w="5386" w:type="dxa"/>
            <w:vAlign w:val="center"/>
          </w:tcPr>
          <w:p>
            <w:pPr>
              <w:pStyle w:val="12"/>
            </w:pPr>
            <w:r>
              <w:t>补助资金及时拨付</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未超出预算成本</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改善入住光荣院优抚对象生活环境</w:t>
            </w:r>
          </w:p>
        </w:tc>
        <w:tc>
          <w:tcPr>
            <w:tcW w:w="5386" w:type="dxa"/>
            <w:vAlign w:val="center"/>
          </w:tcPr>
          <w:p>
            <w:pPr>
              <w:pStyle w:val="12"/>
            </w:pPr>
            <w:r>
              <w:t>优抚对象生活有效改善</w:t>
            </w:r>
          </w:p>
        </w:tc>
        <w:tc>
          <w:tcPr>
            <w:tcW w:w="2268" w:type="dxa"/>
            <w:vAlign w:val="center"/>
          </w:tcPr>
          <w:p>
            <w:pPr>
              <w:pStyle w:val="12"/>
            </w:pPr>
            <w:r>
              <w:t>有效改善</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达到优抚对象满意</w:t>
            </w:r>
          </w:p>
        </w:tc>
        <w:tc>
          <w:tcPr>
            <w:tcW w:w="2268" w:type="dxa"/>
            <w:vAlign w:val="center"/>
          </w:tcPr>
          <w:p>
            <w:pPr>
              <w:pStyle w:val="12"/>
            </w:pPr>
            <w:r>
              <w:t>≥90</w:t>
            </w:r>
          </w:p>
        </w:tc>
        <w:tc>
          <w:tcPr>
            <w:tcW w:w="1276" w:type="dxa"/>
            <w:vAlign w:val="center"/>
          </w:tcPr>
          <w:p>
            <w:pPr>
              <w:pStyle w:val="12"/>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2、2025年省级优抚事业单位补助资金（光荣院项目补助）绩效目标表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13013025P00002910001G</w:t>
            </w:r>
          </w:p>
        </w:tc>
        <w:tc>
          <w:tcPr>
            <w:tcW w:w="2835" w:type="dxa"/>
            <w:vAlign w:val="center"/>
          </w:tcPr>
          <w:p>
            <w:pPr>
              <w:pStyle w:val="10"/>
            </w:pPr>
            <w:r>
              <w:t>项目名称</w:t>
            </w:r>
          </w:p>
        </w:tc>
        <w:tc>
          <w:tcPr>
            <w:tcW w:w="6095" w:type="dxa"/>
            <w:gridSpan w:val="3"/>
            <w:vAlign w:val="center"/>
          </w:tcPr>
          <w:p>
            <w:pPr>
              <w:pStyle w:val="12"/>
            </w:pPr>
            <w:r>
              <w:t>2025年省级优抚事业单位补助资金（光荣院项目补助）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用于优抚对象冬季取暖，提高生活质量，提升幸福指数。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1.通过发放取暖补助资金，保障优抚对想冬季取暖，提高生活质量，提升幸福指数。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享受补助的光荣院个数</w:t>
            </w:r>
          </w:p>
        </w:tc>
        <w:tc>
          <w:tcPr>
            <w:tcW w:w="5386" w:type="dxa"/>
            <w:vAlign w:val="center"/>
          </w:tcPr>
          <w:p>
            <w:pPr>
              <w:pStyle w:val="12"/>
            </w:pPr>
            <w:r>
              <w:t xml:space="preserve">享受补助的光荣院个数 </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补助资金及时拨付率</w:t>
            </w:r>
          </w:p>
        </w:tc>
        <w:tc>
          <w:tcPr>
            <w:tcW w:w="5386" w:type="dxa"/>
            <w:vAlign w:val="center"/>
          </w:tcPr>
          <w:p>
            <w:pPr>
              <w:pStyle w:val="12"/>
            </w:pPr>
            <w:r>
              <w:t>补助资金及时拨付</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未超出资金成本</w:t>
            </w:r>
          </w:p>
        </w:tc>
        <w:tc>
          <w:tcPr>
            <w:tcW w:w="5386" w:type="dxa"/>
            <w:vAlign w:val="center"/>
          </w:tcPr>
          <w:p>
            <w:pPr>
              <w:pStyle w:val="12"/>
            </w:pPr>
            <w:r>
              <w:t>有效控制在成本内</w:t>
            </w:r>
          </w:p>
        </w:tc>
        <w:tc>
          <w:tcPr>
            <w:tcW w:w="2268" w:type="dxa"/>
            <w:vAlign w:val="center"/>
          </w:tcPr>
          <w:p>
            <w:pPr>
              <w:pStyle w:val="12"/>
            </w:pPr>
            <w:r>
              <w:t>100</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改善入住光荣院优抚对象生活环境</w:t>
            </w:r>
          </w:p>
        </w:tc>
        <w:tc>
          <w:tcPr>
            <w:tcW w:w="5386" w:type="dxa"/>
            <w:vAlign w:val="center"/>
          </w:tcPr>
          <w:p>
            <w:pPr>
              <w:pStyle w:val="12"/>
            </w:pPr>
            <w:r>
              <w:t>优抚对象生活有效改善</w:t>
            </w:r>
          </w:p>
        </w:tc>
        <w:tc>
          <w:tcPr>
            <w:tcW w:w="2268" w:type="dxa"/>
            <w:vAlign w:val="center"/>
          </w:tcPr>
          <w:p>
            <w:pPr>
              <w:pStyle w:val="12"/>
            </w:pPr>
            <w:r>
              <w:t>有效改善</w:t>
            </w:r>
          </w:p>
        </w:tc>
        <w:tc>
          <w:tcPr>
            <w:tcW w:w="1276" w:type="dxa"/>
            <w:vAlign w:val="center"/>
          </w:tcPr>
          <w:p>
            <w:pPr>
              <w:pStyle w:val="12"/>
            </w:pPr>
            <w:r>
              <w:t>《光荣院管理办法》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达到优抚对象满意</w:t>
            </w:r>
          </w:p>
        </w:tc>
        <w:tc>
          <w:tcPr>
            <w:tcW w:w="2268" w:type="dxa"/>
            <w:vAlign w:val="center"/>
          </w:tcPr>
          <w:p>
            <w:pPr>
              <w:pStyle w:val="12"/>
            </w:pPr>
            <w:r>
              <w:t>≥90</w:t>
            </w:r>
          </w:p>
        </w:tc>
        <w:tc>
          <w:tcPr>
            <w:tcW w:w="1276" w:type="dxa"/>
            <w:vAlign w:val="center"/>
          </w:tcPr>
          <w:p>
            <w:pPr>
              <w:pStyle w:val="12"/>
            </w:pPr>
            <w:r>
              <w:t>《光荣院管理办法》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321004无极县烈属光荣院</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无极县烈属光荣院上年末固定资产金额为1496.31万元（详见下表）。本年度拟购置固定资产总额为0.00万元，已按要求列入政府采购预算，详见政府采购预算表。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321004无极县烈属光荣院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1496.31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1501.57</w:t>
            </w:r>
          </w:p>
        </w:tc>
        <w:tc>
          <w:tcPr>
            <w:tcW w:w="2835" w:type="dxa"/>
            <w:vAlign w:val="center"/>
          </w:tcPr>
          <w:p>
            <w:pPr>
              <w:pStyle w:val="11"/>
            </w:pPr>
            <w:r>
              <w:t>1382.86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273</w:t>
            </w:r>
          </w:p>
        </w:tc>
        <w:tc>
          <w:tcPr>
            <w:tcW w:w="2835" w:type="dxa"/>
            <w:vAlign w:val="center"/>
          </w:tcPr>
          <w:p>
            <w:pPr>
              <w:pStyle w:val="11"/>
            </w:pPr>
            <w:r>
              <w:t>113.45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、无极县退役军人服务中心收支预算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321005无极县退役军人服务中心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12.02</w:t>
            </w:r>
          </w:p>
        </w:tc>
        <w:tc>
          <w:tcPr>
            <w:tcW w:w="4535" w:type="dxa"/>
            <w:vAlign w:val="center"/>
          </w:tcPr>
          <w:p>
            <w:pPr>
              <w:pStyle w:val="14"/>
            </w:pPr>
            <w:r>
              <w:t>本年支出合计</w:t>
            </w:r>
          </w:p>
        </w:tc>
        <w:tc>
          <w:tcPr>
            <w:tcW w:w="2126" w:type="dxa"/>
            <w:vAlign w:val="center"/>
          </w:tcPr>
          <w:p>
            <w:pPr>
              <w:pStyle w:val="15"/>
            </w:pPr>
            <w:r>
              <w:t>12.17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0.15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12.17</w:t>
            </w:r>
          </w:p>
        </w:tc>
        <w:tc>
          <w:tcPr>
            <w:tcW w:w="4535" w:type="dxa"/>
            <w:vAlign w:val="center"/>
          </w:tcPr>
          <w:p>
            <w:pPr>
              <w:pStyle w:val="14"/>
            </w:pPr>
            <w:r>
              <w:t>支出总计</w:t>
            </w:r>
          </w:p>
        </w:tc>
        <w:tc>
          <w:tcPr>
            <w:tcW w:w="2126" w:type="dxa"/>
            <w:vAlign w:val="center"/>
          </w:tcPr>
          <w:p>
            <w:pPr>
              <w:pStyle w:val="15"/>
            </w:pPr>
            <w:r>
              <w:t>12.17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321005无极县退役军人服务中心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12.17</w:t>
            </w:r>
          </w:p>
        </w:tc>
        <w:tc>
          <w:tcPr>
            <w:tcW w:w="1134" w:type="dxa"/>
            <w:vAlign w:val="center"/>
          </w:tcPr>
          <w:p>
            <w:pPr>
              <w:pStyle w:val="15"/>
            </w:pPr>
            <w:r>
              <w:t>12.02</w:t>
            </w:r>
          </w:p>
        </w:tc>
        <w:tc>
          <w:tcPr>
            <w:tcW w:w="1134" w:type="dxa"/>
            <w:vAlign w:val="center"/>
          </w:tcPr>
          <w:p>
            <w:pPr>
              <w:pStyle w:val="15"/>
            </w:pPr>
            <w:r>
              <w:t>12.02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12.17</w:t>
            </w:r>
          </w:p>
        </w:tc>
        <w:tc>
          <w:tcPr>
            <w:tcW w:w="1134" w:type="dxa"/>
            <w:vAlign w:val="center"/>
          </w:tcPr>
          <w:p>
            <w:pPr>
              <w:pStyle w:val="11"/>
            </w:pPr>
            <w:r>
              <w:t>12.02</w:t>
            </w:r>
          </w:p>
        </w:tc>
        <w:tc>
          <w:tcPr>
            <w:tcW w:w="1134" w:type="dxa"/>
            <w:vAlign w:val="center"/>
          </w:tcPr>
          <w:p>
            <w:pPr>
              <w:pStyle w:val="11"/>
            </w:pPr>
            <w:r>
              <w:t>12.02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12.17</w:t>
            </w:r>
          </w:p>
        </w:tc>
        <w:tc>
          <w:tcPr>
            <w:tcW w:w="1134" w:type="dxa"/>
            <w:vAlign w:val="center"/>
          </w:tcPr>
          <w:p>
            <w:pPr>
              <w:pStyle w:val="11"/>
            </w:pPr>
            <w:r>
              <w:t>12.02</w:t>
            </w:r>
          </w:p>
        </w:tc>
        <w:tc>
          <w:tcPr>
            <w:tcW w:w="1134" w:type="dxa"/>
            <w:vAlign w:val="center"/>
          </w:tcPr>
          <w:p>
            <w:pPr>
              <w:pStyle w:val="11"/>
            </w:pPr>
            <w:r>
              <w:t>12.02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2080905</w:t>
            </w:r>
          </w:p>
        </w:tc>
        <w:tc>
          <w:tcPr>
            <w:tcW w:w="1559" w:type="dxa"/>
            <w:vAlign w:val="center"/>
          </w:tcPr>
          <w:p>
            <w:pPr>
              <w:pStyle w:val="12"/>
            </w:pPr>
            <w:r>
              <w:t>军队转业干部安置</w:t>
            </w:r>
          </w:p>
        </w:tc>
        <w:tc>
          <w:tcPr>
            <w:tcW w:w="1134" w:type="dxa"/>
            <w:vAlign w:val="center"/>
          </w:tcPr>
          <w:p>
            <w:pPr>
              <w:pStyle w:val="11"/>
            </w:pPr>
            <w:r>
              <w:t>12.17</w:t>
            </w:r>
          </w:p>
        </w:tc>
        <w:tc>
          <w:tcPr>
            <w:tcW w:w="1134" w:type="dxa"/>
            <w:vAlign w:val="center"/>
          </w:tcPr>
          <w:p>
            <w:pPr>
              <w:pStyle w:val="11"/>
            </w:pPr>
            <w:r>
              <w:t>12.02</w:t>
            </w:r>
          </w:p>
        </w:tc>
        <w:tc>
          <w:tcPr>
            <w:tcW w:w="1134" w:type="dxa"/>
            <w:vAlign w:val="center"/>
          </w:tcPr>
          <w:p>
            <w:pPr>
              <w:pStyle w:val="11"/>
            </w:pPr>
            <w:r>
              <w:t>12.02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12.17</w:t>
            </w:r>
          </w:p>
        </w:tc>
        <w:tc>
          <w:tcPr>
            <w:tcW w:w="1361" w:type="dxa"/>
            <w:vAlign w:val="center"/>
          </w:tcPr>
          <w:p>
            <w:pPr>
              <w:pStyle w:val="15"/>
            </w:pPr>
          </w:p>
        </w:tc>
        <w:tc>
          <w:tcPr>
            <w:tcW w:w="1361" w:type="dxa"/>
            <w:vAlign w:val="center"/>
          </w:tcPr>
          <w:p>
            <w:pPr>
              <w:pStyle w:val="15"/>
            </w:pPr>
            <w:r>
              <w:t>12.17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2080905</w:t>
            </w:r>
          </w:p>
        </w:tc>
        <w:tc>
          <w:tcPr>
            <w:tcW w:w="4535" w:type="dxa"/>
            <w:vAlign w:val="center"/>
          </w:tcPr>
          <w:p>
            <w:pPr>
              <w:pStyle w:val="12"/>
            </w:pPr>
            <w:r>
              <w:t>军队转业干部安置</w:t>
            </w: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r>
              <w:t>12.17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12.17</w:t>
            </w:r>
          </w:p>
        </w:tc>
        <w:tc>
          <w:tcPr>
            <w:tcW w:w="1474" w:type="dxa"/>
            <w:vAlign w:val="center"/>
          </w:tcPr>
          <w:p>
            <w:pPr>
              <w:pStyle w:val="11"/>
            </w:pPr>
            <w:r>
              <w:t>12.17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12.02</w:t>
            </w:r>
          </w:p>
        </w:tc>
        <w:tc>
          <w:tcPr>
            <w:tcW w:w="3402" w:type="dxa"/>
            <w:vAlign w:val="center"/>
          </w:tcPr>
          <w:p>
            <w:pPr>
              <w:pStyle w:val="14"/>
            </w:pPr>
            <w:r>
              <w:t>本年支出合计</w:t>
            </w:r>
          </w:p>
        </w:tc>
        <w:tc>
          <w:tcPr>
            <w:tcW w:w="1474" w:type="dxa"/>
            <w:vAlign w:val="center"/>
          </w:tcPr>
          <w:p>
            <w:pPr>
              <w:pStyle w:val="15"/>
            </w:pPr>
            <w:r>
              <w:t>12.17</w:t>
            </w:r>
          </w:p>
        </w:tc>
        <w:tc>
          <w:tcPr>
            <w:tcW w:w="1474" w:type="dxa"/>
            <w:vAlign w:val="center"/>
          </w:tcPr>
          <w:p>
            <w:pPr>
              <w:pStyle w:val="15"/>
            </w:pPr>
            <w:r>
              <w:t>12.17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12.17</w:t>
            </w:r>
          </w:p>
        </w:tc>
        <w:tc>
          <w:tcPr>
            <w:tcW w:w="3402" w:type="dxa"/>
            <w:vAlign w:val="center"/>
          </w:tcPr>
          <w:p>
            <w:pPr>
              <w:pStyle w:val="14"/>
            </w:pPr>
            <w:r>
              <w:t>支出总计</w:t>
            </w:r>
          </w:p>
        </w:tc>
        <w:tc>
          <w:tcPr>
            <w:tcW w:w="1474" w:type="dxa"/>
            <w:vAlign w:val="center"/>
          </w:tcPr>
          <w:p>
            <w:pPr>
              <w:pStyle w:val="15"/>
            </w:pPr>
            <w:r>
              <w:t>12.17</w:t>
            </w:r>
          </w:p>
        </w:tc>
        <w:tc>
          <w:tcPr>
            <w:tcW w:w="1474" w:type="dxa"/>
            <w:vAlign w:val="center"/>
          </w:tcPr>
          <w:p>
            <w:pPr>
              <w:pStyle w:val="15"/>
            </w:pPr>
            <w:r>
              <w:t>12.17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12.17</w:t>
            </w:r>
          </w:p>
        </w:tc>
        <w:tc>
          <w:tcPr>
            <w:tcW w:w="2551" w:type="dxa"/>
            <w:vAlign w:val="center"/>
          </w:tcPr>
          <w:p>
            <w:pPr>
              <w:pStyle w:val="15"/>
            </w:pPr>
          </w:p>
        </w:tc>
        <w:tc>
          <w:tcPr>
            <w:tcW w:w="2551" w:type="dxa"/>
            <w:vAlign w:val="center"/>
          </w:tcPr>
          <w:p>
            <w:pPr>
              <w:pStyle w:val="15"/>
            </w:pPr>
            <w:r>
              <w:t>12.17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12.17</w:t>
            </w:r>
          </w:p>
        </w:tc>
        <w:tc>
          <w:tcPr>
            <w:tcW w:w="2551" w:type="dxa"/>
            <w:vAlign w:val="center"/>
          </w:tcPr>
          <w:p>
            <w:pPr>
              <w:pStyle w:val="11"/>
            </w:pPr>
          </w:p>
        </w:tc>
        <w:tc>
          <w:tcPr>
            <w:tcW w:w="2551" w:type="dxa"/>
            <w:vAlign w:val="center"/>
          </w:tcPr>
          <w:p>
            <w:pPr>
              <w:pStyle w:val="11"/>
            </w:pPr>
            <w:r>
              <w:t>12.17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12.17</w:t>
            </w:r>
          </w:p>
        </w:tc>
        <w:tc>
          <w:tcPr>
            <w:tcW w:w="2551" w:type="dxa"/>
            <w:vAlign w:val="center"/>
          </w:tcPr>
          <w:p>
            <w:pPr>
              <w:pStyle w:val="11"/>
            </w:pPr>
          </w:p>
        </w:tc>
        <w:tc>
          <w:tcPr>
            <w:tcW w:w="2551" w:type="dxa"/>
            <w:vAlign w:val="center"/>
          </w:tcPr>
          <w:p>
            <w:pPr>
              <w:pStyle w:val="11"/>
            </w:pPr>
            <w:r>
              <w:t>12.17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2080905</w:t>
            </w:r>
          </w:p>
        </w:tc>
        <w:tc>
          <w:tcPr>
            <w:tcW w:w="4535" w:type="dxa"/>
            <w:vAlign w:val="center"/>
          </w:tcPr>
          <w:p>
            <w:pPr>
              <w:pStyle w:val="12"/>
            </w:pPr>
            <w:r>
              <w:t>军队转业干部安置</w:t>
            </w:r>
          </w:p>
        </w:tc>
        <w:tc>
          <w:tcPr>
            <w:tcW w:w="2551" w:type="dxa"/>
            <w:vAlign w:val="center"/>
          </w:tcPr>
          <w:p>
            <w:pPr>
              <w:pStyle w:val="11"/>
            </w:pPr>
            <w:r>
              <w:t>12.17</w:t>
            </w:r>
          </w:p>
        </w:tc>
        <w:tc>
          <w:tcPr>
            <w:tcW w:w="2551" w:type="dxa"/>
            <w:vAlign w:val="center"/>
          </w:tcPr>
          <w:p>
            <w:pPr>
              <w:pStyle w:val="11"/>
            </w:pPr>
          </w:p>
        </w:tc>
        <w:tc>
          <w:tcPr>
            <w:tcW w:w="2551" w:type="dxa"/>
            <w:vAlign w:val="center"/>
          </w:tcPr>
          <w:p>
            <w:pPr>
              <w:pStyle w:val="11"/>
            </w:pPr>
            <w:r>
              <w:t>12.17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321005无极县退役军人服务中心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无极县退役军人服务中心2025年单位预算信息公开情况说明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按照《中华人民共和国预算法》、《地方预决算公开操作规程》和《关于进一步推进预算公开工作的实施意见》规定，现将无极县退役军人服务中心2025年单位预算公开如下：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全面做好就业创业帮扶、走访慰问、帮扶解困、信访接待、权益保障等工作。切实做好面对面、个性化、一对一服务退役军人,做好关系转接,联络接待,困难帮扶、信息采集、情况反映、送立功喜报、悬挂光荣牌和"八一"、春节等节日以及重大变故走访慰问等具体事务,搭建政策咨询、帮扶援助、沟通联系、学习交流等活动场所,把党和政府的关怀温暖送到每一个退役军人身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无极县退役军人服务中心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反映本单位当年全部收入。2025年预算收入</w:t>
      </w:r>
      <w:r>
        <w:rPr>
          <w:rFonts w:hint="eastAsia"/>
          <w:lang w:val="en-US" w:eastAsia="zh-CN"/>
        </w:rPr>
        <w:t>12.17</w:t>
      </w:r>
      <w:r>
        <w:t>万元，其中：一般公共预算收入</w:t>
      </w:r>
      <w:r>
        <w:rPr>
          <w:rFonts w:hint="eastAsia"/>
          <w:lang w:val="en-US" w:eastAsia="zh-CN"/>
        </w:rPr>
        <w:t>12.05</w:t>
      </w:r>
      <w:r>
        <w:t>万元，基金预算收入0万元，国有资本经营预算收入0万元，财政专户核拨收入0万元，单位资金收入0万元，上年结转结余</w:t>
      </w:r>
      <w:r>
        <w:rPr>
          <w:rFonts w:hint="eastAsia"/>
          <w:lang w:val="en-US" w:eastAsia="zh-CN"/>
        </w:rPr>
        <w:t>0.15</w:t>
      </w:r>
      <w:r>
        <w:t>万元。</w:t>
      </w:r>
    </w:p>
    <w:p>
      <w:pPr>
        <w:pStyle w:val="18"/>
      </w:pPr>
      <w:r>
        <w:t>2、支出说明</w:t>
      </w:r>
    </w:p>
    <w:p>
      <w:pPr>
        <w:pStyle w:val="18"/>
        <w:rPr>
          <w:rFonts w:hint="eastAsia"/>
          <w:lang w:val="en-US" w:eastAsia="zh-CN"/>
        </w:rPr>
      </w:pPr>
      <w:r>
        <w:t>收支预算总表支出栏、基本支出表、项目支出表按经济分类和支出功能分类科目编制，反映无极县革命烈士陵园年度单位预算中支出预算的总体情况。2025年支出预算</w:t>
      </w:r>
      <w:r>
        <w:rPr>
          <w:rFonts w:hint="eastAsia"/>
          <w:lang w:val="en-US" w:eastAsia="zh-CN"/>
        </w:rPr>
        <w:t>12.17</w:t>
      </w:r>
      <w:r>
        <w:t>万元，其中基本支出0万元，包括人员经费0万元和日常公用经费0万元；项目支出</w:t>
      </w:r>
      <w:r>
        <w:rPr>
          <w:rFonts w:hint="eastAsia"/>
          <w:lang w:val="en-US" w:eastAsia="zh-CN"/>
        </w:rPr>
        <w:t>12.17</w:t>
      </w:r>
      <w:r>
        <w:t>万元，主要为管理服务经费</w:t>
      </w:r>
      <w:r>
        <w:rPr>
          <w:rFonts w:hint="eastAsia"/>
          <w:lang w:val="en-US" w:eastAsia="zh-CN"/>
        </w:rPr>
        <w:t>0.15万元，</w:t>
      </w:r>
      <w:r>
        <w:t>2025年中央军队转业干部补助经费</w:t>
      </w:r>
      <w:r>
        <w:rPr>
          <w:rFonts w:hint="eastAsia"/>
          <w:lang w:val="en-US" w:eastAsia="zh-CN"/>
        </w:rPr>
        <w:t>0.07万元，</w:t>
      </w:r>
      <w:r>
        <w:t>2025年中央军队转业干部补助经费</w:t>
      </w:r>
      <w:r>
        <w:rPr>
          <w:rFonts w:hint="eastAsia"/>
          <w:lang w:val="en-US" w:eastAsia="zh-CN"/>
        </w:rPr>
        <w:t>11.95万元。</w:t>
      </w:r>
    </w:p>
    <w:p>
      <w:pPr>
        <w:pStyle w:val="18"/>
      </w:pPr>
      <w:r>
        <w:t>3、比上年增减情况</w:t>
      </w:r>
    </w:p>
    <w:p>
      <w:pPr>
        <w:pStyle w:val="18"/>
      </w:pPr>
      <w:r>
        <w:t>2025年预算收支安排</w:t>
      </w:r>
      <w:r>
        <w:rPr>
          <w:rFonts w:hint="eastAsia"/>
          <w:lang w:val="en-US" w:eastAsia="zh-CN"/>
        </w:rPr>
        <w:t>12.17</w:t>
      </w:r>
      <w:r>
        <w:t>万元，较2024年预算增加</w:t>
      </w:r>
      <w:r>
        <w:rPr>
          <w:rFonts w:hint="eastAsia"/>
          <w:lang w:val="en-US" w:eastAsia="zh-CN"/>
        </w:rPr>
        <w:t>6.66</w:t>
      </w:r>
      <w:r>
        <w:t>万元，其中：基本支出增加0万元，主要为暂无支出增减情况。项目支出增加</w:t>
      </w:r>
      <w:r>
        <w:rPr>
          <w:rFonts w:hint="eastAsia"/>
          <w:lang w:val="en-US" w:eastAsia="zh-CN"/>
        </w:rPr>
        <w:t>6.66</w:t>
      </w:r>
      <w:r>
        <w:t>万元，主要为</w:t>
      </w:r>
      <w:r>
        <w:rPr>
          <w:rFonts w:hint="eastAsia"/>
          <w:lang w:val="en-US" w:eastAsia="zh-CN"/>
        </w:rPr>
        <w:t>项目增加</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eastAsia="zh-CN"/>
        </w:rPr>
        <w:t>单位</w:t>
      </w:r>
      <w:r>
        <w:t>机关运行经费共计安排</w:t>
      </w:r>
      <w:r>
        <w:rPr>
          <w:rFonts w:hint="eastAsia"/>
          <w:lang w:val="en-US" w:eastAsia="zh-CN"/>
        </w:rPr>
        <w:t>0</w:t>
      </w:r>
      <w:r>
        <w:t>万元，主要用于日常维修、办公用房水电费、办公用房取暖费、办公用房物业管理费等日常运行支出。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无财政拨款“三公”经费预算安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1、2024年中央军队转业干部补助预算（第一批管理服务经费）绩效目标表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13013024P000002103100</w:t>
            </w:r>
          </w:p>
        </w:tc>
        <w:tc>
          <w:tcPr>
            <w:tcW w:w="2835" w:type="dxa"/>
            <w:vAlign w:val="center"/>
          </w:tcPr>
          <w:p>
            <w:pPr>
              <w:pStyle w:val="10"/>
            </w:pPr>
            <w:r>
              <w:t>项目名称</w:t>
            </w:r>
          </w:p>
        </w:tc>
        <w:tc>
          <w:tcPr>
            <w:tcW w:w="6095" w:type="dxa"/>
            <w:gridSpan w:val="3"/>
            <w:vAlign w:val="center"/>
          </w:tcPr>
          <w:p>
            <w:pPr>
              <w:pStyle w:val="12"/>
            </w:pPr>
            <w:r>
              <w:t>2024年中央军队转业干部补助预算（第一批管理服务经费）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1.逐月领取退役金人员管理服务经费按政策执行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保障军转干人数</w:t>
            </w:r>
          </w:p>
        </w:tc>
        <w:tc>
          <w:tcPr>
            <w:tcW w:w="5386" w:type="dxa"/>
            <w:vAlign w:val="center"/>
          </w:tcPr>
          <w:p>
            <w:pPr>
              <w:pStyle w:val="12"/>
            </w:pPr>
            <w:r>
              <w:t>保障军转干人数</w:t>
            </w:r>
          </w:p>
        </w:tc>
        <w:tc>
          <w:tcPr>
            <w:tcW w:w="2268" w:type="dxa"/>
            <w:vAlign w:val="center"/>
          </w:tcPr>
          <w:p>
            <w:pPr>
              <w:pStyle w:val="12"/>
            </w:pPr>
            <w:r>
              <w:t>22</w:t>
            </w:r>
          </w:p>
        </w:tc>
        <w:tc>
          <w:tcPr>
            <w:tcW w:w="1276" w:type="dxa"/>
            <w:vAlign w:val="center"/>
          </w:tcPr>
          <w:p>
            <w:pPr>
              <w:pStyle w:val="12"/>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按政策发放率</w:t>
            </w:r>
          </w:p>
        </w:tc>
        <w:tc>
          <w:tcPr>
            <w:tcW w:w="5386" w:type="dxa"/>
            <w:vAlign w:val="center"/>
          </w:tcPr>
          <w:p>
            <w:pPr>
              <w:pStyle w:val="12"/>
            </w:pPr>
            <w:r>
              <w:t>按政策发放率</w:t>
            </w:r>
          </w:p>
        </w:tc>
        <w:tc>
          <w:tcPr>
            <w:tcW w:w="2268" w:type="dxa"/>
            <w:vAlign w:val="center"/>
          </w:tcPr>
          <w:p>
            <w:pPr>
              <w:pStyle w:val="12"/>
            </w:pPr>
            <w:r>
              <w:t>≥9595</w:t>
            </w:r>
          </w:p>
        </w:tc>
        <w:tc>
          <w:tcPr>
            <w:tcW w:w="1276" w:type="dxa"/>
            <w:vAlign w:val="center"/>
          </w:tcPr>
          <w:p>
            <w:pPr>
              <w:pStyle w:val="12"/>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≥9595</w:t>
            </w:r>
          </w:p>
        </w:tc>
        <w:tc>
          <w:tcPr>
            <w:tcW w:w="1276" w:type="dxa"/>
            <w:vAlign w:val="center"/>
          </w:tcPr>
          <w:p>
            <w:pPr>
              <w:pStyle w:val="12"/>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按时发放率</w:t>
            </w:r>
          </w:p>
        </w:tc>
        <w:tc>
          <w:tcPr>
            <w:tcW w:w="5386" w:type="dxa"/>
            <w:vAlign w:val="center"/>
          </w:tcPr>
          <w:p>
            <w:pPr>
              <w:pStyle w:val="12"/>
            </w:pPr>
            <w:r>
              <w:t>按时发放率</w:t>
            </w:r>
          </w:p>
        </w:tc>
        <w:tc>
          <w:tcPr>
            <w:tcW w:w="2268" w:type="dxa"/>
            <w:vAlign w:val="center"/>
          </w:tcPr>
          <w:p>
            <w:pPr>
              <w:pStyle w:val="12"/>
            </w:pPr>
            <w:r>
              <w:t>≥9595</w:t>
            </w:r>
          </w:p>
        </w:tc>
        <w:tc>
          <w:tcPr>
            <w:tcW w:w="1276" w:type="dxa"/>
            <w:vAlign w:val="center"/>
          </w:tcPr>
          <w:p>
            <w:pPr>
              <w:pStyle w:val="12"/>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改善军转干人员生活质量</w:t>
            </w:r>
          </w:p>
        </w:tc>
        <w:tc>
          <w:tcPr>
            <w:tcW w:w="5386" w:type="dxa"/>
            <w:vAlign w:val="center"/>
          </w:tcPr>
          <w:p>
            <w:pPr>
              <w:pStyle w:val="12"/>
            </w:pPr>
            <w:r>
              <w:t>改善军转干人员生活质量</w:t>
            </w:r>
          </w:p>
        </w:tc>
        <w:tc>
          <w:tcPr>
            <w:tcW w:w="2268" w:type="dxa"/>
            <w:vAlign w:val="center"/>
          </w:tcPr>
          <w:p>
            <w:pPr>
              <w:pStyle w:val="12"/>
            </w:pPr>
            <w:r>
              <w:t>生活得到改善</w:t>
            </w:r>
          </w:p>
        </w:tc>
        <w:tc>
          <w:tcPr>
            <w:tcW w:w="1276" w:type="dxa"/>
            <w:vAlign w:val="center"/>
          </w:tcPr>
          <w:p>
            <w:pPr>
              <w:pStyle w:val="12"/>
            </w:pPr>
            <w:r>
              <w:t>冀财社【2024】92号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军转干人员满意度</w:t>
            </w:r>
          </w:p>
        </w:tc>
        <w:tc>
          <w:tcPr>
            <w:tcW w:w="5386" w:type="dxa"/>
            <w:vAlign w:val="center"/>
          </w:tcPr>
          <w:p>
            <w:pPr>
              <w:pStyle w:val="12"/>
            </w:pPr>
            <w:r>
              <w:t>军转干人员满意度</w:t>
            </w:r>
          </w:p>
        </w:tc>
        <w:tc>
          <w:tcPr>
            <w:tcW w:w="2268" w:type="dxa"/>
            <w:vAlign w:val="center"/>
          </w:tcPr>
          <w:p>
            <w:pPr>
              <w:pStyle w:val="12"/>
            </w:pPr>
            <w:r>
              <w:t>满意度提升</w:t>
            </w:r>
          </w:p>
        </w:tc>
        <w:tc>
          <w:tcPr>
            <w:tcW w:w="1276" w:type="dxa"/>
            <w:vAlign w:val="center"/>
          </w:tcPr>
          <w:p>
            <w:pPr>
              <w:pStyle w:val="12"/>
            </w:pPr>
            <w:r>
              <w:t>冀财社【2024】92号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2、2025年中央军队转业干部补助经费（经费）绩效目标表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13013025P00002610010P</w:t>
            </w:r>
          </w:p>
        </w:tc>
        <w:tc>
          <w:tcPr>
            <w:tcW w:w="2835" w:type="dxa"/>
            <w:vAlign w:val="center"/>
          </w:tcPr>
          <w:p>
            <w:pPr>
              <w:pStyle w:val="10"/>
            </w:pPr>
            <w:r>
              <w:t>项目名称</w:t>
            </w:r>
          </w:p>
        </w:tc>
        <w:tc>
          <w:tcPr>
            <w:tcW w:w="6095" w:type="dxa"/>
            <w:gridSpan w:val="3"/>
            <w:vAlign w:val="center"/>
          </w:tcPr>
          <w:p>
            <w:pPr>
              <w:pStyle w:val="12"/>
            </w:pPr>
            <w:r>
              <w:t>2025年中央军队转业干部补助经费（经费）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2025年中央军队转业干部补助经费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10000%</w:t>
            </w:r>
          </w:p>
        </w:tc>
        <w:tc>
          <w:tcPr>
            <w:tcW w:w="2551" w:type="dxa"/>
            <w:vAlign w:val="center"/>
          </w:tcPr>
          <w:p>
            <w:pPr>
              <w:pStyle w:val="13"/>
            </w:pPr>
            <w:r>
              <w:t>20000%</w:t>
            </w:r>
          </w:p>
        </w:tc>
        <w:tc>
          <w:tcPr>
            <w:tcW w:w="3544" w:type="dxa"/>
            <w:gridSpan w:val="2"/>
            <w:vAlign w:val="center"/>
          </w:tcPr>
          <w:p>
            <w:pPr>
              <w:pStyle w:val="13"/>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1.2025年中央军队转业干部补助经费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享受军转干部逐月领取退役金人数</w:t>
            </w:r>
          </w:p>
        </w:tc>
        <w:tc>
          <w:tcPr>
            <w:tcW w:w="5386" w:type="dxa"/>
            <w:vAlign w:val="center"/>
          </w:tcPr>
          <w:p>
            <w:pPr>
              <w:pStyle w:val="12"/>
            </w:pPr>
            <w:r>
              <w:t>享受军转干部逐月领取退役金人数</w:t>
            </w:r>
          </w:p>
        </w:tc>
        <w:tc>
          <w:tcPr>
            <w:tcW w:w="2268" w:type="dxa"/>
            <w:vAlign w:val="center"/>
          </w:tcPr>
          <w:p>
            <w:pPr>
              <w:pStyle w:val="12"/>
            </w:pPr>
            <w:r>
              <w:t>≥90</w:t>
            </w:r>
          </w:p>
        </w:tc>
        <w:tc>
          <w:tcPr>
            <w:tcW w:w="1276" w:type="dxa"/>
            <w:vAlign w:val="center"/>
          </w:tcPr>
          <w:p>
            <w:pPr>
              <w:pStyle w:val="12"/>
            </w:pPr>
            <w:r>
              <w:t>享受军转干部逐月领取退役金人数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经费足额发放</w:t>
            </w:r>
          </w:p>
        </w:tc>
        <w:tc>
          <w:tcPr>
            <w:tcW w:w="5386" w:type="dxa"/>
            <w:vAlign w:val="center"/>
          </w:tcPr>
          <w:p>
            <w:pPr>
              <w:pStyle w:val="12"/>
            </w:pPr>
            <w:r>
              <w:t>经费足额发放</w:t>
            </w:r>
          </w:p>
        </w:tc>
        <w:tc>
          <w:tcPr>
            <w:tcW w:w="2268" w:type="dxa"/>
            <w:vAlign w:val="center"/>
          </w:tcPr>
          <w:p>
            <w:pPr>
              <w:pStyle w:val="12"/>
            </w:pPr>
            <w:r>
              <w:t>≥90</w:t>
            </w:r>
          </w:p>
        </w:tc>
        <w:tc>
          <w:tcPr>
            <w:tcW w:w="1276" w:type="dxa"/>
            <w:vAlign w:val="center"/>
          </w:tcPr>
          <w:p>
            <w:pPr>
              <w:pStyle w:val="12"/>
            </w:pPr>
            <w:r>
              <w:t>经费足额发放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经费及时发放</w:t>
            </w:r>
          </w:p>
        </w:tc>
        <w:tc>
          <w:tcPr>
            <w:tcW w:w="5386" w:type="dxa"/>
            <w:vAlign w:val="center"/>
          </w:tcPr>
          <w:p>
            <w:pPr>
              <w:pStyle w:val="12"/>
            </w:pPr>
            <w:r>
              <w:t>经费及时发放</w:t>
            </w:r>
          </w:p>
        </w:tc>
        <w:tc>
          <w:tcPr>
            <w:tcW w:w="2268" w:type="dxa"/>
            <w:vAlign w:val="center"/>
          </w:tcPr>
          <w:p>
            <w:pPr>
              <w:pStyle w:val="12"/>
            </w:pPr>
            <w:r>
              <w:t>≥90</w:t>
            </w:r>
          </w:p>
        </w:tc>
        <w:tc>
          <w:tcPr>
            <w:tcW w:w="1276" w:type="dxa"/>
            <w:vAlign w:val="center"/>
          </w:tcPr>
          <w:p>
            <w:pPr>
              <w:pStyle w:val="12"/>
            </w:pPr>
            <w:r>
              <w:t>经费及时发放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经费核拨使用符合政策规定</w:t>
            </w:r>
          </w:p>
        </w:tc>
        <w:tc>
          <w:tcPr>
            <w:tcW w:w="5386" w:type="dxa"/>
            <w:vAlign w:val="center"/>
          </w:tcPr>
          <w:p>
            <w:pPr>
              <w:pStyle w:val="12"/>
            </w:pPr>
            <w:r>
              <w:t>经费核拨使用符合政策规定</w:t>
            </w:r>
          </w:p>
        </w:tc>
        <w:tc>
          <w:tcPr>
            <w:tcW w:w="2268" w:type="dxa"/>
            <w:vAlign w:val="center"/>
          </w:tcPr>
          <w:p>
            <w:pPr>
              <w:pStyle w:val="12"/>
            </w:pPr>
            <w:r>
              <w:t>≥90</w:t>
            </w:r>
          </w:p>
        </w:tc>
        <w:tc>
          <w:tcPr>
            <w:tcW w:w="1276" w:type="dxa"/>
            <w:vAlign w:val="center"/>
          </w:tcPr>
          <w:p>
            <w:pPr>
              <w:pStyle w:val="12"/>
            </w:pPr>
            <w:r>
              <w:t>经费核拨使用符合政策规定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做好军转干部生活保障工作</w:t>
            </w:r>
          </w:p>
        </w:tc>
        <w:tc>
          <w:tcPr>
            <w:tcW w:w="5386" w:type="dxa"/>
            <w:vAlign w:val="center"/>
          </w:tcPr>
          <w:p>
            <w:pPr>
              <w:pStyle w:val="12"/>
            </w:pPr>
            <w:r>
              <w:t>做好军转干部生活保障工作</w:t>
            </w:r>
          </w:p>
        </w:tc>
        <w:tc>
          <w:tcPr>
            <w:tcW w:w="2268" w:type="dxa"/>
            <w:vAlign w:val="center"/>
          </w:tcPr>
          <w:p>
            <w:pPr>
              <w:pStyle w:val="12"/>
            </w:pPr>
            <w:r>
              <w:t>改善生活</w:t>
            </w:r>
          </w:p>
        </w:tc>
        <w:tc>
          <w:tcPr>
            <w:tcW w:w="1276" w:type="dxa"/>
            <w:vAlign w:val="center"/>
          </w:tcPr>
          <w:p>
            <w:pPr>
              <w:pStyle w:val="12"/>
            </w:pPr>
            <w:r>
              <w:t>做好军转干部生活保障工作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满意度提升</w:t>
            </w:r>
          </w:p>
          <w:p>
            <w:pPr>
              <w:pStyle w:val="12"/>
            </w:pPr>
          </w:p>
        </w:tc>
        <w:tc>
          <w:tcPr>
            <w:tcW w:w="1276" w:type="dxa"/>
            <w:vAlign w:val="center"/>
          </w:tcPr>
          <w:p>
            <w:pPr>
              <w:pStyle w:val="12"/>
            </w:pPr>
            <w:r>
              <w:t>受益群体满意度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3、2025年中央军队转业干部补助经费（逐月领取退役金）绩效目标表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13013025P00002610009C</w:t>
            </w:r>
          </w:p>
        </w:tc>
        <w:tc>
          <w:tcPr>
            <w:tcW w:w="2835" w:type="dxa"/>
            <w:vAlign w:val="center"/>
          </w:tcPr>
          <w:p>
            <w:pPr>
              <w:pStyle w:val="10"/>
            </w:pPr>
            <w:r>
              <w:t>项目名称</w:t>
            </w:r>
          </w:p>
        </w:tc>
        <w:tc>
          <w:tcPr>
            <w:tcW w:w="6095" w:type="dxa"/>
            <w:gridSpan w:val="3"/>
            <w:vAlign w:val="center"/>
          </w:tcPr>
          <w:p>
            <w:pPr>
              <w:pStyle w:val="12"/>
            </w:pPr>
            <w:r>
              <w:t>2025年中央军队转业干部补助经费（逐月领取退役金）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11.95</w:t>
            </w:r>
          </w:p>
        </w:tc>
        <w:tc>
          <w:tcPr>
            <w:tcW w:w="2835" w:type="dxa"/>
            <w:vAlign w:val="center"/>
          </w:tcPr>
          <w:p>
            <w:pPr>
              <w:pStyle w:val="10"/>
            </w:pPr>
            <w:r>
              <w:t>其中：财政    资金</w:t>
            </w:r>
          </w:p>
        </w:tc>
        <w:tc>
          <w:tcPr>
            <w:tcW w:w="2551" w:type="dxa"/>
            <w:vAlign w:val="center"/>
          </w:tcPr>
          <w:p>
            <w:pPr>
              <w:pStyle w:val="12"/>
            </w:pPr>
            <w:r>
              <w:t>11.95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2025年中央军队转业干部补助经费（逐月领取退役金）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w:t>
            </w:r>
          </w:p>
        </w:tc>
        <w:tc>
          <w:tcPr>
            <w:tcW w:w="2835" w:type="dxa"/>
            <w:vAlign w:val="center"/>
          </w:tcPr>
          <w:p>
            <w:pPr>
              <w:pStyle w:val="13"/>
            </w:pPr>
            <w:r>
              <w:t>3000000%</w:t>
            </w:r>
          </w:p>
        </w:tc>
        <w:tc>
          <w:tcPr>
            <w:tcW w:w="2551" w:type="dxa"/>
            <w:vAlign w:val="center"/>
          </w:tcPr>
          <w:p>
            <w:pPr>
              <w:pStyle w:val="13"/>
            </w:pPr>
            <w:r>
              <w:t>3000000%</w:t>
            </w:r>
          </w:p>
        </w:tc>
        <w:tc>
          <w:tcPr>
            <w:tcW w:w="3544" w:type="dxa"/>
            <w:gridSpan w:val="2"/>
            <w:vAlign w:val="center"/>
          </w:tcPr>
          <w:p>
            <w:pPr>
              <w:pStyle w:val="13"/>
            </w:pPr>
            <w:r>
              <w:t>2950000%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1.2025年中央军队转业干部补助经费（逐月领取退役金）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享受军转干部逐月领取退役金人数</w:t>
            </w:r>
          </w:p>
        </w:tc>
        <w:tc>
          <w:tcPr>
            <w:tcW w:w="5386" w:type="dxa"/>
            <w:vAlign w:val="center"/>
          </w:tcPr>
          <w:p>
            <w:pPr>
              <w:pStyle w:val="12"/>
            </w:pPr>
            <w:r>
              <w:t>享受军转干部逐月领取退役金人数</w:t>
            </w:r>
          </w:p>
        </w:tc>
        <w:tc>
          <w:tcPr>
            <w:tcW w:w="2268" w:type="dxa"/>
            <w:vAlign w:val="center"/>
          </w:tcPr>
          <w:p>
            <w:pPr>
              <w:pStyle w:val="12"/>
            </w:pPr>
            <w:r>
              <w:t>≥90</w:t>
            </w:r>
          </w:p>
        </w:tc>
        <w:tc>
          <w:tcPr>
            <w:tcW w:w="1276" w:type="dxa"/>
            <w:vAlign w:val="center"/>
          </w:tcPr>
          <w:p>
            <w:pPr>
              <w:pStyle w:val="12"/>
            </w:pPr>
            <w:r>
              <w:t>享受军转干部逐月领取退役金人数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经费足额发放</w:t>
            </w:r>
          </w:p>
        </w:tc>
        <w:tc>
          <w:tcPr>
            <w:tcW w:w="5386" w:type="dxa"/>
            <w:vAlign w:val="center"/>
          </w:tcPr>
          <w:p>
            <w:pPr>
              <w:pStyle w:val="12"/>
            </w:pPr>
            <w:r>
              <w:t>经费足额发放</w:t>
            </w:r>
          </w:p>
        </w:tc>
        <w:tc>
          <w:tcPr>
            <w:tcW w:w="2268" w:type="dxa"/>
            <w:vAlign w:val="center"/>
          </w:tcPr>
          <w:p>
            <w:pPr>
              <w:pStyle w:val="12"/>
            </w:pPr>
            <w:r>
              <w:t>≥90</w:t>
            </w:r>
          </w:p>
        </w:tc>
        <w:tc>
          <w:tcPr>
            <w:tcW w:w="1276" w:type="dxa"/>
            <w:vAlign w:val="center"/>
          </w:tcPr>
          <w:p>
            <w:pPr>
              <w:pStyle w:val="12"/>
            </w:pPr>
            <w:r>
              <w:t>经费足额发放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经费及时发放</w:t>
            </w:r>
          </w:p>
        </w:tc>
        <w:tc>
          <w:tcPr>
            <w:tcW w:w="5386" w:type="dxa"/>
            <w:vAlign w:val="center"/>
          </w:tcPr>
          <w:p>
            <w:pPr>
              <w:pStyle w:val="12"/>
            </w:pPr>
            <w:r>
              <w:t>经费及时发放</w:t>
            </w:r>
          </w:p>
        </w:tc>
        <w:tc>
          <w:tcPr>
            <w:tcW w:w="2268" w:type="dxa"/>
            <w:vAlign w:val="center"/>
          </w:tcPr>
          <w:p>
            <w:pPr>
              <w:pStyle w:val="12"/>
            </w:pPr>
            <w:r>
              <w:t>≥90</w:t>
            </w:r>
          </w:p>
        </w:tc>
        <w:tc>
          <w:tcPr>
            <w:tcW w:w="1276" w:type="dxa"/>
            <w:vAlign w:val="center"/>
          </w:tcPr>
          <w:p>
            <w:pPr>
              <w:pStyle w:val="12"/>
            </w:pPr>
            <w:r>
              <w:t>经费及时发放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经费核拨使用符合政策规定</w:t>
            </w:r>
          </w:p>
        </w:tc>
        <w:tc>
          <w:tcPr>
            <w:tcW w:w="5386" w:type="dxa"/>
            <w:vAlign w:val="center"/>
          </w:tcPr>
          <w:p>
            <w:pPr>
              <w:pStyle w:val="12"/>
            </w:pPr>
            <w:r>
              <w:t>经费核拨使用符合政策规定</w:t>
            </w:r>
          </w:p>
        </w:tc>
        <w:tc>
          <w:tcPr>
            <w:tcW w:w="2268" w:type="dxa"/>
            <w:vAlign w:val="center"/>
          </w:tcPr>
          <w:p>
            <w:pPr>
              <w:pStyle w:val="12"/>
            </w:pPr>
            <w:r>
              <w:t>≥90</w:t>
            </w:r>
          </w:p>
        </w:tc>
        <w:tc>
          <w:tcPr>
            <w:tcW w:w="1276" w:type="dxa"/>
            <w:vAlign w:val="center"/>
          </w:tcPr>
          <w:p>
            <w:pPr>
              <w:pStyle w:val="12"/>
            </w:pPr>
            <w:r>
              <w:t>经费核拨使用符合政策规定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做好军转干部生活保障工作</w:t>
            </w:r>
          </w:p>
        </w:tc>
        <w:tc>
          <w:tcPr>
            <w:tcW w:w="5386" w:type="dxa"/>
            <w:vAlign w:val="center"/>
          </w:tcPr>
          <w:p>
            <w:pPr>
              <w:pStyle w:val="12"/>
            </w:pPr>
            <w:r>
              <w:t>做好军转干部生活保障工作</w:t>
            </w:r>
          </w:p>
        </w:tc>
        <w:tc>
          <w:tcPr>
            <w:tcW w:w="2268" w:type="dxa"/>
            <w:vAlign w:val="center"/>
          </w:tcPr>
          <w:p>
            <w:pPr>
              <w:pStyle w:val="12"/>
            </w:pPr>
            <w:r>
              <w:t>改善生活</w:t>
            </w:r>
          </w:p>
        </w:tc>
        <w:tc>
          <w:tcPr>
            <w:tcW w:w="1276" w:type="dxa"/>
            <w:vAlign w:val="center"/>
          </w:tcPr>
          <w:p>
            <w:pPr>
              <w:pStyle w:val="12"/>
            </w:pPr>
            <w:r>
              <w:t>做好军转干部生活保障工作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满意度提升</w:t>
            </w:r>
          </w:p>
        </w:tc>
        <w:tc>
          <w:tcPr>
            <w:tcW w:w="1276" w:type="dxa"/>
            <w:vAlign w:val="center"/>
          </w:tcPr>
          <w:p>
            <w:pPr>
              <w:pStyle w:val="12"/>
            </w:pPr>
            <w:r>
              <w:t>受益群体满意度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321005无极县退役军人服务中心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321005无极县退役军人服务中心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、无极县军队离休退休干部休养所收支预算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281.00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281.00</w:t>
            </w:r>
          </w:p>
        </w:tc>
        <w:tc>
          <w:tcPr>
            <w:tcW w:w="4535" w:type="dxa"/>
            <w:vAlign w:val="center"/>
          </w:tcPr>
          <w:p>
            <w:pPr>
              <w:pStyle w:val="14"/>
            </w:pPr>
            <w:r>
              <w:t>本年支出合计</w:t>
            </w:r>
          </w:p>
        </w:tc>
        <w:tc>
          <w:tcPr>
            <w:tcW w:w="2126" w:type="dxa"/>
            <w:vAlign w:val="center"/>
          </w:tcPr>
          <w:p>
            <w:pPr>
              <w:pStyle w:val="15"/>
            </w:pPr>
            <w:r>
              <w:t>310.87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29.87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310.87</w:t>
            </w:r>
          </w:p>
        </w:tc>
        <w:tc>
          <w:tcPr>
            <w:tcW w:w="4535" w:type="dxa"/>
            <w:vAlign w:val="center"/>
          </w:tcPr>
          <w:p>
            <w:pPr>
              <w:pStyle w:val="14"/>
            </w:pPr>
            <w:r>
              <w:t>支出总计</w:t>
            </w:r>
          </w:p>
        </w:tc>
        <w:tc>
          <w:tcPr>
            <w:tcW w:w="2126" w:type="dxa"/>
            <w:vAlign w:val="center"/>
          </w:tcPr>
          <w:p>
            <w:pPr>
              <w:pStyle w:val="15"/>
            </w:pPr>
            <w:r>
              <w:t>310.87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310.87</w:t>
            </w:r>
          </w:p>
        </w:tc>
        <w:tc>
          <w:tcPr>
            <w:tcW w:w="1134" w:type="dxa"/>
            <w:vAlign w:val="center"/>
          </w:tcPr>
          <w:p>
            <w:pPr>
              <w:pStyle w:val="15"/>
            </w:pPr>
            <w:r>
              <w:t>281.00</w:t>
            </w:r>
          </w:p>
        </w:tc>
        <w:tc>
          <w:tcPr>
            <w:tcW w:w="1134" w:type="dxa"/>
            <w:vAlign w:val="center"/>
          </w:tcPr>
          <w:p>
            <w:pPr>
              <w:pStyle w:val="15"/>
            </w:pPr>
            <w:r>
              <w:t>281.00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310.87</w:t>
            </w:r>
          </w:p>
        </w:tc>
        <w:tc>
          <w:tcPr>
            <w:tcW w:w="1134" w:type="dxa"/>
            <w:vAlign w:val="center"/>
          </w:tcPr>
          <w:p>
            <w:pPr>
              <w:pStyle w:val="11"/>
            </w:pPr>
            <w:r>
              <w:t>281.00</w:t>
            </w:r>
          </w:p>
        </w:tc>
        <w:tc>
          <w:tcPr>
            <w:tcW w:w="1134" w:type="dxa"/>
            <w:vAlign w:val="center"/>
          </w:tcPr>
          <w:p>
            <w:pPr>
              <w:pStyle w:val="11"/>
            </w:pPr>
            <w:r>
              <w:t>281.00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310.87</w:t>
            </w:r>
          </w:p>
        </w:tc>
        <w:tc>
          <w:tcPr>
            <w:tcW w:w="1134" w:type="dxa"/>
            <w:vAlign w:val="center"/>
          </w:tcPr>
          <w:p>
            <w:pPr>
              <w:pStyle w:val="11"/>
            </w:pPr>
            <w:r>
              <w:t>281.00</w:t>
            </w:r>
          </w:p>
        </w:tc>
        <w:tc>
          <w:tcPr>
            <w:tcW w:w="1134" w:type="dxa"/>
            <w:vAlign w:val="center"/>
          </w:tcPr>
          <w:p>
            <w:pPr>
              <w:pStyle w:val="11"/>
            </w:pPr>
            <w:r>
              <w:t>281.00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2080902</w:t>
            </w:r>
          </w:p>
        </w:tc>
        <w:tc>
          <w:tcPr>
            <w:tcW w:w="1559" w:type="dxa"/>
            <w:vAlign w:val="center"/>
          </w:tcPr>
          <w:p>
            <w:pPr>
              <w:pStyle w:val="12"/>
            </w:pPr>
            <w:r>
              <w:t>军队移交政府的离退休人员安置</w:t>
            </w:r>
          </w:p>
        </w:tc>
        <w:tc>
          <w:tcPr>
            <w:tcW w:w="1134" w:type="dxa"/>
            <w:vAlign w:val="center"/>
          </w:tcPr>
          <w:p>
            <w:pPr>
              <w:pStyle w:val="11"/>
            </w:pPr>
            <w:r>
              <w:t>275.87</w:t>
            </w:r>
          </w:p>
        </w:tc>
        <w:tc>
          <w:tcPr>
            <w:tcW w:w="1134" w:type="dxa"/>
            <w:vAlign w:val="center"/>
          </w:tcPr>
          <w:p>
            <w:pPr>
              <w:pStyle w:val="11"/>
            </w:pPr>
            <w:r>
              <w:t>246.00</w:t>
            </w:r>
          </w:p>
        </w:tc>
        <w:tc>
          <w:tcPr>
            <w:tcW w:w="1134" w:type="dxa"/>
            <w:vAlign w:val="center"/>
          </w:tcPr>
          <w:p>
            <w:pPr>
              <w:pStyle w:val="11"/>
            </w:pPr>
            <w:r>
              <w:t>246.00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2080903</w:t>
            </w:r>
          </w:p>
        </w:tc>
        <w:tc>
          <w:tcPr>
            <w:tcW w:w="1559" w:type="dxa"/>
            <w:vAlign w:val="center"/>
          </w:tcPr>
          <w:p>
            <w:pPr>
              <w:pStyle w:val="12"/>
            </w:pPr>
            <w:r>
              <w:t>军队移交政府离退休干部管理机构</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310.87</w:t>
            </w:r>
          </w:p>
        </w:tc>
        <w:tc>
          <w:tcPr>
            <w:tcW w:w="1361" w:type="dxa"/>
            <w:vAlign w:val="center"/>
          </w:tcPr>
          <w:p>
            <w:pPr>
              <w:pStyle w:val="15"/>
            </w:pPr>
          </w:p>
        </w:tc>
        <w:tc>
          <w:tcPr>
            <w:tcW w:w="1361" w:type="dxa"/>
            <w:vAlign w:val="center"/>
          </w:tcPr>
          <w:p>
            <w:pPr>
              <w:pStyle w:val="15"/>
            </w:pPr>
            <w:r>
              <w:t>310.87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310.87</w:t>
            </w:r>
          </w:p>
        </w:tc>
        <w:tc>
          <w:tcPr>
            <w:tcW w:w="1361" w:type="dxa"/>
            <w:vAlign w:val="center"/>
          </w:tcPr>
          <w:p>
            <w:pPr>
              <w:pStyle w:val="11"/>
            </w:pPr>
          </w:p>
        </w:tc>
        <w:tc>
          <w:tcPr>
            <w:tcW w:w="1361" w:type="dxa"/>
            <w:vAlign w:val="center"/>
          </w:tcPr>
          <w:p>
            <w:pPr>
              <w:pStyle w:val="11"/>
            </w:pPr>
            <w:r>
              <w:t>310.87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310.87</w:t>
            </w:r>
          </w:p>
        </w:tc>
        <w:tc>
          <w:tcPr>
            <w:tcW w:w="1361" w:type="dxa"/>
            <w:vAlign w:val="center"/>
          </w:tcPr>
          <w:p>
            <w:pPr>
              <w:pStyle w:val="11"/>
            </w:pPr>
          </w:p>
        </w:tc>
        <w:tc>
          <w:tcPr>
            <w:tcW w:w="1361" w:type="dxa"/>
            <w:vAlign w:val="center"/>
          </w:tcPr>
          <w:p>
            <w:pPr>
              <w:pStyle w:val="11"/>
            </w:pPr>
            <w:r>
              <w:t>310.87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2080902</w:t>
            </w:r>
          </w:p>
        </w:tc>
        <w:tc>
          <w:tcPr>
            <w:tcW w:w="4535" w:type="dxa"/>
            <w:vAlign w:val="center"/>
          </w:tcPr>
          <w:p>
            <w:pPr>
              <w:pStyle w:val="12"/>
            </w:pPr>
            <w:r>
              <w:t>军队移交政府的离退休人员安置</w:t>
            </w:r>
          </w:p>
        </w:tc>
        <w:tc>
          <w:tcPr>
            <w:tcW w:w="1361" w:type="dxa"/>
            <w:vAlign w:val="center"/>
          </w:tcPr>
          <w:p>
            <w:pPr>
              <w:pStyle w:val="11"/>
            </w:pPr>
            <w:r>
              <w:t>275.87</w:t>
            </w:r>
          </w:p>
        </w:tc>
        <w:tc>
          <w:tcPr>
            <w:tcW w:w="1361" w:type="dxa"/>
            <w:vAlign w:val="center"/>
          </w:tcPr>
          <w:p>
            <w:pPr>
              <w:pStyle w:val="11"/>
            </w:pPr>
          </w:p>
        </w:tc>
        <w:tc>
          <w:tcPr>
            <w:tcW w:w="1361" w:type="dxa"/>
            <w:vAlign w:val="center"/>
          </w:tcPr>
          <w:p>
            <w:pPr>
              <w:pStyle w:val="11"/>
            </w:pPr>
            <w:r>
              <w:t>275.87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2080903</w:t>
            </w:r>
          </w:p>
        </w:tc>
        <w:tc>
          <w:tcPr>
            <w:tcW w:w="4535" w:type="dxa"/>
            <w:vAlign w:val="center"/>
          </w:tcPr>
          <w:p>
            <w:pPr>
              <w:pStyle w:val="12"/>
            </w:pPr>
            <w:r>
              <w:t>军队移交政府离退休干部管理机构</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281.00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310.87</w:t>
            </w:r>
          </w:p>
        </w:tc>
        <w:tc>
          <w:tcPr>
            <w:tcW w:w="1474" w:type="dxa"/>
            <w:vAlign w:val="center"/>
          </w:tcPr>
          <w:p>
            <w:pPr>
              <w:pStyle w:val="11"/>
            </w:pPr>
            <w:r>
              <w:t>310.87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281.00</w:t>
            </w:r>
          </w:p>
        </w:tc>
        <w:tc>
          <w:tcPr>
            <w:tcW w:w="3402" w:type="dxa"/>
            <w:vAlign w:val="center"/>
          </w:tcPr>
          <w:p>
            <w:pPr>
              <w:pStyle w:val="14"/>
            </w:pPr>
            <w:r>
              <w:t>本年支出合计</w:t>
            </w:r>
          </w:p>
        </w:tc>
        <w:tc>
          <w:tcPr>
            <w:tcW w:w="1474" w:type="dxa"/>
            <w:vAlign w:val="center"/>
          </w:tcPr>
          <w:p>
            <w:pPr>
              <w:pStyle w:val="15"/>
            </w:pPr>
            <w:r>
              <w:t>310.87</w:t>
            </w:r>
          </w:p>
        </w:tc>
        <w:tc>
          <w:tcPr>
            <w:tcW w:w="1474" w:type="dxa"/>
            <w:vAlign w:val="center"/>
          </w:tcPr>
          <w:p>
            <w:pPr>
              <w:pStyle w:val="15"/>
            </w:pPr>
            <w:r>
              <w:t>310.87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29.87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29.87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310.87</w:t>
            </w:r>
          </w:p>
        </w:tc>
        <w:tc>
          <w:tcPr>
            <w:tcW w:w="3402" w:type="dxa"/>
            <w:vAlign w:val="center"/>
          </w:tcPr>
          <w:p>
            <w:pPr>
              <w:pStyle w:val="14"/>
            </w:pPr>
            <w:r>
              <w:t>支出总计</w:t>
            </w:r>
          </w:p>
        </w:tc>
        <w:tc>
          <w:tcPr>
            <w:tcW w:w="1474" w:type="dxa"/>
            <w:vAlign w:val="center"/>
          </w:tcPr>
          <w:p>
            <w:pPr>
              <w:pStyle w:val="15"/>
            </w:pPr>
            <w:r>
              <w:t>310.87</w:t>
            </w:r>
          </w:p>
        </w:tc>
        <w:tc>
          <w:tcPr>
            <w:tcW w:w="1474" w:type="dxa"/>
            <w:vAlign w:val="center"/>
          </w:tcPr>
          <w:p>
            <w:pPr>
              <w:pStyle w:val="15"/>
            </w:pPr>
            <w:r>
              <w:t>310.87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310.87</w:t>
            </w:r>
          </w:p>
        </w:tc>
        <w:tc>
          <w:tcPr>
            <w:tcW w:w="2551" w:type="dxa"/>
            <w:vAlign w:val="center"/>
          </w:tcPr>
          <w:p>
            <w:pPr>
              <w:pStyle w:val="15"/>
            </w:pPr>
          </w:p>
        </w:tc>
        <w:tc>
          <w:tcPr>
            <w:tcW w:w="2551" w:type="dxa"/>
            <w:vAlign w:val="center"/>
          </w:tcPr>
          <w:p>
            <w:pPr>
              <w:pStyle w:val="15"/>
            </w:pPr>
            <w:r>
              <w:t>310.87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310.87</w:t>
            </w:r>
          </w:p>
        </w:tc>
        <w:tc>
          <w:tcPr>
            <w:tcW w:w="2551" w:type="dxa"/>
            <w:vAlign w:val="center"/>
          </w:tcPr>
          <w:p>
            <w:pPr>
              <w:pStyle w:val="11"/>
            </w:pPr>
          </w:p>
        </w:tc>
        <w:tc>
          <w:tcPr>
            <w:tcW w:w="2551" w:type="dxa"/>
            <w:vAlign w:val="center"/>
          </w:tcPr>
          <w:p>
            <w:pPr>
              <w:pStyle w:val="11"/>
            </w:pPr>
            <w:r>
              <w:t>310.87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310.87</w:t>
            </w:r>
          </w:p>
        </w:tc>
        <w:tc>
          <w:tcPr>
            <w:tcW w:w="2551" w:type="dxa"/>
            <w:vAlign w:val="center"/>
          </w:tcPr>
          <w:p>
            <w:pPr>
              <w:pStyle w:val="11"/>
            </w:pPr>
          </w:p>
        </w:tc>
        <w:tc>
          <w:tcPr>
            <w:tcW w:w="2551" w:type="dxa"/>
            <w:vAlign w:val="center"/>
          </w:tcPr>
          <w:p>
            <w:pPr>
              <w:pStyle w:val="11"/>
            </w:pPr>
            <w:r>
              <w:t>310.87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2080902</w:t>
            </w:r>
          </w:p>
        </w:tc>
        <w:tc>
          <w:tcPr>
            <w:tcW w:w="4535" w:type="dxa"/>
            <w:vAlign w:val="center"/>
          </w:tcPr>
          <w:p>
            <w:pPr>
              <w:pStyle w:val="12"/>
            </w:pPr>
            <w:r>
              <w:t>军队移交政府的离退休人员安置</w:t>
            </w:r>
          </w:p>
        </w:tc>
        <w:tc>
          <w:tcPr>
            <w:tcW w:w="2551" w:type="dxa"/>
            <w:vAlign w:val="center"/>
          </w:tcPr>
          <w:p>
            <w:pPr>
              <w:pStyle w:val="11"/>
            </w:pPr>
            <w:r>
              <w:t>275.87</w:t>
            </w:r>
          </w:p>
        </w:tc>
        <w:tc>
          <w:tcPr>
            <w:tcW w:w="2551" w:type="dxa"/>
            <w:vAlign w:val="center"/>
          </w:tcPr>
          <w:p>
            <w:pPr>
              <w:pStyle w:val="11"/>
            </w:pPr>
          </w:p>
        </w:tc>
        <w:tc>
          <w:tcPr>
            <w:tcW w:w="2551" w:type="dxa"/>
            <w:vAlign w:val="center"/>
          </w:tcPr>
          <w:p>
            <w:pPr>
              <w:pStyle w:val="11"/>
            </w:pPr>
            <w:r>
              <w:t>275.87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2080903</w:t>
            </w:r>
          </w:p>
        </w:tc>
        <w:tc>
          <w:tcPr>
            <w:tcW w:w="4535" w:type="dxa"/>
            <w:vAlign w:val="center"/>
          </w:tcPr>
          <w:p>
            <w:pPr>
              <w:pStyle w:val="12"/>
            </w:pPr>
            <w:r>
              <w:t>军队移交政府离退休干部管理机构</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无极县军队离休退休干部休养所2025年单位预算信息公开情况说明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按照《中华人民共和国预算法》、《地方预决算公开操作规程》和《关于进一步推进预算公开工作的实施意见》规定，现将无极县军队离休退休干部休养所2025年单位预算公开如下：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1.负责军地双方上级职能部门审核认定的军休干部接收安置手续移交，配合部队做好军休干部的接收进所工作，出据组织关系、医疗保险、落户等有关的证明信。</w:t>
      </w:r>
    </w:p>
    <w:p>
      <w:pPr>
        <w:pStyle w:val="17"/>
      </w:pPr>
      <w:r>
        <w:t>2.组织军休干部学习中央、省、市有关文件，参加党支部，定期过党的组织生活，坚持“三会一课”制度。定期或不定期召开军休干部座谈会，重大节日开展慰问活动。</w:t>
      </w:r>
    </w:p>
    <w:p>
      <w:pPr>
        <w:pStyle w:val="17"/>
      </w:pPr>
      <w:r>
        <w:t>3.落实军休干部的政治待遇和生活待遇。及时足额发放军休干部离退休费、医疗费,为符合条件的军休干部审报发放护理费、公勤费、军粮补贴等。</w:t>
      </w:r>
    </w:p>
    <w:p>
      <w:pPr>
        <w:pStyle w:val="17"/>
      </w:pPr>
      <w:r>
        <w:t>4.搞好阅览室、娱乐室、党员活动室建设，安排好军休干部</w:t>
      </w:r>
    </w:p>
    <w:p>
      <w:pPr>
        <w:pStyle w:val="17"/>
      </w:pPr>
      <w:r>
        <w:t>的文化生活。有计划、有步骤的开展适合老年人的文体活动，增强军休干部体质，丰富军休人员的晚年生活。</w:t>
      </w:r>
    </w:p>
    <w:p>
      <w:pPr>
        <w:pStyle w:val="17"/>
      </w:pPr>
      <w:r>
        <w:t>5.积极开展卫生知识教育和医疗保健活动，定期组织离休干部体检，有病早发现、早治疗。优先保证军休干部就医用车。</w:t>
      </w:r>
    </w:p>
    <w:p>
      <w:pPr>
        <w:pStyle w:val="17"/>
      </w:pPr>
      <w:r>
        <w:t>6.承办上级各部门交付的其他任务。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无极县军队离休退休干部休养所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310.87万元，其中：一般公共预算收入281.00万元，基金预算收入0.00万元，国有资本经营预算收入0.00万元，财政专户核拨收入0.00万元，单位资金收入0.00万元，上年结转结余29.87万元。</w:t>
      </w:r>
    </w:p>
    <w:p>
      <w:pPr>
        <w:pStyle w:val="18"/>
      </w:pPr>
      <w:r>
        <w:t>2、支出说明</w:t>
      </w:r>
    </w:p>
    <w:p>
      <w:pPr>
        <w:pStyle w:val="18"/>
      </w:pPr>
      <w:r>
        <w:t>收支预算总表支出栏、基本支出表、项目支出表按经济分类和支出功能分类科目编制，反映无极县军队离休退休干部休养所年度单位预算中支出预算的总体情况。2025年支出预算310.87万元，其中基本支出0.00万元，包括人员经费0.00万元和日常公用经费0.00万元；项目支出310.87万元，主要为2025年中央退役安置补助经经费（军人待遇经费）和（服务管理机构经费），李小胡2025年工资，军休人员医疗补助，无军籍退休职工津补贴。</w:t>
      </w:r>
    </w:p>
    <w:p>
      <w:pPr>
        <w:pStyle w:val="18"/>
      </w:pPr>
      <w:r>
        <w:t>3、比上年增减情况</w:t>
      </w:r>
    </w:p>
    <w:p>
      <w:pPr>
        <w:pStyle w:val="18"/>
      </w:pPr>
      <w:r>
        <w:t>2025年预算收支安排310.87万元，较2024年预算增加52.87万元，其中：基本支出增加0.00万元，项目支出增加52.87万元，主要为2025年中央退役安置补助经经费（军人待遇经费）和（服务管理机构经费），李小胡2025年工资，军休人员医疗补助，无军籍退休职工津补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lang w:eastAsia="zh-CN"/>
        </w:rPr>
        <w:t>单位</w:t>
      </w:r>
      <w:r>
        <w:t>机关运行经费共计安排</w:t>
      </w:r>
      <w:r>
        <w:rPr>
          <w:rFonts w:hint="eastAsia"/>
          <w:lang w:val="en-US" w:eastAsia="zh-CN"/>
        </w:rPr>
        <w:t>0</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在本年度不涉及“三公”经费，所以没有安排“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1、2024年省级退役安置补助经费(军队无军籍退役退职职工地方性津贴补贴）绩效目标表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13013024P000002100279</w:t>
            </w:r>
          </w:p>
        </w:tc>
        <w:tc>
          <w:tcPr>
            <w:tcW w:w="2835" w:type="dxa"/>
            <w:vAlign w:val="center"/>
          </w:tcPr>
          <w:p>
            <w:pPr>
              <w:pStyle w:val="10"/>
            </w:pPr>
            <w:r>
              <w:t>项目名称</w:t>
            </w:r>
          </w:p>
        </w:tc>
        <w:tc>
          <w:tcPr>
            <w:tcW w:w="6095" w:type="dxa"/>
            <w:gridSpan w:val="3"/>
            <w:vAlign w:val="center"/>
          </w:tcPr>
          <w:p>
            <w:pPr>
              <w:pStyle w:val="12"/>
            </w:pPr>
            <w:r>
              <w:t>2024年省级退役安置补助经费(军队无军籍退役退职职工地方性津贴补贴）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2024年省级退役安置补助经费（军队无军籍退休退职职工地方性津贴补贴）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1.军队无军籍退役退职职工地方性津贴补贴经费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实际发放人数</w:t>
            </w:r>
          </w:p>
        </w:tc>
        <w:tc>
          <w:tcPr>
            <w:tcW w:w="5386" w:type="dxa"/>
            <w:vAlign w:val="center"/>
          </w:tcPr>
          <w:p>
            <w:pPr>
              <w:pStyle w:val="12"/>
            </w:pPr>
            <w:r>
              <w:t>实际发放人数</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预算项目控制数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工作正常运转完成率</w:t>
            </w:r>
          </w:p>
        </w:tc>
        <w:tc>
          <w:tcPr>
            <w:tcW w:w="2268" w:type="dxa"/>
            <w:vAlign w:val="center"/>
          </w:tcPr>
          <w:p>
            <w:pPr>
              <w:pStyle w:val="12"/>
            </w:pPr>
            <w:r>
              <w:t>≥95%</w:t>
            </w:r>
          </w:p>
        </w:tc>
        <w:tc>
          <w:tcPr>
            <w:tcW w:w="1276" w:type="dxa"/>
            <w:vAlign w:val="center"/>
          </w:tcPr>
          <w:p>
            <w:pPr>
              <w:pStyle w:val="12"/>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保证工作正常运转</w:t>
            </w:r>
          </w:p>
        </w:tc>
        <w:tc>
          <w:tcPr>
            <w:tcW w:w="5386" w:type="dxa"/>
            <w:vAlign w:val="center"/>
          </w:tcPr>
          <w:p>
            <w:pPr>
              <w:pStyle w:val="12"/>
            </w:pPr>
            <w:r>
              <w:t>保证工作正常运转</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促进社会和谐</w:t>
            </w:r>
          </w:p>
        </w:tc>
        <w:tc>
          <w:tcPr>
            <w:tcW w:w="5386" w:type="dxa"/>
            <w:vAlign w:val="center"/>
          </w:tcPr>
          <w:p>
            <w:pPr>
              <w:pStyle w:val="12"/>
            </w:pPr>
            <w:r>
              <w:t>促进社会和谐</w:t>
            </w:r>
          </w:p>
        </w:tc>
        <w:tc>
          <w:tcPr>
            <w:tcW w:w="2268" w:type="dxa"/>
            <w:vAlign w:val="center"/>
          </w:tcPr>
          <w:p>
            <w:pPr>
              <w:pStyle w:val="12"/>
            </w:pPr>
            <w:r>
              <w:t>≥98%</w:t>
            </w:r>
          </w:p>
        </w:tc>
        <w:tc>
          <w:tcPr>
            <w:tcW w:w="1276" w:type="dxa"/>
            <w:vAlign w:val="center"/>
          </w:tcPr>
          <w:p>
            <w:pPr>
              <w:pStyle w:val="12"/>
            </w:pPr>
            <w:r>
              <w:t>根据发放情况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无军籍职工满意率</w:t>
            </w:r>
          </w:p>
        </w:tc>
        <w:tc>
          <w:tcPr>
            <w:tcW w:w="5386" w:type="dxa"/>
            <w:vAlign w:val="center"/>
          </w:tcPr>
          <w:p>
            <w:pPr>
              <w:pStyle w:val="12"/>
            </w:pPr>
            <w:r>
              <w:t>无军籍职工满意率</w:t>
            </w:r>
          </w:p>
        </w:tc>
        <w:tc>
          <w:tcPr>
            <w:tcW w:w="2268" w:type="dxa"/>
            <w:vAlign w:val="center"/>
          </w:tcPr>
          <w:p>
            <w:pPr>
              <w:pStyle w:val="12"/>
            </w:pPr>
            <w:r>
              <w:t>≥98%</w:t>
            </w:r>
          </w:p>
        </w:tc>
        <w:tc>
          <w:tcPr>
            <w:tcW w:w="1276" w:type="dxa"/>
            <w:vAlign w:val="center"/>
          </w:tcPr>
          <w:p>
            <w:pPr>
              <w:pStyle w:val="12"/>
            </w:pPr>
            <w:r>
              <w:t>无军籍职工满意率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无军籍职工满意率</w:t>
            </w:r>
          </w:p>
        </w:tc>
        <w:tc>
          <w:tcPr>
            <w:tcW w:w="5386" w:type="dxa"/>
            <w:vAlign w:val="center"/>
          </w:tcPr>
          <w:p>
            <w:pPr>
              <w:pStyle w:val="12"/>
            </w:pPr>
            <w:r>
              <w:t>无军籍职工满意率</w:t>
            </w:r>
          </w:p>
        </w:tc>
        <w:tc>
          <w:tcPr>
            <w:tcW w:w="2268" w:type="dxa"/>
            <w:vAlign w:val="center"/>
          </w:tcPr>
          <w:p>
            <w:pPr>
              <w:pStyle w:val="12"/>
            </w:pPr>
            <w:r>
              <w:t>≥98%</w:t>
            </w:r>
          </w:p>
        </w:tc>
        <w:tc>
          <w:tcPr>
            <w:tcW w:w="1276" w:type="dxa"/>
            <w:vAlign w:val="center"/>
          </w:tcPr>
          <w:p>
            <w:pPr>
              <w:pStyle w:val="12"/>
            </w:pPr>
            <w:r>
              <w:t>无军籍职工满意率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无军籍职工满意率</w:t>
            </w:r>
          </w:p>
        </w:tc>
        <w:tc>
          <w:tcPr>
            <w:tcW w:w="5386" w:type="dxa"/>
            <w:vAlign w:val="center"/>
          </w:tcPr>
          <w:p>
            <w:pPr>
              <w:pStyle w:val="12"/>
            </w:pPr>
            <w:r>
              <w:t>无军籍职工满意率</w:t>
            </w:r>
          </w:p>
        </w:tc>
        <w:tc>
          <w:tcPr>
            <w:tcW w:w="2268" w:type="dxa"/>
            <w:vAlign w:val="center"/>
          </w:tcPr>
          <w:p>
            <w:pPr>
              <w:pStyle w:val="12"/>
            </w:pPr>
            <w:r>
              <w:t>≥98%</w:t>
            </w:r>
          </w:p>
        </w:tc>
        <w:tc>
          <w:tcPr>
            <w:tcW w:w="1276" w:type="dxa"/>
            <w:vAlign w:val="center"/>
          </w:tcPr>
          <w:p>
            <w:pPr>
              <w:pStyle w:val="12"/>
            </w:pPr>
            <w:r>
              <w:t>无军籍职工满意率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2、2024年省级退役安置补助经费（军队离休退休干部医疗生活补助）绩效目标表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13013024P00000210026M</w:t>
            </w:r>
          </w:p>
        </w:tc>
        <w:tc>
          <w:tcPr>
            <w:tcW w:w="2835" w:type="dxa"/>
            <w:vAlign w:val="center"/>
          </w:tcPr>
          <w:p>
            <w:pPr>
              <w:pStyle w:val="10"/>
            </w:pPr>
            <w:r>
              <w:t>项目名称</w:t>
            </w:r>
          </w:p>
        </w:tc>
        <w:tc>
          <w:tcPr>
            <w:tcW w:w="6095" w:type="dxa"/>
            <w:gridSpan w:val="3"/>
            <w:vAlign w:val="center"/>
          </w:tcPr>
          <w:p>
            <w:pPr>
              <w:pStyle w:val="12"/>
            </w:pPr>
            <w:r>
              <w:t>2024年省级退役安置补助经费（军队离休退休干部医疗生活补助）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2024年省级退役安置补助经费（军队离休退休干部及无经济收入家属遗属医疗补助）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1.军队离休退休干部医疗生活补助经费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实际发放补助人数</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确保本单位工作正常运转</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保证工伤正常运行</w:t>
            </w:r>
          </w:p>
        </w:tc>
        <w:tc>
          <w:tcPr>
            <w:tcW w:w="5386" w:type="dxa"/>
            <w:vAlign w:val="center"/>
          </w:tcPr>
          <w:p>
            <w:pPr>
              <w:pStyle w:val="12"/>
            </w:pPr>
            <w:r>
              <w:t>保证工伤正常运行</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≥98%</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促进社会和谐</w:t>
            </w:r>
          </w:p>
        </w:tc>
        <w:tc>
          <w:tcPr>
            <w:tcW w:w="5386" w:type="dxa"/>
            <w:vAlign w:val="center"/>
          </w:tcPr>
          <w:p>
            <w:pPr>
              <w:pStyle w:val="12"/>
            </w:pPr>
            <w:r>
              <w:t>促进社会和谐</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军队离休退休干部及遗属满意率</w:t>
            </w:r>
          </w:p>
        </w:tc>
        <w:tc>
          <w:tcPr>
            <w:tcW w:w="5386" w:type="dxa"/>
            <w:vAlign w:val="center"/>
          </w:tcPr>
          <w:p>
            <w:pPr>
              <w:pStyle w:val="12"/>
            </w:pPr>
            <w:r>
              <w:t>军队离休退休干部及遗属满意率</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军队离休退休干部及遗属满意率</w:t>
            </w:r>
          </w:p>
        </w:tc>
        <w:tc>
          <w:tcPr>
            <w:tcW w:w="5386" w:type="dxa"/>
            <w:vAlign w:val="center"/>
          </w:tcPr>
          <w:p>
            <w:pPr>
              <w:pStyle w:val="12"/>
            </w:pPr>
            <w:r>
              <w:t>军队离休退休干部及遗属满意率</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军队离休退休干部及遗属满意率</w:t>
            </w:r>
          </w:p>
        </w:tc>
        <w:tc>
          <w:tcPr>
            <w:tcW w:w="5386" w:type="dxa"/>
            <w:vAlign w:val="center"/>
          </w:tcPr>
          <w:p>
            <w:pPr>
              <w:pStyle w:val="12"/>
            </w:pPr>
            <w:r>
              <w:t>军队离休退休干部及遗属满意率</w:t>
            </w:r>
          </w:p>
        </w:tc>
        <w:tc>
          <w:tcPr>
            <w:tcW w:w="2268" w:type="dxa"/>
            <w:vAlign w:val="center"/>
          </w:tcPr>
          <w:p>
            <w:pPr>
              <w:pStyle w:val="12"/>
            </w:pPr>
            <w:r>
              <w:t>≥98%</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3、2024年中央退役安置补助经费（军休人员待遇经费）绩效目标表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13013024P00000210019L</w:t>
            </w:r>
          </w:p>
        </w:tc>
        <w:tc>
          <w:tcPr>
            <w:tcW w:w="2835" w:type="dxa"/>
            <w:vAlign w:val="center"/>
          </w:tcPr>
          <w:p>
            <w:pPr>
              <w:pStyle w:val="10"/>
            </w:pPr>
            <w:r>
              <w:t>项目名称</w:t>
            </w:r>
          </w:p>
        </w:tc>
        <w:tc>
          <w:tcPr>
            <w:tcW w:w="6095" w:type="dxa"/>
            <w:gridSpan w:val="3"/>
            <w:vAlign w:val="center"/>
          </w:tcPr>
          <w:p>
            <w:pPr>
              <w:pStyle w:val="12"/>
            </w:pPr>
            <w:r>
              <w:t>2024年中央退役安置补助经费（军休人员待遇经费）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15.31</w:t>
            </w:r>
          </w:p>
        </w:tc>
        <w:tc>
          <w:tcPr>
            <w:tcW w:w="2835" w:type="dxa"/>
            <w:vAlign w:val="center"/>
          </w:tcPr>
          <w:p>
            <w:pPr>
              <w:pStyle w:val="10"/>
            </w:pPr>
            <w:r>
              <w:t>其中：财政    资金</w:t>
            </w:r>
          </w:p>
        </w:tc>
        <w:tc>
          <w:tcPr>
            <w:tcW w:w="2551" w:type="dxa"/>
            <w:vAlign w:val="center"/>
          </w:tcPr>
          <w:p>
            <w:pPr>
              <w:pStyle w:val="12"/>
            </w:pPr>
            <w:r>
              <w:t>15.31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2024年中央退役安置补助经费（军休人员待遇经费）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1.2024年中央退役安置补助经费（军休人员待遇经费）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2024年实际发放工资人数</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军休人员生活水平保持稳定</w:t>
            </w:r>
          </w:p>
        </w:tc>
        <w:tc>
          <w:tcPr>
            <w:tcW w:w="5386" w:type="dxa"/>
            <w:vAlign w:val="center"/>
          </w:tcPr>
          <w:p>
            <w:pPr>
              <w:pStyle w:val="12"/>
            </w:pPr>
            <w:r>
              <w:t>军休人员生活水平保持稳定</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强化政府信誉</w:t>
            </w:r>
          </w:p>
        </w:tc>
        <w:tc>
          <w:tcPr>
            <w:tcW w:w="5386" w:type="dxa"/>
            <w:vAlign w:val="center"/>
          </w:tcPr>
          <w:p>
            <w:pPr>
              <w:pStyle w:val="12"/>
            </w:pPr>
            <w:r>
              <w:t>强化政府信誉</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服务对象满意度率</w:t>
            </w:r>
          </w:p>
        </w:tc>
        <w:tc>
          <w:tcPr>
            <w:tcW w:w="2268" w:type="dxa"/>
            <w:vAlign w:val="center"/>
          </w:tcPr>
          <w:p>
            <w:pPr>
              <w:pStyle w:val="12"/>
            </w:pPr>
            <w:r>
              <w:t>≥98%</w:t>
            </w:r>
          </w:p>
        </w:tc>
        <w:tc>
          <w:tcPr>
            <w:tcW w:w="1276" w:type="dxa"/>
            <w:vAlign w:val="center"/>
          </w:tcPr>
          <w:p>
            <w:pPr>
              <w:pStyle w:val="12"/>
            </w:pPr>
            <w:r>
              <w:t>根据军休人员满意度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≥98%</w:t>
            </w:r>
          </w:p>
        </w:tc>
        <w:tc>
          <w:tcPr>
            <w:tcW w:w="1276" w:type="dxa"/>
            <w:vAlign w:val="center"/>
          </w:tcPr>
          <w:p>
            <w:pPr>
              <w:pStyle w:val="12"/>
            </w:pPr>
            <w:r>
              <w:t>根据军休人员满意度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≥98%</w:t>
            </w:r>
          </w:p>
        </w:tc>
        <w:tc>
          <w:tcPr>
            <w:tcW w:w="1276" w:type="dxa"/>
            <w:vAlign w:val="center"/>
          </w:tcPr>
          <w:p>
            <w:pPr>
              <w:pStyle w:val="12"/>
            </w:pPr>
            <w:r>
              <w:t>根据军休人员满意度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4、2025李小胡工资绩效目标表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13013025P000002100844</w:t>
            </w:r>
          </w:p>
        </w:tc>
        <w:tc>
          <w:tcPr>
            <w:tcW w:w="2835" w:type="dxa"/>
            <w:vAlign w:val="center"/>
          </w:tcPr>
          <w:p>
            <w:pPr>
              <w:pStyle w:val="10"/>
            </w:pPr>
            <w:r>
              <w:t>项目名称</w:t>
            </w:r>
          </w:p>
        </w:tc>
        <w:tc>
          <w:tcPr>
            <w:tcW w:w="6095" w:type="dxa"/>
            <w:gridSpan w:val="3"/>
            <w:vAlign w:val="center"/>
          </w:tcPr>
          <w:p>
            <w:pPr>
              <w:pStyle w:val="12"/>
            </w:pPr>
            <w:r>
              <w:t>2025李小胡工资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2025年李小胡工资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4000000%</w:t>
            </w:r>
          </w:p>
        </w:tc>
        <w:tc>
          <w:tcPr>
            <w:tcW w:w="2835" w:type="dxa"/>
            <w:vAlign w:val="center"/>
          </w:tcPr>
          <w:p>
            <w:pPr>
              <w:pStyle w:val="13"/>
            </w:pPr>
            <w:r>
              <w:t>8000000%</w:t>
            </w:r>
          </w:p>
        </w:tc>
        <w:tc>
          <w:tcPr>
            <w:tcW w:w="2551" w:type="dxa"/>
            <w:vAlign w:val="center"/>
          </w:tcPr>
          <w:p>
            <w:pPr>
              <w:pStyle w:val="13"/>
            </w:pPr>
            <w:r>
              <w:t>12000000%</w:t>
            </w:r>
          </w:p>
        </w:tc>
        <w:tc>
          <w:tcPr>
            <w:tcW w:w="3544" w:type="dxa"/>
            <w:gridSpan w:val="2"/>
            <w:vAlign w:val="center"/>
          </w:tcPr>
          <w:p>
            <w:pPr>
              <w:pStyle w:val="13"/>
            </w:pPr>
            <w:r>
              <w:t>16000000%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1.2025年李小胡工资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发工资人数</w:t>
            </w:r>
          </w:p>
        </w:tc>
        <w:tc>
          <w:tcPr>
            <w:tcW w:w="5386" w:type="dxa"/>
            <w:vAlign w:val="center"/>
          </w:tcPr>
          <w:p>
            <w:pPr>
              <w:pStyle w:val="12"/>
            </w:pPr>
            <w:r>
              <w:t>发工资人数</w:t>
            </w:r>
          </w:p>
        </w:tc>
        <w:tc>
          <w:tcPr>
            <w:tcW w:w="2268" w:type="dxa"/>
            <w:vAlign w:val="center"/>
          </w:tcPr>
          <w:p>
            <w:pPr>
              <w:pStyle w:val="12"/>
            </w:pPr>
            <w:r>
              <w:t>≥95百分比</w:t>
            </w:r>
          </w:p>
        </w:tc>
        <w:tc>
          <w:tcPr>
            <w:tcW w:w="1276" w:type="dxa"/>
            <w:vAlign w:val="center"/>
          </w:tcPr>
          <w:p>
            <w:pPr>
              <w:pStyle w:val="12"/>
            </w:pPr>
            <w:r>
              <w:t>发工资人数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≥98百分比</w:t>
            </w:r>
          </w:p>
        </w:tc>
        <w:tc>
          <w:tcPr>
            <w:tcW w:w="1276" w:type="dxa"/>
            <w:vAlign w:val="center"/>
          </w:tcPr>
          <w:p>
            <w:pPr>
              <w:pStyle w:val="12"/>
            </w:pPr>
            <w:r>
              <w:t>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≥95百分比</w:t>
            </w:r>
          </w:p>
        </w:tc>
        <w:tc>
          <w:tcPr>
            <w:tcW w:w="1276" w:type="dxa"/>
            <w:vAlign w:val="center"/>
          </w:tcPr>
          <w:p>
            <w:pPr>
              <w:pStyle w:val="12"/>
            </w:pPr>
            <w:r>
              <w:t>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5386" w:type="dxa"/>
            <w:vAlign w:val="center"/>
          </w:tcPr>
          <w:p>
            <w:pPr>
              <w:pStyle w:val="12"/>
            </w:pPr>
            <w:r>
              <w:t>经费保证能力</w:t>
            </w:r>
          </w:p>
        </w:tc>
        <w:tc>
          <w:tcPr>
            <w:tcW w:w="2268" w:type="dxa"/>
            <w:vAlign w:val="center"/>
          </w:tcPr>
          <w:p>
            <w:pPr>
              <w:pStyle w:val="12"/>
            </w:pPr>
            <w:r>
              <w:t>≥95百分比</w:t>
            </w:r>
          </w:p>
        </w:tc>
        <w:tc>
          <w:tcPr>
            <w:tcW w:w="1276" w:type="dxa"/>
            <w:vAlign w:val="center"/>
          </w:tcPr>
          <w:p>
            <w:pPr>
              <w:pStyle w:val="12"/>
            </w:pPr>
            <w:r>
              <w:t>经费保证能力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≥95百分比</w:t>
            </w:r>
          </w:p>
        </w:tc>
        <w:tc>
          <w:tcPr>
            <w:tcW w:w="1276" w:type="dxa"/>
            <w:vAlign w:val="center"/>
          </w:tcPr>
          <w:p>
            <w:pPr>
              <w:pStyle w:val="12"/>
            </w:pPr>
            <w:r>
              <w:t>经济效益指标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≥98百分比</w:t>
            </w:r>
          </w:p>
        </w:tc>
        <w:tc>
          <w:tcPr>
            <w:tcW w:w="1276" w:type="dxa"/>
            <w:vAlign w:val="center"/>
          </w:tcPr>
          <w:p>
            <w:pPr>
              <w:pStyle w:val="12"/>
            </w:pPr>
            <w:r>
              <w:t>社会效益指标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≥95百分比</w:t>
            </w:r>
          </w:p>
        </w:tc>
        <w:tc>
          <w:tcPr>
            <w:tcW w:w="1276" w:type="dxa"/>
            <w:vAlign w:val="center"/>
          </w:tcPr>
          <w:p>
            <w:pPr>
              <w:pStyle w:val="12"/>
            </w:pPr>
            <w:r>
              <w:t>结果准确性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人数</w:t>
            </w:r>
          </w:p>
        </w:tc>
        <w:tc>
          <w:tcPr>
            <w:tcW w:w="5386" w:type="dxa"/>
            <w:vAlign w:val="center"/>
          </w:tcPr>
          <w:p>
            <w:pPr>
              <w:pStyle w:val="12"/>
            </w:pPr>
            <w:r>
              <w:t>人数</w:t>
            </w:r>
          </w:p>
        </w:tc>
        <w:tc>
          <w:tcPr>
            <w:tcW w:w="2268" w:type="dxa"/>
            <w:vAlign w:val="center"/>
          </w:tcPr>
          <w:p>
            <w:pPr>
              <w:pStyle w:val="12"/>
            </w:pPr>
            <w:r>
              <w:t>≥95百分比</w:t>
            </w:r>
          </w:p>
        </w:tc>
        <w:tc>
          <w:tcPr>
            <w:tcW w:w="1276" w:type="dxa"/>
            <w:vAlign w:val="center"/>
          </w:tcPr>
          <w:p>
            <w:pPr>
              <w:pStyle w:val="12"/>
            </w:pPr>
            <w:r>
              <w:t>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≥98百分比</w:t>
            </w:r>
          </w:p>
        </w:tc>
        <w:tc>
          <w:tcPr>
            <w:tcW w:w="1276" w:type="dxa"/>
            <w:vAlign w:val="center"/>
          </w:tcPr>
          <w:p>
            <w:pPr>
              <w:pStyle w:val="12"/>
            </w:pPr>
            <w:r>
              <w:t>受益群体满意度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5、2025年省级财政退役安置补助经费（军休干部及无经济收入家属遗属医疗生活补助）绩效目标表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13013025P00005110001Q</w:t>
            </w:r>
          </w:p>
        </w:tc>
        <w:tc>
          <w:tcPr>
            <w:tcW w:w="2835" w:type="dxa"/>
            <w:vAlign w:val="center"/>
          </w:tcPr>
          <w:p>
            <w:pPr>
              <w:pStyle w:val="10"/>
            </w:pPr>
            <w:r>
              <w:t>项目名称</w:t>
            </w:r>
          </w:p>
        </w:tc>
        <w:tc>
          <w:tcPr>
            <w:tcW w:w="6095" w:type="dxa"/>
            <w:gridSpan w:val="3"/>
            <w:vAlign w:val="center"/>
          </w:tcPr>
          <w:p>
            <w:pPr>
              <w:pStyle w:val="12"/>
            </w:pPr>
            <w:r>
              <w:t>2025年省级财政退役安置补助经费（军休干部及无经济收入家属遗属医疗生活补助）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2025年省级财政退役安置补助经费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1250000%</w:t>
            </w:r>
          </w:p>
        </w:tc>
        <w:tc>
          <w:tcPr>
            <w:tcW w:w="2835" w:type="dxa"/>
            <w:vAlign w:val="center"/>
          </w:tcPr>
          <w:p>
            <w:pPr>
              <w:pStyle w:val="13"/>
            </w:pPr>
            <w:r>
              <w:t>2500000%</w:t>
            </w:r>
          </w:p>
        </w:tc>
        <w:tc>
          <w:tcPr>
            <w:tcW w:w="2551" w:type="dxa"/>
            <w:vAlign w:val="center"/>
          </w:tcPr>
          <w:p>
            <w:pPr>
              <w:pStyle w:val="13"/>
            </w:pPr>
            <w:r>
              <w:t>3750000%</w:t>
            </w:r>
          </w:p>
        </w:tc>
        <w:tc>
          <w:tcPr>
            <w:tcW w:w="3544" w:type="dxa"/>
            <w:gridSpan w:val="2"/>
            <w:vAlign w:val="center"/>
          </w:tcPr>
          <w:p>
            <w:pPr>
              <w:pStyle w:val="13"/>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1.2025年省级财政退役安置补助经费（军休干部及无经济收家属遗属医疗生活补助）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实际发放补助人数</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确保本单位工作正常运转</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保证工伤正常运行</w:t>
            </w:r>
          </w:p>
        </w:tc>
        <w:tc>
          <w:tcPr>
            <w:tcW w:w="5386" w:type="dxa"/>
            <w:vAlign w:val="center"/>
          </w:tcPr>
          <w:p>
            <w:pPr>
              <w:pStyle w:val="12"/>
            </w:pPr>
            <w:r>
              <w:t>保证工伤正常运行</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促进社会和谐</w:t>
            </w:r>
          </w:p>
        </w:tc>
        <w:tc>
          <w:tcPr>
            <w:tcW w:w="5386" w:type="dxa"/>
            <w:vAlign w:val="center"/>
          </w:tcPr>
          <w:p>
            <w:pPr>
              <w:pStyle w:val="12"/>
            </w:pPr>
            <w:r>
              <w:t>促进社会和谐</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军队离休退休干部及遗属满意率</w:t>
            </w:r>
          </w:p>
        </w:tc>
        <w:tc>
          <w:tcPr>
            <w:tcW w:w="5386" w:type="dxa"/>
            <w:vAlign w:val="center"/>
          </w:tcPr>
          <w:p>
            <w:pPr>
              <w:pStyle w:val="12"/>
            </w:pPr>
            <w:r>
              <w:t>军队离休退休干部及遗属满意率</w:t>
            </w:r>
          </w:p>
        </w:tc>
        <w:tc>
          <w:tcPr>
            <w:tcW w:w="2268" w:type="dxa"/>
            <w:vAlign w:val="center"/>
          </w:tcPr>
          <w:p>
            <w:pPr>
              <w:pStyle w:val="12"/>
            </w:pPr>
            <w:r>
              <w:t>≥95%</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6、2025年省级财政退役安置补助经费（无军籍退休职工地方性津贴补贴）绩效目标表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13013025P00000210002X</w:t>
            </w:r>
          </w:p>
        </w:tc>
        <w:tc>
          <w:tcPr>
            <w:tcW w:w="2835" w:type="dxa"/>
            <w:vAlign w:val="center"/>
          </w:tcPr>
          <w:p>
            <w:pPr>
              <w:pStyle w:val="10"/>
            </w:pPr>
            <w:r>
              <w:t>项目名称</w:t>
            </w:r>
          </w:p>
        </w:tc>
        <w:tc>
          <w:tcPr>
            <w:tcW w:w="6095" w:type="dxa"/>
            <w:gridSpan w:val="3"/>
            <w:vAlign w:val="center"/>
          </w:tcPr>
          <w:p>
            <w:pPr>
              <w:pStyle w:val="12"/>
            </w:pPr>
            <w:r>
              <w:t>2025年省级财政退役安置补助经费（无军籍退休职工地方性津贴补贴）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2025年省级财政退役安置补助经费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250000%</w:t>
            </w:r>
          </w:p>
        </w:tc>
        <w:tc>
          <w:tcPr>
            <w:tcW w:w="2835" w:type="dxa"/>
            <w:vAlign w:val="center"/>
          </w:tcPr>
          <w:p>
            <w:pPr>
              <w:pStyle w:val="13"/>
            </w:pPr>
            <w:r>
              <w:t>500000%</w:t>
            </w:r>
          </w:p>
        </w:tc>
        <w:tc>
          <w:tcPr>
            <w:tcW w:w="2551" w:type="dxa"/>
            <w:vAlign w:val="center"/>
          </w:tcPr>
          <w:p>
            <w:pPr>
              <w:pStyle w:val="13"/>
            </w:pPr>
            <w:r>
              <w:t>750000%</w:t>
            </w:r>
          </w:p>
        </w:tc>
        <w:tc>
          <w:tcPr>
            <w:tcW w:w="3544" w:type="dxa"/>
            <w:gridSpan w:val="2"/>
            <w:vAlign w:val="center"/>
          </w:tcPr>
          <w:p>
            <w:pPr>
              <w:pStyle w:val="13"/>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1.2025年省级财政退役安置补助经费（无军籍退休职工地方性津贴补贴）</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实际发放补助人数</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确保本单位工作正常运转</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保证工伤正常运行</w:t>
            </w:r>
          </w:p>
        </w:tc>
        <w:tc>
          <w:tcPr>
            <w:tcW w:w="5386" w:type="dxa"/>
            <w:vAlign w:val="center"/>
          </w:tcPr>
          <w:p>
            <w:pPr>
              <w:pStyle w:val="12"/>
            </w:pPr>
            <w:r>
              <w:t>保证工伤正常运行</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促进社会和谐</w:t>
            </w:r>
          </w:p>
        </w:tc>
        <w:tc>
          <w:tcPr>
            <w:tcW w:w="5386" w:type="dxa"/>
            <w:vAlign w:val="center"/>
          </w:tcPr>
          <w:p>
            <w:pPr>
              <w:pStyle w:val="12"/>
            </w:pPr>
            <w:r>
              <w:t>促进社会和谐</w:t>
            </w:r>
          </w:p>
        </w:tc>
        <w:tc>
          <w:tcPr>
            <w:tcW w:w="2268" w:type="dxa"/>
            <w:vAlign w:val="center"/>
          </w:tcPr>
          <w:p>
            <w:pPr>
              <w:pStyle w:val="12"/>
            </w:pPr>
            <w:r>
              <w:t>≥95%</w:t>
            </w:r>
          </w:p>
        </w:tc>
        <w:tc>
          <w:tcPr>
            <w:tcW w:w="1276" w:type="dxa"/>
            <w:vAlign w:val="center"/>
          </w:tcPr>
          <w:p>
            <w:pPr>
              <w:pStyle w:val="12"/>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军队离休退休干部及遗属满意率</w:t>
            </w:r>
          </w:p>
        </w:tc>
        <w:tc>
          <w:tcPr>
            <w:tcW w:w="5386" w:type="dxa"/>
            <w:vAlign w:val="center"/>
          </w:tcPr>
          <w:p>
            <w:pPr>
              <w:pStyle w:val="12"/>
            </w:pPr>
            <w:r>
              <w:t>军队离休退休干部及遗属满意率</w:t>
            </w:r>
          </w:p>
        </w:tc>
        <w:tc>
          <w:tcPr>
            <w:tcW w:w="2268" w:type="dxa"/>
            <w:vAlign w:val="center"/>
          </w:tcPr>
          <w:p>
            <w:pPr>
              <w:pStyle w:val="12"/>
            </w:pPr>
            <w:r>
              <w:t>≥95%</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7、2025年中央退役安置补助经费（服务管理机构经费）绩效目标表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13013025P00002610008Q</w:t>
            </w:r>
          </w:p>
        </w:tc>
        <w:tc>
          <w:tcPr>
            <w:tcW w:w="2835" w:type="dxa"/>
            <w:vAlign w:val="center"/>
          </w:tcPr>
          <w:p>
            <w:pPr>
              <w:pStyle w:val="10"/>
            </w:pPr>
            <w:r>
              <w:t>项目名称</w:t>
            </w:r>
          </w:p>
        </w:tc>
        <w:tc>
          <w:tcPr>
            <w:tcW w:w="6095" w:type="dxa"/>
            <w:gridSpan w:val="3"/>
            <w:vAlign w:val="center"/>
          </w:tcPr>
          <w:p>
            <w:pPr>
              <w:pStyle w:val="12"/>
            </w:pPr>
            <w:r>
              <w:t>2025年中央退役安置补助经费（服务管理机构经费）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2025年中央退役安置补助经费（服务管理机构经费）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w:t>
            </w:r>
          </w:p>
        </w:tc>
        <w:tc>
          <w:tcPr>
            <w:tcW w:w="2835" w:type="dxa"/>
            <w:vAlign w:val="center"/>
          </w:tcPr>
          <w:p>
            <w:pPr>
              <w:pStyle w:val="13"/>
            </w:pPr>
            <w:r>
              <w:t>20000000%</w:t>
            </w:r>
          </w:p>
        </w:tc>
        <w:tc>
          <w:tcPr>
            <w:tcW w:w="2551" w:type="dxa"/>
            <w:vAlign w:val="center"/>
          </w:tcPr>
          <w:p>
            <w:pPr>
              <w:pStyle w:val="13"/>
            </w:pPr>
            <w:r>
              <w:t>30000000%</w:t>
            </w:r>
          </w:p>
        </w:tc>
        <w:tc>
          <w:tcPr>
            <w:tcW w:w="3544" w:type="dxa"/>
            <w:gridSpan w:val="2"/>
            <w:vAlign w:val="center"/>
          </w:tcPr>
          <w:p>
            <w:pPr>
              <w:pStyle w:val="13"/>
            </w:pPr>
            <w:r>
              <w:t>35000000%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1.2025年中央退役安置补助经费（服务管理机构经费）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按时支付日常费用</w:t>
            </w:r>
          </w:p>
        </w:tc>
        <w:tc>
          <w:tcPr>
            <w:tcW w:w="5386" w:type="dxa"/>
            <w:vAlign w:val="center"/>
          </w:tcPr>
          <w:p>
            <w:pPr>
              <w:pStyle w:val="12"/>
            </w:pPr>
            <w:r>
              <w:t>按时支付日常费用</w:t>
            </w:r>
          </w:p>
        </w:tc>
        <w:tc>
          <w:tcPr>
            <w:tcW w:w="2268" w:type="dxa"/>
            <w:vAlign w:val="center"/>
          </w:tcPr>
          <w:p>
            <w:pPr>
              <w:pStyle w:val="12"/>
            </w:pPr>
            <w:r>
              <w:t>≥98%</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被上级批评次数</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超支预算数</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确保本单位的工作正常运转</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通过开展维修购置等工作</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保证单位支出正常运转</w:t>
            </w:r>
          </w:p>
        </w:tc>
        <w:tc>
          <w:tcPr>
            <w:tcW w:w="5386" w:type="dxa"/>
            <w:vAlign w:val="center"/>
          </w:tcPr>
          <w:p>
            <w:pPr>
              <w:pStyle w:val="12"/>
            </w:pPr>
            <w:r>
              <w:t>保障人员稳定保持工作正常有序进行</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5386" w:type="dxa"/>
            <w:vAlign w:val="center"/>
          </w:tcPr>
          <w:p>
            <w:pPr>
              <w:pStyle w:val="12"/>
            </w:pPr>
            <w:r>
              <w:t>减少纸质表的填报</w:t>
            </w:r>
          </w:p>
        </w:tc>
        <w:tc>
          <w:tcPr>
            <w:tcW w:w="2268" w:type="dxa"/>
            <w:vAlign w:val="center"/>
          </w:tcPr>
          <w:p>
            <w:pPr>
              <w:pStyle w:val="12"/>
            </w:pPr>
            <w:r>
              <w:t>≥98%</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调查中工作人员对单位的满意度</w:t>
            </w:r>
          </w:p>
        </w:tc>
        <w:tc>
          <w:tcPr>
            <w:tcW w:w="2268" w:type="dxa"/>
            <w:vAlign w:val="center"/>
          </w:tcPr>
          <w:p>
            <w:pPr>
              <w:pStyle w:val="12"/>
            </w:pPr>
            <w:r>
              <w:t>≥98%</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8、2025年中央退役安置补助经费（军人待遇经费）绩效目标表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13013025P000026100075</w:t>
            </w:r>
          </w:p>
        </w:tc>
        <w:tc>
          <w:tcPr>
            <w:tcW w:w="2835" w:type="dxa"/>
            <w:vAlign w:val="center"/>
          </w:tcPr>
          <w:p>
            <w:pPr>
              <w:pStyle w:val="10"/>
            </w:pPr>
            <w:r>
              <w:t>项目名称</w:t>
            </w:r>
          </w:p>
        </w:tc>
        <w:tc>
          <w:tcPr>
            <w:tcW w:w="6095" w:type="dxa"/>
            <w:gridSpan w:val="3"/>
            <w:vAlign w:val="center"/>
          </w:tcPr>
          <w:p>
            <w:pPr>
              <w:pStyle w:val="12"/>
            </w:pPr>
            <w:r>
              <w:t>2025年中央退役安置补助经费（军人待遇经费）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224.00</w:t>
            </w:r>
          </w:p>
        </w:tc>
        <w:tc>
          <w:tcPr>
            <w:tcW w:w="2835" w:type="dxa"/>
            <w:vAlign w:val="center"/>
          </w:tcPr>
          <w:p>
            <w:pPr>
              <w:pStyle w:val="10"/>
            </w:pPr>
            <w:r>
              <w:t>其中：财政    资金</w:t>
            </w:r>
          </w:p>
        </w:tc>
        <w:tc>
          <w:tcPr>
            <w:tcW w:w="2551" w:type="dxa"/>
            <w:vAlign w:val="center"/>
          </w:tcPr>
          <w:p>
            <w:pPr>
              <w:pStyle w:val="12"/>
            </w:pPr>
            <w:r>
              <w:t>224.00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2025年中央退役安置补助经费（军人待遇经费）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60000000%</w:t>
            </w:r>
          </w:p>
        </w:tc>
        <w:tc>
          <w:tcPr>
            <w:tcW w:w="2835" w:type="dxa"/>
            <w:vAlign w:val="center"/>
          </w:tcPr>
          <w:p>
            <w:pPr>
              <w:pStyle w:val="13"/>
            </w:pPr>
            <w:r>
              <w:t>120000000%</w:t>
            </w:r>
          </w:p>
        </w:tc>
        <w:tc>
          <w:tcPr>
            <w:tcW w:w="2551" w:type="dxa"/>
            <w:vAlign w:val="center"/>
          </w:tcPr>
          <w:p>
            <w:pPr>
              <w:pStyle w:val="13"/>
            </w:pPr>
            <w:r>
              <w:t>180000000%</w:t>
            </w:r>
          </w:p>
        </w:tc>
        <w:tc>
          <w:tcPr>
            <w:tcW w:w="3544" w:type="dxa"/>
            <w:gridSpan w:val="2"/>
            <w:vAlign w:val="center"/>
          </w:tcPr>
          <w:p>
            <w:pPr>
              <w:pStyle w:val="13"/>
            </w:pPr>
            <w:r>
              <w:t>224000000%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1.2025年中央退役安置补助经费（军人待遇经费）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2024年实际发放工资人数</w:t>
            </w:r>
          </w:p>
        </w:tc>
        <w:tc>
          <w:tcPr>
            <w:tcW w:w="2268" w:type="dxa"/>
            <w:vAlign w:val="center"/>
          </w:tcPr>
          <w:p>
            <w:pPr>
              <w:pStyle w:val="12"/>
            </w:pPr>
            <w:r>
              <w:t>≥98%</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人员经费预算金额</w:t>
            </w:r>
          </w:p>
        </w:tc>
        <w:tc>
          <w:tcPr>
            <w:tcW w:w="2268" w:type="dxa"/>
            <w:vAlign w:val="center"/>
          </w:tcPr>
          <w:p>
            <w:pPr>
              <w:pStyle w:val="12"/>
            </w:pPr>
            <w:r>
              <w:t>≥95%</w:t>
            </w:r>
          </w:p>
        </w:tc>
        <w:tc>
          <w:tcPr>
            <w:tcW w:w="1276" w:type="dxa"/>
            <w:vAlign w:val="center"/>
          </w:tcPr>
          <w:p>
            <w:pPr>
              <w:pStyle w:val="12"/>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军休人员生活水平保持稳定</w:t>
            </w:r>
          </w:p>
        </w:tc>
        <w:tc>
          <w:tcPr>
            <w:tcW w:w="5386" w:type="dxa"/>
            <w:vAlign w:val="center"/>
          </w:tcPr>
          <w:p>
            <w:pPr>
              <w:pStyle w:val="12"/>
            </w:pPr>
            <w:r>
              <w:t>军休人员生活水平保持稳定</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强化政府信誉</w:t>
            </w:r>
          </w:p>
        </w:tc>
        <w:tc>
          <w:tcPr>
            <w:tcW w:w="5386" w:type="dxa"/>
            <w:vAlign w:val="center"/>
          </w:tcPr>
          <w:p>
            <w:pPr>
              <w:pStyle w:val="12"/>
            </w:pPr>
            <w:r>
              <w:t>强化政府信誉</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服务对象满意度率</w:t>
            </w:r>
          </w:p>
        </w:tc>
        <w:tc>
          <w:tcPr>
            <w:tcW w:w="2268" w:type="dxa"/>
            <w:vAlign w:val="center"/>
          </w:tcPr>
          <w:p>
            <w:pPr>
              <w:pStyle w:val="12"/>
            </w:pPr>
            <w:r>
              <w:t>≥95%</w:t>
            </w:r>
          </w:p>
        </w:tc>
        <w:tc>
          <w:tcPr>
            <w:tcW w:w="1276" w:type="dxa"/>
            <w:vAlign w:val="center"/>
          </w:tcPr>
          <w:p>
            <w:pPr>
              <w:pStyle w:val="12"/>
            </w:pPr>
            <w:r>
              <w:t>根据军休人员满意度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9、关于下达2024年中央退役安置补助经费第二批（服务管理经费补助）绩效目标表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13013024P00000210342T</w:t>
            </w:r>
          </w:p>
        </w:tc>
        <w:tc>
          <w:tcPr>
            <w:tcW w:w="2835" w:type="dxa"/>
            <w:vAlign w:val="center"/>
          </w:tcPr>
          <w:p>
            <w:pPr>
              <w:pStyle w:val="10"/>
            </w:pPr>
            <w:r>
              <w:t>项目名称</w:t>
            </w:r>
          </w:p>
        </w:tc>
        <w:tc>
          <w:tcPr>
            <w:tcW w:w="6095" w:type="dxa"/>
            <w:gridSpan w:val="3"/>
            <w:vAlign w:val="center"/>
          </w:tcPr>
          <w:p>
            <w:pPr>
              <w:pStyle w:val="12"/>
            </w:pPr>
            <w:r>
              <w:t>关于下达2024年中央退役安置补助经费第二批（服务管理经费补助）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w:t>
            </w:r>
          </w:p>
        </w:tc>
        <w:tc>
          <w:tcPr>
            <w:tcW w:w="2835" w:type="dxa"/>
            <w:vAlign w:val="center"/>
          </w:tcPr>
          <w:p>
            <w:pPr>
              <w:pStyle w:val="10"/>
            </w:pPr>
            <w:r>
              <w:t>其中：财政    资金</w:t>
            </w:r>
          </w:p>
        </w:tc>
        <w:tc>
          <w:tcPr>
            <w:tcW w:w="2551" w:type="dxa"/>
            <w:vAlign w:val="center"/>
          </w:tcPr>
          <w:p>
            <w:pPr>
              <w:pStyle w:val="12"/>
            </w:pPr>
            <w:r>
              <w:t>2.51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下达2024年中央退役安置补助经费第二批(服务管理经费补助)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1.下达2024年中央退役安置补助经费第二批（服务管理经费补助）</w:t>
            </w:r>
          </w:p>
          <w:p>
            <w:pPr>
              <w:pStyle w:val="12"/>
            </w:pPr>
            <w:r>
              <w:t>2.下达2024年中央退役安置补助经费第二批（服务管理经费补助）</w:t>
            </w:r>
          </w:p>
          <w:p>
            <w:pPr>
              <w:pStyle w:val="12"/>
            </w:pPr>
            <w:r>
              <w:t>3.下达2024年中央退役安置补助经费第二批（服务管理经费补助）</w:t>
            </w:r>
          </w:p>
          <w:p>
            <w:pPr>
              <w:pStyle w:val="12"/>
            </w:pPr>
            <w:r>
              <w:t>4.下达2024年中央退役安置补助经费第二批（服务管理经费补助）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≥98百分比</w:t>
            </w:r>
          </w:p>
        </w:tc>
        <w:tc>
          <w:tcPr>
            <w:tcW w:w="1276" w:type="dxa"/>
            <w:vAlign w:val="center"/>
          </w:tcPr>
          <w:p>
            <w:pPr>
              <w:pStyle w:val="12"/>
            </w:pPr>
            <w:r>
              <w:t>实际完成数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运行正常运转率</w:t>
            </w:r>
          </w:p>
        </w:tc>
        <w:tc>
          <w:tcPr>
            <w:tcW w:w="5386" w:type="dxa"/>
            <w:vAlign w:val="center"/>
          </w:tcPr>
          <w:p>
            <w:pPr>
              <w:pStyle w:val="12"/>
            </w:pPr>
            <w:r>
              <w:t>运行正常运转率</w:t>
            </w:r>
          </w:p>
        </w:tc>
        <w:tc>
          <w:tcPr>
            <w:tcW w:w="2268" w:type="dxa"/>
            <w:vAlign w:val="center"/>
          </w:tcPr>
          <w:p>
            <w:pPr>
              <w:pStyle w:val="12"/>
            </w:pPr>
            <w:r>
              <w:t>≥98百分比</w:t>
            </w:r>
          </w:p>
        </w:tc>
        <w:tc>
          <w:tcPr>
            <w:tcW w:w="1276" w:type="dxa"/>
            <w:vAlign w:val="center"/>
          </w:tcPr>
          <w:p>
            <w:pPr>
              <w:pStyle w:val="12"/>
            </w:pPr>
            <w:r>
              <w:t>运行正常运转率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运行正常运转率</w:t>
            </w:r>
          </w:p>
        </w:tc>
        <w:tc>
          <w:tcPr>
            <w:tcW w:w="2268" w:type="dxa"/>
            <w:vAlign w:val="center"/>
          </w:tcPr>
          <w:p>
            <w:pPr>
              <w:pStyle w:val="12"/>
            </w:pPr>
            <w:r>
              <w:t>≥96百分比</w:t>
            </w:r>
          </w:p>
        </w:tc>
        <w:tc>
          <w:tcPr>
            <w:tcW w:w="1276" w:type="dxa"/>
            <w:vAlign w:val="center"/>
          </w:tcPr>
          <w:p>
            <w:pPr>
              <w:pStyle w:val="12"/>
            </w:pPr>
            <w:r>
              <w:t>运行正常运转率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办公费成本</w:t>
            </w:r>
          </w:p>
        </w:tc>
        <w:tc>
          <w:tcPr>
            <w:tcW w:w="5386" w:type="dxa"/>
            <w:vAlign w:val="center"/>
          </w:tcPr>
          <w:p>
            <w:pPr>
              <w:pStyle w:val="12"/>
            </w:pPr>
            <w:r>
              <w:t>办公费成本</w:t>
            </w:r>
          </w:p>
        </w:tc>
        <w:tc>
          <w:tcPr>
            <w:tcW w:w="2268" w:type="dxa"/>
            <w:vAlign w:val="center"/>
          </w:tcPr>
          <w:p>
            <w:pPr>
              <w:pStyle w:val="12"/>
            </w:pPr>
            <w:r>
              <w:t>≥96百分比</w:t>
            </w:r>
          </w:p>
        </w:tc>
        <w:tc>
          <w:tcPr>
            <w:tcW w:w="1276" w:type="dxa"/>
            <w:vAlign w:val="center"/>
          </w:tcPr>
          <w:p>
            <w:pPr>
              <w:pStyle w:val="12"/>
            </w:pPr>
            <w:r>
              <w:t>办公费成本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≥96百分比</w:t>
            </w:r>
          </w:p>
          <w:p>
            <w:pPr>
              <w:pStyle w:val="12"/>
            </w:pPr>
          </w:p>
        </w:tc>
        <w:tc>
          <w:tcPr>
            <w:tcW w:w="1276" w:type="dxa"/>
            <w:vAlign w:val="center"/>
          </w:tcPr>
          <w:p>
            <w:pPr>
              <w:pStyle w:val="12"/>
            </w:pPr>
            <w:r>
              <w:t>提高效率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≥95百分比</w:t>
            </w:r>
          </w:p>
        </w:tc>
        <w:tc>
          <w:tcPr>
            <w:tcW w:w="1276" w:type="dxa"/>
            <w:vAlign w:val="center"/>
          </w:tcPr>
          <w:p>
            <w:pPr>
              <w:pStyle w:val="12"/>
            </w:pPr>
            <w:r>
              <w:t>推进工作开展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≥95百分比</w:t>
            </w:r>
          </w:p>
        </w:tc>
        <w:tc>
          <w:tcPr>
            <w:tcW w:w="1276" w:type="dxa"/>
            <w:vAlign w:val="center"/>
          </w:tcPr>
          <w:p>
            <w:pPr>
              <w:pStyle w:val="12"/>
            </w:pPr>
            <w:r>
              <w:t>生态效益增长率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≥95百分比</w:t>
            </w:r>
          </w:p>
        </w:tc>
        <w:tc>
          <w:tcPr>
            <w:tcW w:w="1276" w:type="dxa"/>
            <w:vAlign w:val="center"/>
          </w:tcPr>
          <w:p>
            <w:pPr>
              <w:pStyle w:val="12"/>
            </w:pPr>
            <w:r>
              <w:t>保障业务工作情况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&gt;98百分比</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10、关于下达2024年中央退役安置补助经费第二批（离退休人员经费）绩效目标表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13013024P000002103417</w:t>
            </w:r>
          </w:p>
        </w:tc>
        <w:tc>
          <w:tcPr>
            <w:tcW w:w="2835" w:type="dxa"/>
            <w:vAlign w:val="center"/>
          </w:tcPr>
          <w:p>
            <w:pPr>
              <w:pStyle w:val="10"/>
            </w:pPr>
            <w:r>
              <w:t>项目名称</w:t>
            </w:r>
          </w:p>
        </w:tc>
        <w:tc>
          <w:tcPr>
            <w:tcW w:w="6095" w:type="dxa"/>
            <w:gridSpan w:val="3"/>
            <w:vAlign w:val="center"/>
          </w:tcPr>
          <w:p>
            <w:pPr>
              <w:pStyle w:val="12"/>
            </w:pPr>
            <w:r>
              <w:t>关于下达2024年中央退役安置补助经费第二批（离退休人员经费）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w:t>
            </w:r>
          </w:p>
        </w:tc>
        <w:tc>
          <w:tcPr>
            <w:tcW w:w="2835" w:type="dxa"/>
            <w:vAlign w:val="center"/>
          </w:tcPr>
          <w:p>
            <w:pPr>
              <w:pStyle w:val="10"/>
            </w:pPr>
            <w:r>
              <w:t>其中：财政    资金</w:t>
            </w:r>
          </w:p>
        </w:tc>
        <w:tc>
          <w:tcPr>
            <w:tcW w:w="2551" w:type="dxa"/>
            <w:vAlign w:val="center"/>
          </w:tcPr>
          <w:p>
            <w:pPr>
              <w:pStyle w:val="12"/>
            </w:pPr>
            <w:r>
              <w:t>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下达2024年中央退役安置补助经费第二批（离退休人员经费）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1.下达2024年中央退役安置补助经费第二批（离退休人员经费）</w:t>
            </w:r>
          </w:p>
          <w:p>
            <w:pPr>
              <w:pStyle w:val="12"/>
            </w:pPr>
            <w:r>
              <w:t>2.下达2024年中央退役安置补助经费第二批（离退休人员经费）</w:t>
            </w:r>
            <w:r>
              <w:tab/>
            </w:r>
            <w:r>
              <w:tab/>
            </w:r>
            <w:r>
              <w:tab/>
            </w:r>
            <w:r>
              <w:tab/>
            </w:r>
            <w:r>
              <w:tab/>
            </w:r>
            <w:r>
              <w:tab/>
            </w:r>
          </w:p>
          <w:p>
            <w:pPr>
              <w:pStyle w:val="12"/>
            </w:pPr>
          </w:p>
          <w:p>
            <w:pPr>
              <w:pStyle w:val="12"/>
            </w:pPr>
            <w:r>
              <w:t>3.下达2024年中央退役安置补助经费第二批（离退休人员经费）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保障足额发放率</w:t>
            </w:r>
          </w:p>
        </w:tc>
        <w:tc>
          <w:tcPr>
            <w:tcW w:w="5386" w:type="dxa"/>
            <w:vAlign w:val="center"/>
          </w:tcPr>
          <w:p>
            <w:pPr>
              <w:pStyle w:val="12"/>
            </w:pPr>
            <w:r>
              <w:t>保障足额发放率</w:t>
            </w:r>
          </w:p>
        </w:tc>
        <w:tc>
          <w:tcPr>
            <w:tcW w:w="2268" w:type="dxa"/>
            <w:vAlign w:val="center"/>
          </w:tcPr>
          <w:p>
            <w:pPr>
              <w:pStyle w:val="12"/>
            </w:pPr>
            <w:r>
              <w:t>≥98百分比</w:t>
            </w:r>
          </w:p>
        </w:tc>
        <w:tc>
          <w:tcPr>
            <w:tcW w:w="1276" w:type="dxa"/>
            <w:vAlign w:val="center"/>
          </w:tcPr>
          <w:p>
            <w:pPr>
              <w:pStyle w:val="12"/>
            </w:pPr>
            <w:r>
              <w:t>保障足额发放率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≥98百分比</w:t>
            </w:r>
          </w:p>
        </w:tc>
        <w:tc>
          <w:tcPr>
            <w:tcW w:w="1276" w:type="dxa"/>
            <w:vAlign w:val="center"/>
          </w:tcPr>
          <w:p>
            <w:pPr>
              <w:pStyle w:val="12"/>
            </w:pPr>
            <w:r>
              <w:t>资金到位率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≥98百分比</w:t>
            </w:r>
          </w:p>
        </w:tc>
        <w:tc>
          <w:tcPr>
            <w:tcW w:w="1276" w:type="dxa"/>
            <w:vAlign w:val="center"/>
          </w:tcPr>
          <w:p>
            <w:pPr>
              <w:pStyle w:val="12"/>
            </w:pPr>
            <w:r>
              <w:t>按时完成率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完成金额</w:t>
            </w:r>
          </w:p>
        </w:tc>
        <w:tc>
          <w:tcPr>
            <w:tcW w:w="5386" w:type="dxa"/>
            <w:vAlign w:val="center"/>
          </w:tcPr>
          <w:p>
            <w:pPr>
              <w:pStyle w:val="12"/>
            </w:pPr>
            <w:r>
              <w:t>完成金额</w:t>
            </w:r>
          </w:p>
        </w:tc>
        <w:tc>
          <w:tcPr>
            <w:tcW w:w="2268" w:type="dxa"/>
            <w:vAlign w:val="center"/>
          </w:tcPr>
          <w:p>
            <w:pPr>
              <w:pStyle w:val="12"/>
            </w:pPr>
            <w:r>
              <w:t>≥98百分比</w:t>
            </w:r>
          </w:p>
        </w:tc>
        <w:tc>
          <w:tcPr>
            <w:tcW w:w="1276" w:type="dxa"/>
            <w:vAlign w:val="center"/>
          </w:tcPr>
          <w:p>
            <w:pPr>
              <w:pStyle w:val="12"/>
            </w:pPr>
            <w:r>
              <w:t>完成金额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≥96百分比</w:t>
            </w:r>
          </w:p>
        </w:tc>
        <w:tc>
          <w:tcPr>
            <w:tcW w:w="1276" w:type="dxa"/>
            <w:vAlign w:val="center"/>
          </w:tcPr>
          <w:p>
            <w:pPr>
              <w:pStyle w:val="12"/>
            </w:pPr>
            <w:r>
              <w:t>社会效益指标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需求满足率</w:t>
            </w:r>
          </w:p>
        </w:tc>
        <w:tc>
          <w:tcPr>
            <w:tcW w:w="5386" w:type="dxa"/>
            <w:vAlign w:val="center"/>
          </w:tcPr>
          <w:p>
            <w:pPr>
              <w:pStyle w:val="12"/>
            </w:pPr>
            <w:r>
              <w:t>需求满足率</w:t>
            </w:r>
          </w:p>
        </w:tc>
        <w:tc>
          <w:tcPr>
            <w:tcW w:w="2268" w:type="dxa"/>
            <w:vAlign w:val="center"/>
          </w:tcPr>
          <w:p>
            <w:pPr>
              <w:pStyle w:val="12"/>
            </w:pPr>
            <w:r>
              <w:t>≥96 百分比</w:t>
            </w:r>
          </w:p>
        </w:tc>
        <w:tc>
          <w:tcPr>
            <w:tcW w:w="1276" w:type="dxa"/>
            <w:vAlign w:val="center"/>
          </w:tcPr>
          <w:p>
            <w:pPr>
              <w:pStyle w:val="12"/>
            </w:pPr>
            <w:r>
              <w:t>需求满足率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≥95百分比</w:t>
            </w:r>
          </w:p>
        </w:tc>
        <w:tc>
          <w:tcPr>
            <w:tcW w:w="1276" w:type="dxa"/>
            <w:vAlign w:val="center"/>
          </w:tcPr>
          <w:p>
            <w:pPr>
              <w:pStyle w:val="12"/>
            </w:pPr>
            <w:r>
              <w:t>结果准确性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≥96百分比</w:t>
            </w:r>
          </w:p>
        </w:tc>
        <w:tc>
          <w:tcPr>
            <w:tcW w:w="1276" w:type="dxa"/>
            <w:vAlign w:val="center"/>
          </w:tcPr>
          <w:p>
            <w:pPr>
              <w:pStyle w:val="12"/>
            </w:pPr>
            <w:r>
              <w:t>持续服务率(%)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≥98百分比</w:t>
            </w:r>
          </w:p>
        </w:tc>
        <w:tc>
          <w:tcPr>
            <w:tcW w:w="1276" w:type="dxa"/>
            <w:vAlign w:val="center"/>
          </w:tcPr>
          <w:p>
            <w:pPr>
              <w:pStyle w:val="12"/>
            </w:pPr>
            <w:r>
              <w:t>服务对象的满意度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≥98百分比</w:t>
            </w:r>
          </w:p>
        </w:tc>
        <w:tc>
          <w:tcPr>
            <w:tcW w:w="1276" w:type="dxa"/>
            <w:vAlign w:val="center"/>
          </w:tcPr>
          <w:p>
            <w:pPr>
              <w:pStyle w:val="12"/>
            </w:pPr>
            <w:r>
              <w:t>服务对象的满意度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≥98百分比</w:t>
            </w:r>
          </w:p>
        </w:tc>
        <w:tc>
          <w:tcPr>
            <w:tcW w:w="1276"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35.00</w:t>
            </w:r>
          </w:p>
        </w:tc>
        <w:tc>
          <w:tcPr>
            <w:tcW w:w="964" w:type="dxa"/>
            <w:vAlign w:val="center"/>
          </w:tcPr>
          <w:p>
            <w:pPr>
              <w:pStyle w:val="15"/>
            </w:pPr>
            <w:r>
              <w:t>35.00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无极县军队离休退休干部休养所小计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35.00</w:t>
            </w:r>
          </w:p>
        </w:tc>
        <w:tc>
          <w:tcPr>
            <w:tcW w:w="964" w:type="dxa"/>
            <w:vAlign w:val="center"/>
          </w:tcPr>
          <w:p>
            <w:pPr>
              <w:pStyle w:val="15"/>
            </w:pPr>
            <w:r>
              <w:t>35.00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2025年中央退役安置补助经费（服务管理机构经费）</w:t>
            </w:r>
          </w:p>
        </w:tc>
        <w:tc>
          <w:tcPr>
            <w:tcW w:w="964" w:type="dxa"/>
            <w:vAlign w:val="center"/>
          </w:tcPr>
          <w:p>
            <w:pPr>
              <w:pStyle w:val="11"/>
            </w:pPr>
            <w:r>
              <w:t>35.00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无极县军队离休退休干部休养所上年末固定资产金额为0.00万元（详见下表）。本年度拟购置固定资产总额为0.00万元，已按要求列入政府采购预算，详见政府采购预算表。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321006无极县军队离休退休干部休养所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66</w:t>
            </w:r>
          </w:p>
        </w:tc>
        <w:tc>
          <w:tcPr>
            <w:tcW w:w="2835" w:type="dxa"/>
            <w:vAlign w:val="center"/>
          </w:tcPr>
          <w:p>
            <w:pPr>
              <w:pStyle w:val="11"/>
            </w:pPr>
            <w:r>
              <w:t>10.21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D44DAB"/>
    <w:multiLevelType w:val="singleLevel"/>
    <w:tmpl w:val="0AD44DA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2D393B7E"/>
    <w:rsid w:val="39A0424E"/>
    <w:rsid w:val="49291B38"/>
    <w:rsid w:val="4B564BA5"/>
    <w:rsid w:val="61B84DBD"/>
    <w:rsid w:val="65B37A14"/>
    <w:rsid w:val="6F1F4AA1"/>
    <w:rsid w:val="737116CE"/>
    <w:rsid w:val="753541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162</Pages>
  <Words>6851</Words>
  <Characters>9158</Characters>
  <TotalTime>11</TotalTime>
  <ScaleCrop>false</ScaleCrop>
  <LinksUpToDate>false</LinksUpToDate>
  <CharactersWithSpaces>9351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2025-02-11T17:05:00Z</dcterms:created>
  <dc:creator>Administrator</dc:creator>
  <cp:lastModifiedBy>lenovo</cp:lastModifiedBy>
  <dcterms:modified xsi:type="dcterms:W3CDTF">2025-09-12T02:12:06Z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9B8D957D05F64A6BB4D95199B4C239C8</vt:lpwstr>
  </property>
  <property fmtid="{D5CDD505-2E9C-101B-9397-08002B2CF9AE}" pid="4" name="KSOTemplateDocerSaveRecord">
    <vt:lpwstr>eyJoZGlkIjoiN2Y0NmVmMzQ5YTkwZTE4MTIxYjY2NTU0Y2M5M2NiZjIiLCJ1c2VySWQiOiI0ODAxMTE2NDYifQ==</vt:lpwstr>
  </property>
</Properties>
</file>