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EC85FD">
      <w:pPr>
        <w:jc w:val="left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附件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1：</w:t>
      </w:r>
    </w:p>
    <w:p w14:paraId="2F4C5618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  <w:lang w:eastAsia="zh-CN"/>
        </w:rPr>
        <w:t>无极县农业农村局储备项目联系人</w:t>
      </w:r>
    </w:p>
    <w:p w14:paraId="0E1BC16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1.2026年省级奶业振兴项目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联系人：乔军报</w:t>
      </w:r>
    </w:p>
    <w:p w14:paraId="4BB4946E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2.2026年省级智慧农业建设项目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联系人：殷宗建</w:t>
      </w:r>
    </w:p>
    <w:p w14:paraId="49F73995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3.2026年省级农业对外开放项目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联系人：张军坡</w:t>
      </w:r>
    </w:p>
    <w:p w14:paraId="6084DA05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4.2026年省级新型农业经营主体示范带动项目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联系人：白亚利</w:t>
      </w:r>
    </w:p>
    <w:p w14:paraId="7D990E1E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5.2026年省级地膜回收示范项目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联系人：殷宗建</w:t>
      </w:r>
    </w:p>
    <w:p w14:paraId="01789189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6.2026年省级农药减量控害技术集成示范项目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联系人：朱进锁</w:t>
      </w:r>
    </w:p>
    <w:p w14:paraId="603AD819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7.2026年省级农产品追溯与网格化监管提升县项目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联系人：高峰</w:t>
      </w:r>
    </w:p>
    <w:p w14:paraId="3632DBFA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8.2026年省级新能源开发利用项目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联系人：殷宗建</w:t>
      </w:r>
    </w:p>
    <w:p w14:paraId="1CF7F8E6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9.2026年省级畜禽粪污资源化利用项目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联系人：乔军报</w:t>
      </w:r>
    </w:p>
    <w:p w14:paraId="3D69786A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10.2026年省级农业科技成果转化项目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联系人：殷宗建</w:t>
      </w:r>
    </w:p>
    <w:p w14:paraId="2A604AE5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11.2026年省级中兽药产业高质量发展项目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联系人：乔军报</w:t>
      </w:r>
    </w:p>
    <w:p w14:paraId="379EA8F0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12.2026年省级衡沧及冷凉地区高品质蔬菜产业示范区创建项目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（我县不涉及）</w:t>
      </w:r>
    </w:p>
    <w:p w14:paraId="72FF2B14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13.2026年省级现代设施农业贷款贴息项目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联系人：魏建广</w:t>
      </w:r>
    </w:p>
    <w:p w14:paraId="1B317F64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14.2026年省级特色产业高效节水项目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联系人：张军坡</w:t>
      </w:r>
    </w:p>
    <w:p w14:paraId="1D2AF66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15.2026年省级水产种质资源保护区补助项目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（我县不涉及）</w:t>
      </w:r>
    </w:p>
    <w:p w14:paraId="71339D46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16.2026年省级北方受污染耕地重金属污染阻控技术集成与示范项目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（我县不涉及）</w:t>
      </w:r>
    </w:p>
    <w:p w14:paraId="7390C1D5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</w:pPr>
      <w:r>
        <w:rPr>
          <w:rFonts w:hint="eastAsia"/>
        </w:rPr>
        <w:tab/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921ADF"/>
    <w:rsid w:val="073D7545"/>
    <w:rsid w:val="0E921ADF"/>
    <w:rsid w:val="42E64AEA"/>
    <w:rsid w:val="6C940230"/>
    <w:rsid w:val="798B72F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" w:cs="仿宋" w:asciiTheme="minorHAnsi" w:hAnsiTheme="minorHAnsi"/>
      <w:color w:val="auto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322</Words>
  <Characters>511</Characters>
  <Lines>0</Lines>
  <Paragraphs>0</Paragraphs>
  <TotalTime>2</TotalTime>
  <ScaleCrop>false</ScaleCrop>
  <LinksUpToDate>false</LinksUpToDate>
  <CharactersWithSpaces>511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2025-10-17T07:51:00Z</dcterms:created>
  <dc:creator>平安是福</dc:creator>
  <cp:lastModifiedBy>平安是福</cp:lastModifiedBy>
  <dcterms:modified xsi:type="dcterms:W3CDTF">2025-10-21T01:25:01Z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384C6C1AA9E24769B2F7C79CD1F5C8EF_13</vt:lpwstr>
  </property>
  <property fmtid="{D5CDD505-2E9C-101B-9397-08002B2CF9AE}" pid="4" name="KSOTemplateDocerSaveRecord">
    <vt:lpwstr>eyJoZGlkIjoiMGFiMTBlMWYxNDFlZTdmZWJmMDFhZWVmYTQ4ZTM5NjEiLCJ1c2VySWQiOiI0NjUxNjY2NjAifQ==</vt:lpwstr>
  </property>
</Properties>
</file>