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一、无极县人民政府办公室本级收支预算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一、无极县人民政府办公室本级收支预算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434001无极县人民政府办公室本级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750.30</w:t>
            </w:r>
          </w:p>
        </w:tc>
        <w:tc>
          <w:tcPr>
            <w:tcW w:w="4535" w:type="dxa"/>
            <w:vAlign w:val="center"/>
          </w:tcPr>
          <w:p>
            <w:pPr>
              <w:pStyle w:val="12"/>
            </w:pPr>
            <w:r>
              <w:t>一、一般公共服务支出</w:t>
            </w:r>
          </w:p>
        </w:tc>
        <w:tc>
          <w:tcPr>
            <w:tcW w:w="2126" w:type="dxa"/>
            <w:vAlign w:val="center"/>
          </w:tcPr>
          <w:p>
            <w:pPr>
              <w:pStyle w:val="11"/>
            </w:pPr>
            <w:r>
              <w:t>661.30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750.30</w:t>
            </w:r>
          </w:p>
        </w:tc>
        <w:tc>
          <w:tcPr>
            <w:tcW w:w="4535" w:type="dxa"/>
            <w:vAlign w:val="center"/>
          </w:tcPr>
          <w:p>
            <w:pPr>
              <w:pStyle w:val="14"/>
            </w:pPr>
            <w:r>
              <w:t>本年支出合计</w:t>
            </w:r>
          </w:p>
        </w:tc>
        <w:tc>
          <w:tcPr>
            <w:tcW w:w="2126" w:type="dxa"/>
            <w:vAlign w:val="center"/>
          </w:tcPr>
          <w:p>
            <w:pPr>
              <w:pStyle w:val="15"/>
            </w:pPr>
            <w:r>
              <w:t>750.30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750.30</w:t>
            </w:r>
          </w:p>
        </w:tc>
        <w:tc>
          <w:tcPr>
            <w:tcW w:w="4535" w:type="dxa"/>
            <w:vAlign w:val="center"/>
          </w:tcPr>
          <w:p>
            <w:pPr>
              <w:pStyle w:val="14"/>
            </w:pPr>
            <w:r>
              <w:t>支出总计</w:t>
            </w:r>
          </w:p>
        </w:tc>
        <w:tc>
          <w:tcPr>
            <w:tcW w:w="2126" w:type="dxa"/>
            <w:vAlign w:val="center"/>
          </w:tcPr>
          <w:p>
            <w:pPr>
              <w:pStyle w:val="15"/>
            </w:pPr>
            <w:r>
              <w:t>750.30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434001无极县人民政府办公室本级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750.30</w:t>
            </w:r>
          </w:p>
        </w:tc>
        <w:tc>
          <w:tcPr>
            <w:tcW w:w="1134" w:type="dxa"/>
            <w:vAlign w:val="center"/>
          </w:tcPr>
          <w:p>
            <w:pPr>
              <w:pStyle w:val="15"/>
            </w:pPr>
            <w:r>
              <w:t>750.30</w:t>
            </w:r>
          </w:p>
        </w:tc>
        <w:tc>
          <w:tcPr>
            <w:tcW w:w="1134" w:type="dxa"/>
            <w:vAlign w:val="center"/>
          </w:tcPr>
          <w:p>
            <w:pPr>
              <w:pStyle w:val="15"/>
            </w:pPr>
            <w:r>
              <w:t>750.30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661.30</w:t>
            </w:r>
          </w:p>
        </w:tc>
        <w:tc>
          <w:tcPr>
            <w:tcW w:w="1134" w:type="dxa"/>
            <w:vAlign w:val="center"/>
          </w:tcPr>
          <w:p>
            <w:pPr>
              <w:pStyle w:val="11"/>
            </w:pPr>
            <w:r>
              <w:t>661.30</w:t>
            </w:r>
          </w:p>
        </w:tc>
        <w:tc>
          <w:tcPr>
            <w:tcW w:w="1134" w:type="dxa"/>
            <w:vAlign w:val="center"/>
          </w:tcPr>
          <w:p>
            <w:pPr>
              <w:pStyle w:val="11"/>
            </w:pPr>
            <w:r>
              <w:t>661.30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661.30</w:t>
            </w:r>
          </w:p>
        </w:tc>
        <w:tc>
          <w:tcPr>
            <w:tcW w:w="1134" w:type="dxa"/>
            <w:vAlign w:val="center"/>
          </w:tcPr>
          <w:p>
            <w:pPr>
              <w:pStyle w:val="11"/>
            </w:pPr>
            <w:r>
              <w:t>661.30</w:t>
            </w:r>
          </w:p>
        </w:tc>
        <w:tc>
          <w:tcPr>
            <w:tcW w:w="1134" w:type="dxa"/>
            <w:vAlign w:val="center"/>
          </w:tcPr>
          <w:p>
            <w:pPr>
              <w:pStyle w:val="11"/>
            </w:pPr>
            <w:r>
              <w:t>661.30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661.30</w:t>
            </w:r>
          </w:p>
        </w:tc>
        <w:tc>
          <w:tcPr>
            <w:tcW w:w="1134" w:type="dxa"/>
            <w:vAlign w:val="center"/>
          </w:tcPr>
          <w:p>
            <w:pPr>
              <w:pStyle w:val="11"/>
            </w:pPr>
            <w:r>
              <w:t>661.30</w:t>
            </w:r>
          </w:p>
        </w:tc>
        <w:tc>
          <w:tcPr>
            <w:tcW w:w="1134" w:type="dxa"/>
            <w:vAlign w:val="center"/>
          </w:tcPr>
          <w:p>
            <w:pPr>
              <w:pStyle w:val="11"/>
            </w:pPr>
            <w:r>
              <w:t>661.30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62.00</w:t>
            </w:r>
          </w:p>
        </w:tc>
        <w:tc>
          <w:tcPr>
            <w:tcW w:w="1134" w:type="dxa"/>
            <w:vAlign w:val="center"/>
          </w:tcPr>
          <w:p>
            <w:pPr>
              <w:pStyle w:val="11"/>
            </w:pPr>
            <w:r>
              <w:t>62.00</w:t>
            </w:r>
          </w:p>
        </w:tc>
        <w:tc>
          <w:tcPr>
            <w:tcW w:w="1134" w:type="dxa"/>
            <w:vAlign w:val="center"/>
          </w:tcPr>
          <w:p>
            <w:pPr>
              <w:pStyle w:val="11"/>
            </w:pPr>
            <w:r>
              <w:t>62.00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62.00</w:t>
            </w:r>
          </w:p>
        </w:tc>
        <w:tc>
          <w:tcPr>
            <w:tcW w:w="1134" w:type="dxa"/>
            <w:vAlign w:val="center"/>
          </w:tcPr>
          <w:p>
            <w:pPr>
              <w:pStyle w:val="11"/>
            </w:pPr>
            <w:r>
              <w:t>62.00</w:t>
            </w:r>
          </w:p>
        </w:tc>
        <w:tc>
          <w:tcPr>
            <w:tcW w:w="1134" w:type="dxa"/>
            <w:vAlign w:val="center"/>
          </w:tcPr>
          <w:p>
            <w:pPr>
              <w:pStyle w:val="11"/>
            </w:pPr>
            <w:r>
              <w:t>62.00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62.00</w:t>
            </w:r>
          </w:p>
        </w:tc>
        <w:tc>
          <w:tcPr>
            <w:tcW w:w="1134" w:type="dxa"/>
            <w:vAlign w:val="center"/>
          </w:tcPr>
          <w:p>
            <w:pPr>
              <w:pStyle w:val="11"/>
            </w:pPr>
            <w:r>
              <w:t>62.00</w:t>
            </w:r>
          </w:p>
        </w:tc>
        <w:tc>
          <w:tcPr>
            <w:tcW w:w="1134" w:type="dxa"/>
            <w:vAlign w:val="center"/>
          </w:tcPr>
          <w:p>
            <w:pPr>
              <w:pStyle w:val="11"/>
            </w:pPr>
            <w:r>
              <w:t>62.00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27.00</w:t>
            </w:r>
          </w:p>
        </w:tc>
        <w:tc>
          <w:tcPr>
            <w:tcW w:w="1134" w:type="dxa"/>
            <w:vAlign w:val="center"/>
          </w:tcPr>
          <w:p>
            <w:pPr>
              <w:pStyle w:val="11"/>
            </w:pPr>
            <w:r>
              <w:t>27.00</w:t>
            </w:r>
          </w:p>
        </w:tc>
        <w:tc>
          <w:tcPr>
            <w:tcW w:w="1134" w:type="dxa"/>
            <w:vAlign w:val="center"/>
          </w:tcPr>
          <w:p>
            <w:pPr>
              <w:pStyle w:val="11"/>
            </w:pPr>
            <w:r>
              <w:t>27.00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27.00</w:t>
            </w:r>
          </w:p>
        </w:tc>
        <w:tc>
          <w:tcPr>
            <w:tcW w:w="1134" w:type="dxa"/>
            <w:vAlign w:val="center"/>
          </w:tcPr>
          <w:p>
            <w:pPr>
              <w:pStyle w:val="11"/>
            </w:pPr>
            <w:r>
              <w:t>27.00</w:t>
            </w:r>
          </w:p>
        </w:tc>
        <w:tc>
          <w:tcPr>
            <w:tcW w:w="1134" w:type="dxa"/>
            <w:vAlign w:val="center"/>
          </w:tcPr>
          <w:p>
            <w:pPr>
              <w:pStyle w:val="11"/>
            </w:pPr>
            <w:r>
              <w:t>27.00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27.00</w:t>
            </w:r>
          </w:p>
        </w:tc>
        <w:tc>
          <w:tcPr>
            <w:tcW w:w="1134" w:type="dxa"/>
            <w:vAlign w:val="center"/>
          </w:tcPr>
          <w:p>
            <w:pPr>
              <w:pStyle w:val="11"/>
            </w:pPr>
            <w:r>
              <w:t>27.00</w:t>
            </w:r>
          </w:p>
        </w:tc>
        <w:tc>
          <w:tcPr>
            <w:tcW w:w="1134" w:type="dxa"/>
            <w:vAlign w:val="center"/>
          </w:tcPr>
          <w:p>
            <w:pPr>
              <w:pStyle w:val="11"/>
            </w:pPr>
            <w:r>
              <w:t>27.00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434001无极县人民政府办公室本级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750.30</w:t>
            </w:r>
          </w:p>
        </w:tc>
        <w:tc>
          <w:tcPr>
            <w:tcW w:w="1361" w:type="dxa"/>
            <w:vAlign w:val="center"/>
          </w:tcPr>
          <w:p>
            <w:pPr>
              <w:pStyle w:val="15"/>
            </w:pPr>
            <w:r>
              <w:t>750.30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661.30</w:t>
            </w:r>
          </w:p>
        </w:tc>
        <w:tc>
          <w:tcPr>
            <w:tcW w:w="1361" w:type="dxa"/>
            <w:vAlign w:val="center"/>
          </w:tcPr>
          <w:p>
            <w:pPr>
              <w:pStyle w:val="11"/>
            </w:pPr>
            <w:r>
              <w:t>661.30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661.30</w:t>
            </w:r>
          </w:p>
        </w:tc>
        <w:tc>
          <w:tcPr>
            <w:tcW w:w="1361" w:type="dxa"/>
            <w:vAlign w:val="center"/>
          </w:tcPr>
          <w:p>
            <w:pPr>
              <w:pStyle w:val="11"/>
            </w:pPr>
            <w:r>
              <w:t>661.30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661.30</w:t>
            </w:r>
          </w:p>
        </w:tc>
        <w:tc>
          <w:tcPr>
            <w:tcW w:w="1361" w:type="dxa"/>
            <w:vAlign w:val="center"/>
          </w:tcPr>
          <w:p>
            <w:pPr>
              <w:pStyle w:val="11"/>
            </w:pPr>
            <w:r>
              <w:t>661.30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62.00</w:t>
            </w:r>
          </w:p>
        </w:tc>
        <w:tc>
          <w:tcPr>
            <w:tcW w:w="1361" w:type="dxa"/>
            <w:vAlign w:val="center"/>
          </w:tcPr>
          <w:p>
            <w:pPr>
              <w:pStyle w:val="11"/>
            </w:pPr>
            <w:r>
              <w:t>62.00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62.00</w:t>
            </w:r>
          </w:p>
        </w:tc>
        <w:tc>
          <w:tcPr>
            <w:tcW w:w="1361" w:type="dxa"/>
            <w:vAlign w:val="center"/>
          </w:tcPr>
          <w:p>
            <w:pPr>
              <w:pStyle w:val="11"/>
            </w:pPr>
            <w:r>
              <w:t>62.00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62.00</w:t>
            </w:r>
          </w:p>
        </w:tc>
        <w:tc>
          <w:tcPr>
            <w:tcW w:w="1361" w:type="dxa"/>
            <w:vAlign w:val="center"/>
          </w:tcPr>
          <w:p>
            <w:pPr>
              <w:pStyle w:val="11"/>
            </w:pPr>
            <w:r>
              <w:t>62.00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27.00</w:t>
            </w:r>
          </w:p>
        </w:tc>
        <w:tc>
          <w:tcPr>
            <w:tcW w:w="1361" w:type="dxa"/>
            <w:vAlign w:val="center"/>
          </w:tcPr>
          <w:p>
            <w:pPr>
              <w:pStyle w:val="11"/>
            </w:pPr>
            <w:r>
              <w:t>27.00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27.00</w:t>
            </w:r>
          </w:p>
        </w:tc>
        <w:tc>
          <w:tcPr>
            <w:tcW w:w="1361" w:type="dxa"/>
            <w:vAlign w:val="center"/>
          </w:tcPr>
          <w:p>
            <w:pPr>
              <w:pStyle w:val="11"/>
            </w:pPr>
            <w:r>
              <w:t>27.00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27.00</w:t>
            </w:r>
          </w:p>
        </w:tc>
        <w:tc>
          <w:tcPr>
            <w:tcW w:w="1361" w:type="dxa"/>
            <w:vAlign w:val="center"/>
          </w:tcPr>
          <w:p>
            <w:pPr>
              <w:pStyle w:val="11"/>
            </w:pPr>
            <w:r>
              <w:t>27.00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434001无极县人民政府办公室本级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750.30</w:t>
            </w:r>
          </w:p>
        </w:tc>
        <w:tc>
          <w:tcPr>
            <w:tcW w:w="3402" w:type="dxa"/>
            <w:vAlign w:val="center"/>
          </w:tcPr>
          <w:p>
            <w:pPr>
              <w:pStyle w:val="12"/>
            </w:pPr>
            <w:r>
              <w:t>一、一般公共服务支出</w:t>
            </w:r>
          </w:p>
        </w:tc>
        <w:tc>
          <w:tcPr>
            <w:tcW w:w="1474" w:type="dxa"/>
            <w:vAlign w:val="center"/>
          </w:tcPr>
          <w:p>
            <w:pPr>
              <w:pStyle w:val="11"/>
            </w:pPr>
            <w:r>
              <w:t>661.30</w:t>
            </w:r>
          </w:p>
        </w:tc>
        <w:tc>
          <w:tcPr>
            <w:tcW w:w="1474" w:type="dxa"/>
            <w:vAlign w:val="center"/>
          </w:tcPr>
          <w:p>
            <w:pPr>
              <w:pStyle w:val="11"/>
            </w:pPr>
            <w:r>
              <w:t>661.30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62.00</w:t>
            </w:r>
          </w:p>
        </w:tc>
        <w:tc>
          <w:tcPr>
            <w:tcW w:w="1474" w:type="dxa"/>
            <w:vAlign w:val="center"/>
          </w:tcPr>
          <w:p>
            <w:pPr>
              <w:pStyle w:val="11"/>
            </w:pPr>
            <w:r>
              <w:t>62.00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27.00</w:t>
            </w:r>
          </w:p>
        </w:tc>
        <w:tc>
          <w:tcPr>
            <w:tcW w:w="1474" w:type="dxa"/>
            <w:vAlign w:val="center"/>
          </w:tcPr>
          <w:p>
            <w:pPr>
              <w:pStyle w:val="11"/>
            </w:pPr>
            <w:r>
              <w:t>27.00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750.30</w:t>
            </w:r>
          </w:p>
        </w:tc>
        <w:tc>
          <w:tcPr>
            <w:tcW w:w="3402" w:type="dxa"/>
            <w:vAlign w:val="center"/>
          </w:tcPr>
          <w:p>
            <w:pPr>
              <w:pStyle w:val="14"/>
            </w:pPr>
            <w:r>
              <w:t>本年支出合计</w:t>
            </w:r>
          </w:p>
        </w:tc>
        <w:tc>
          <w:tcPr>
            <w:tcW w:w="1474" w:type="dxa"/>
            <w:vAlign w:val="center"/>
          </w:tcPr>
          <w:p>
            <w:pPr>
              <w:pStyle w:val="15"/>
            </w:pPr>
            <w:r>
              <w:t>750.30</w:t>
            </w:r>
          </w:p>
        </w:tc>
        <w:tc>
          <w:tcPr>
            <w:tcW w:w="1474" w:type="dxa"/>
            <w:vAlign w:val="center"/>
          </w:tcPr>
          <w:p>
            <w:pPr>
              <w:pStyle w:val="15"/>
            </w:pPr>
            <w:r>
              <w:t>750.30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750.30</w:t>
            </w:r>
          </w:p>
        </w:tc>
        <w:tc>
          <w:tcPr>
            <w:tcW w:w="3402" w:type="dxa"/>
            <w:vAlign w:val="center"/>
          </w:tcPr>
          <w:p>
            <w:pPr>
              <w:pStyle w:val="14"/>
            </w:pPr>
            <w:r>
              <w:t>支出总计</w:t>
            </w:r>
          </w:p>
        </w:tc>
        <w:tc>
          <w:tcPr>
            <w:tcW w:w="1474" w:type="dxa"/>
            <w:vAlign w:val="center"/>
          </w:tcPr>
          <w:p>
            <w:pPr>
              <w:pStyle w:val="15"/>
            </w:pPr>
            <w:r>
              <w:t>750.30</w:t>
            </w:r>
          </w:p>
        </w:tc>
        <w:tc>
          <w:tcPr>
            <w:tcW w:w="1474" w:type="dxa"/>
            <w:vAlign w:val="center"/>
          </w:tcPr>
          <w:p>
            <w:pPr>
              <w:pStyle w:val="15"/>
            </w:pPr>
            <w:r>
              <w:t>750.30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434001无极县人民政府办公室本级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750.30</w:t>
            </w:r>
          </w:p>
        </w:tc>
        <w:tc>
          <w:tcPr>
            <w:tcW w:w="2551" w:type="dxa"/>
            <w:vAlign w:val="center"/>
          </w:tcPr>
          <w:p>
            <w:pPr>
              <w:pStyle w:val="15"/>
            </w:pPr>
            <w:r>
              <w:t>750.30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661.30</w:t>
            </w:r>
          </w:p>
        </w:tc>
        <w:tc>
          <w:tcPr>
            <w:tcW w:w="2551" w:type="dxa"/>
            <w:vAlign w:val="center"/>
          </w:tcPr>
          <w:p>
            <w:pPr>
              <w:pStyle w:val="11"/>
            </w:pPr>
            <w:r>
              <w:t>661.30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661.30</w:t>
            </w:r>
          </w:p>
        </w:tc>
        <w:tc>
          <w:tcPr>
            <w:tcW w:w="2551" w:type="dxa"/>
            <w:vAlign w:val="center"/>
          </w:tcPr>
          <w:p>
            <w:pPr>
              <w:pStyle w:val="11"/>
            </w:pPr>
            <w:r>
              <w:t>661.30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661.30</w:t>
            </w:r>
          </w:p>
        </w:tc>
        <w:tc>
          <w:tcPr>
            <w:tcW w:w="2551" w:type="dxa"/>
            <w:vAlign w:val="center"/>
          </w:tcPr>
          <w:p>
            <w:pPr>
              <w:pStyle w:val="11"/>
            </w:pPr>
            <w:r>
              <w:t>661.30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62.00</w:t>
            </w:r>
          </w:p>
        </w:tc>
        <w:tc>
          <w:tcPr>
            <w:tcW w:w="2551" w:type="dxa"/>
            <w:vAlign w:val="center"/>
          </w:tcPr>
          <w:p>
            <w:pPr>
              <w:pStyle w:val="11"/>
            </w:pPr>
            <w:r>
              <w:t>62.00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62.00</w:t>
            </w:r>
          </w:p>
        </w:tc>
        <w:tc>
          <w:tcPr>
            <w:tcW w:w="2551" w:type="dxa"/>
            <w:vAlign w:val="center"/>
          </w:tcPr>
          <w:p>
            <w:pPr>
              <w:pStyle w:val="11"/>
            </w:pPr>
            <w:r>
              <w:t>62.00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62.00</w:t>
            </w:r>
          </w:p>
        </w:tc>
        <w:tc>
          <w:tcPr>
            <w:tcW w:w="2551" w:type="dxa"/>
            <w:vAlign w:val="center"/>
          </w:tcPr>
          <w:p>
            <w:pPr>
              <w:pStyle w:val="11"/>
            </w:pPr>
            <w:r>
              <w:t>62.00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27.00</w:t>
            </w:r>
          </w:p>
        </w:tc>
        <w:tc>
          <w:tcPr>
            <w:tcW w:w="2551" w:type="dxa"/>
            <w:vAlign w:val="center"/>
          </w:tcPr>
          <w:p>
            <w:pPr>
              <w:pStyle w:val="11"/>
            </w:pPr>
            <w:r>
              <w:t>27.00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27.00</w:t>
            </w:r>
          </w:p>
        </w:tc>
        <w:tc>
          <w:tcPr>
            <w:tcW w:w="2551" w:type="dxa"/>
            <w:vAlign w:val="center"/>
          </w:tcPr>
          <w:p>
            <w:pPr>
              <w:pStyle w:val="11"/>
            </w:pPr>
            <w:r>
              <w:t>27.00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27.00</w:t>
            </w:r>
          </w:p>
        </w:tc>
        <w:tc>
          <w:tcPr>
            <w:tcW w:w="2551" w:type="dxa"/>
            <w:vAlign w:val="center"/>
          </w:tcPr>
          <w:p>
            <w:pPr>
              <w:pStyle w:val="11"/>
            </w:pPr>
            <w:r>
              <w:t>27.00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434001无极县人民政府办公室本级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750.30</w:t>
            </w:r>
          </w:p>
        </w:tc>
        <w:tc>
          <w:tcPr>
            <w:tcW w:w="2551" w:type="dxa"/>
            <w:vAlign w:val="center"/>
          </w:tcPr>
          <w:p>
            <w:pPr>
              <w:pStyle w:val="15"/>
            </w:pPr>
            <w:r>
              <w:t>575.30</w:t>
            </w:r>
          </w:p>
        </w:tc>
        <w:tc>
          <w:tcPr>
            <w:tcW w:w="2551" w:type="dxa"/>
            <w:vAlign w:val="center"/>
          </w:tcPr>
          <w:p>
            <w:pPr>
              <w:pStyle w:val="15"/>
            </w:pPr>
            <w:r>
              <w:t>175.00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528.80</w:t>
            </w:r>
          </w:p>
        </w:tc>
        <w:tc>
          <w:tcPr>
            <w:tcW w:w="2551" w:type="dxa"/>
            <w:vAlign w:val="center"/>
          </w:tcPr>
          <w:p>
            <w:pPr>
              <w:pStyle w:val="11"/>
            </w:pPr>
            <w:r>
              <w:t>528.80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218.00</w:t>
            </w:r>
          </w:p>
        </w:tc>
        <w:tc>
          <w:tcPr>
            <w:tcW w:w="2551" w:type="dxa"/>
            <w:vAlign w:val="center"/>
          </w:tcPr>
          <w:p>
            <w:pPr>
              <w:pStyle w:val="11"/>
            </w:pPr>
            <w:r>
              <w:t>218.00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94.00</w:t>
            </w:r>
          </w:p>
        </w:tc>
        <w:tc>
          <w:tcPr>
            <w:tcW w:w="2551" w:type="dxa"/>
            <w:vAlign w:val="center"/>
          </w:tcPr>
          <w:p>
            <w:pPr>
              <w:pStyle w:val="11"/>
            </w:pPr>
            <w:r>
              <w:t>94.00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83.00</w:t>
            </w:r>
          </w:p>
        </w:tc>
        <w:tc>
          <w:tcPr>
            <w:tcW w:w="2551" w:type="dxa"/>
            <w:vAlign w:val="center"/>
          </w:tcPr>
          <w:p>
            <w:pPr>
              <w:pStyle w:val="11"/>
            </w:pPr>
            <w:r>
              <w:t>83.00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42.50</w:t>
            </w:r>
          </w:p>
        </w:tc>
        <w:tc>
          <w:tcPr>
            <w:tcW w:w="2551" w:type="dxa"/>
            <w:vAlign w:val="center"/>
          </w:tcPr>
          <w:p>
            <w:pPr>
              <w:pStyle w:val="11"/>
            </w:pPr>
            <w:r>
              <w:t>42.50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62.00</w:t>
            </w:r>
          </w:p>
        </w:tc>
        <w:tc>
          <w:tcPr>
            <w:tcW w:w="2551" w:type="dxa"/>
            <w:vAlign w:val="center"/>
          </w:tcPr>
          <w:p>
            <w:pPr>
              <w:pStyle w:val="11"/>
            </w:pPr>
            <w:r>
              <w:t>62.00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27.00</w:t>
            </w:r>
          </w:p>
        </w:tc>
        <w:tc>
          <w:tcPr>
            <w:tcW w:w="2551" w:type="dxa"/>
            <w:vAlign w:val="center"/>
          </w:tcPr>
          <w:p>
            <w:pPr>
              <w:pStyle w:val="11"/>
            </w:pPr>
            <w:r>
              <w:t>27.00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2.30</w:t>
            </w:r>
          </w:p>
        </w:tc>
        <w:tc>
          <w:tcPr>
            <w:tcW w:w="2551" w:type="dxa"/>
            <w:vAlign w:val="center"/>
          </w:tcPr>
          <w:p>
            <w:pPr>
              <w:pStyle w:val="11"/>
            </w:pPr>
            <w:r>
              <w:t>2.30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175.00</w:t>
            </w:r>
          </w:p>
        </w:tc>
        <w:tc>
          <w:tcPr>
            <w:tcW w:w="2551" w:type="dxa"/>
            <w:vAlign w:val="center"/>
          </w:tcPr>
          <w:p>
            <w:pPr>
              <w:pStyle w:val="11"/>
            </w:pPr>
          </w:p>
        </w:tc>
        <w:tc>
          <w:tcPr>
            <w:tcW w:w="2551" w:type="dxa"/>
            <w:vAlign w:val="center"/>
          </w:tcPr>
          <w:p>
            <w:pPr>
              <w:pStyle w:val="11"/>
            </w:pPr>
            <w:r>
              <w:t>175.00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98.96</w:t>
            </w:r>
          </w:p>
        </w:tc>
        <w:tc>
          <w:tcPr>
            <w:tcW w:w="2551" w:type="dxa"/>
            <w:vAlign w:val="center"/>
          </w:tcPr>
          <w:p>
            <w:pPr>
              <w:pStyle w:val="11"/>
            </w:pPr>
          </w:p>
        </w:tc>
        <w:tc>
          <w:tcPr>
            <w:tcW w:w="2551" w:type="dxa"/>
            <w:vAlign w:val="center"/>
          </w:tcPr>
          <w:p>
            <w:pPr>
              <w:pStyle w:val="11"/>
            </w:pPr>
            <w:r>
              <w:t>98.96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19.00</w:t>
            </w:r>
          </w:p>
        </w:tc>
        <w:tc>
          <w:tcPr>
            <w:tcW w:w="2551" w:type="dxa"/>
            <w:vAlign w:val="center"/>
          </w:tcPr>
          <w:p>
            <w:pPr>
              <w:pStyle w:val="11"/>
            </w:pPr>
          </w:p>
        </w:tc>
        <w:tc>
          <w:tcPr>
            <w:tcW w:w="2551" w:type="dxa"/>
            <w:vAlign w:val="center"/>
          </w:tcPr>
          <w:p>
            <w:pPr>
              <w:pStyle w:val="11"/>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31.04</w:t>
            </w:r>
          </w:p>
        </w:tc>
        <w:tc>
          <w:tcPr>
            <w:tcW w:w="2551" w:type="dxa"/>
            <w:vAlign w:val="center"/>
          </w:tcPr>
          <w:p>
            <w:pPr>
              <w:pStyle w:val="11"/>
            </w:pPr>
          </w:p>
        </w:tc>
        <w:tc>
          <w:tcPr>
            <w:tcW w:w="2551" w:type="dxa"/>
            <w:vAlign w:val="center"/>
          </w:tcPr>
          <w:p>
            <w:pPr>
              <w:pStyle w:val="11"/>
            </w:pPr>
            <w:r>
              <w:t>31.04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26.00</w:t>
            </w:r>
          </w:p>
        </w:tc>
        <w:tc>
          <w:tcPr>
            <w:tcW w:w="2551" w:type="dxa"/>
            <w:vAlign w:val="center"/>
          </w:tcPr>
          <w:p>
            <w:pPr>
              <w:pStyle w:val="11"/>
            </w:pPr>
          </w:p>
        </w:tc>
        <w:tc>
          <w:tcPr>
            <w:tcW w:w="2551" w:type="dxa"/>
            <w:vAlign w:val="center"/>
          </w:tcPr>
          <w:p>
            <w:pPr>
              <w:pStyle w:val="11"/>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46.50</w:t>
            </w:r>
          </w:p>
        </w:tc>
        <w:tc>
          <w:tcPr>
            <w:tcW w:w="2551" w:type="dxa"/>
            <w:vAlign w:val="center"/>
          </w:tcPr>
          <w:p>
            <w:pPr>
              <w:pStyle w:val="11"/>
            </w:pPr>
            <w:r>
              <w:t>46.50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46.50</w:t>
            </w:r>
          </w:p>
        </w:tc>
        <w:tc>
          <w:tcPr>
            <w:tcW w:w="2551" w:type="dxa"/>
            <w:vAlign w:val="center"/>
          </w:tcPr>
          <w:p>
            <w:pPr>
              <w:pStyle w:val="11"/>
            </w:pPr>
            <w:r>
              <w:t>46.50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434001无极县人民政府办公室本级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434001无极县人民政府办公室本级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434001无极县人民政府办公室本级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31.04</w:t>
            </w:r>
          </w:p>
        </w:tc>
        <w:tc>
          <w:tcPr>
            <w:tcW w:w="2381" w:type="dxa"/>
            <w:vAlign w:val="center"/>
          </w:tcPr>
          <w:p>
            <w:pPr>
              <w:pStyle w:val="15"/>
            </w:pPr>
            <w:r>
              <w:t>31.04</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31.04</w:t>
            </w:r>
          </w:p>
        </w:tc>
        <w:tc>
          <w:tcPr>
            <w:tcW w:w="2381" w:type="dxa"/>
            <w:vAlign w:val="center"/>
          </w:tcPr>
          <w:p>
            <w:pPr>
              <w:pStyle w:val="11"/>
            </w:pPr>
            <w:r>
              <w:t>31.04</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31.04</w:t>
            </w:r>
          </w:p>
        </w:tc>
        <w:tc>
          <w:tcPr>
            <w:tcW w:w="2381" w:type="dxa"/>
            <w:vAlign w:val="center"/>
          </w:tcPr>
          <w:p>
            <w:pPr>
              <w:pStyle w:val="11"/>
            </w:pPr>
            <w:r>
              <w:t>31.04</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31.04</w:t>
            </w:r>
          </w:p>
        </w:tc>
        <w:tc>
          <w:tcPr>
            <w:tcW w:w="2381" w:type="dxa"/>
            <w:vAlign w:val="center"/>
          </w:tcPr>
          <w:p>
            <w:pPr>
              <w:pStyle w:val="11"/>
            </w:pPr>
            <w:r>
              <w:t>31.04</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无极县人民政府办公室本级2026年单位预算信息公开情况说明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按照《中华人民共和国预算法》、《地方预决算公开操作规程》和《关于进一步推进预算公开工作的实施意见》规定，现将无极县人民政府办公室本级2026年单位预算公开如下：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无极县人民政府办公室本级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434001无极县人民政府办公室本级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12.00</w:t>
            </w:r>
          </w:p>
        </w:tc>
        <w:tc>
          <w:tcPr>
            <w:tcW w:w="964" w:type="dxa"/>
            <w:vAlign w:val="center"/>
          </w:tcPr>
          <w:p>
            <w:pPr>
              <w:pStyle w:val="15"/>
            </w:pPr>
            <w:r>
              <w:t>12.00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无极县人民政府办公室本级小计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12.00</w:t>
            </w:r>
          </w:p>
        </w:tc>
        <w:tc>
          <w:tcPr>
            <w:tcW w:w="964" w:type="dxa"/>
            <w:vAlign w:val="center"/>
          </w:tcPr>
          <w:p>
            <w:pPr>
              <w:pStyle w:val="15"/>
            </w:pPr>
            <w:r>
              <w:t>12.00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130.00</w:t>
            </w:r>
          </w:p>
        </w:tc>
        <w:tc>
          <w:tcPr>
            <w:tcW w:w="1134" w:type="dxa"/>
            <w:vAlign w:val="center"/>
          </w:tcPr>
          <w:p>
            <w:pPr>
              <w:pStyle w:val="12"/>
            </w:pPr>
            <w:r>
              <w:t>办公设备零部件</w:t>
            </w:r>
          </w:p>
        </w:tc>
        <w:tc>
          <w:tcPr>
            <w:tcW w:w="1134" w:type="dxa"/>
            <w:vAlign w:val="center"/>
          </w:tcPr>
          <w:p>
            <w:pPr>
              <w:pStyle w:val="12"/>
            </w:pPr>
            <w:r>
              <w:t>A02021700</w:t>
            </w:r>
          </w:p>
        </w:tc>
        <w:tc>
          <w:tcPr>
            <w:tcW w:w="709" w:type="dxa"/>
            <w:vAlign w:val="center"/>
          </w:tcPr>
          <w:p>
            <w:pPr>
              <w:pStyle w:val="13"/>
            </w:pPr>
            <w:r>
              <w:t>批</w:t>
            </w:r>
          </w:p>
        </w:tc>
        <w:tc>
          <w:tcPr>
            <w:tcW w:w="850" w:type="dxa"/>
            <w:vAlign w:val="center"/>
          </w:tcPr>
          <w:p>
            <w:pPr>
              <w:pStyle w:val="11"/>
            </w:pPr>
            <w:r>
              <w:t>5</w:t>
            </w:r>
          </w:p>
        </w:tc>
        <w:tc>
          <w:tcPr>
            <w:tcW w:w="850" w:type="dxa"/>
            <w:vAlign w:val="center"/>
          </w:tcPr>
          <w:p>
            <w:pPr>
              <w:pStyle w:val="11"/>
            </w:pPr>
            <w:r>
              <w:t>1.00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130.00</w:t>
            </w:r>
          </w:p>
        </w:tc>
        <w:tc>
          <w:tcPr>
            <w:tcW w:w="1134" w:type="dxa"/>
            <w:vAlign w:val="center"/>
          </w:tcPr>
          <w:p>
            <w:pPr>
              <w:pStyle w:val="12"/>
            </w:pPr>
            <w:r>
              <w:t>纸制品</w:t>
            </w:r>
          </w:p>
        </w:tc>
        <w:tc>
          <w:tcPr>
            <w:tcW w:w="1134" w:type="dxa"/>
            <w:vAlign w:val="center"/>
          </w:tcPr>
          <w:p>
            <w:pPr>
              <w:pStyle w:val="12"/>
            </w:pPr>
            <w:r>
              <w:t>A07100300</w:t>
            </w:r>
          </w:p>
        </w:tc>
        <w:tc>
          <w:tcPr>
            <w:tcW w:w="709" w:type="dxa"/>
            <w:vAlign w:val="center"/>
          </w:tcPr>
          <w:p>
            <w:pPr>
              <w:pStyle w:val="13"/>
            </w:pPr>
            <w:r>
              <w:t>批</w:t>
            </w:r>
          </w:p>
        </w:tc>
        <w:tc>
          <w:tcPr>
            <w:tcW w:w="850" w:type="dxa"/>
            <w:vAlign w:val="center"/>
          </w:tcPr>
          <w:p>
            <w:pPr>
              <w:pStyle w:val="11"/>
            </w:pPr>
            <w:r>
              <w:t>7</w:t>
            </w:r>
          </w:p>
        </w:tc>
        <w:tc>
          <w:tcPr>
            <w:tcW w:w="850" w:type="dxa"/>
            <w:vAlign w:val="center"/>
          </w:tcPr>
          <w:p>
            <w:pPr>
              <w:pStyle w:val="11"/>
            </w:pPr>
            <w:r>
              <w:t>1.00</w:t>
            </w:r>
          </w:p>
        </w:tc>
        <w:tc>
          <w:tcPr>
            <w:tcW w:w="964" w:type="dxa"/>
            <w:vAlign w:val="center"/>
          </w:tcPr>
          <w:p>
            <w:pPr>
              <w:pStyle w:val="11"/>
            </w:pPr>
            <w:r>
              <w:t>7.00</w:t>
            </w:r>
          </w:p>
        </w:tc>
        <w:tc>
          <w:tcPr>
            <w:tcW w:w="964" w:type="dxa"/>
            <w:vAlign w:val="center"/>
          </w:tcPr>
          <w:p>
            <w:pPr>
              <w:pStyle w:val="11"/>
            </w:pPr>
            <w:r>
              <w:t>7.00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无极县人民政府办公室本级上年末固定资产金额为0.00万元（详见下表）。本年度拟购置固定资产总额为0.00万元，已按要求列入政府采购预算，详见政府采购预算表。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434001无极县人民政府办公室本级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742A1EF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19</Pages>
  <TotalTime>0</TotalTime>
  <ScaleCrop>false</ScaleCrop>
  <LinksUpToDate>false</LinksUpToDate>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2026-02-26T10:04:00Z</dcterms:created>
  <dc:creator>Administrator</dc:creator>
  <cp:lastModifiedBy>Administrator</cp:lastModifiedBy>
  <dcterms:modified xsi:type="dcterms:W3CDTF">2026-02-27T06:59:14Z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595749090BED427A949A77DC36116A7E</vt:lpwstr>
  </property>
</Properties>
</file>