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一、无极县教育局本级收支预算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二、河北无极中学收支预算</w:t>
      </w:r>
      <w:r>
        <w:tab/>
      </w:r>
      <w:r>
        <w:fldChar w:fldCharType="begin"/>
      </w:r>
      <w:r>
        <w:instrText xml:space="preserve">PAGEREF _Toc_4_4_0000000002 \h</w:instrText>
      </w:r>
      <w:r>
        <w:fldChar w:fldCharType="separate"/>
      </w:r>
      <w:r>
        <w:t>54</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三、无极县特殊教育学校收支预算</w:t>
      </w:r>
      <w:r>
        <w:tab/>
      </w:r>
      <w:r>
        <w:fldChar w:fldCharType="begin"/>
      </w:r>
      <w:r>
        <w:instrText xml:space="preserve">PAGEREF _Toc_4_4_0000000003 \h</w:instrText>
      </w:r>
      <w:r>
        <w:fldChar w:fldCharType="separate"/>
      </w:r>
      <w:r>
        <w:t>71</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rFonts w:hint="eastAsia"/>
          <w:b w:val="0"/>
          <w:lang w:val="en-US" w:eastAsia="zh-CN"/>
        </w:rPr>
        <w:t>四</w:t>
      </w:r>
      <w:r>
        <w:rPr>
          <w:b w:val="0"/>
        </w:rPr>
        <w:t>、无极县综合职业技术教育中心（无极开放大学）收支预算</w:t>
      </w:r>
      <w:r>
        <w:tab/>
      </w:r>
      <w:r>
        <w:fldChar w:fldCharType="begin"/>
      </w:r>
      <w:r>
        <w:instrText xml:space="preserve">PAGEREF _Toc_4_4_0000000005 \h</w:instrText>
      </w:r>
      <w:r>
        <w:fldChar w:fldCharType="separate"/>
      </w:r>
      <w:r>
        <w:t>91</w:t>
      </w:r>
      <w:r>
        <w:fldChar w:fldCharType="end"/>
      </w:r>
      <w:r>
        <w:fldChar w:fldCharType="end"/>
      </w:r>
    </w:p>
    <w:p>
      <w:pPr>
        <w:pStyle w:val="2"/>
        <w:tabs>
          <w:tab w:val="right" w:leader="dot" w:pos="14562"/>
        </w:tabs>
      </w:pPr>
      <w:r>
        <w:fldChar w:fldCharType="begin"/>
      </w:r>
      <w:r>
        <w:instrText xml:space="preserve">HYPERLINK \l _Toc_4_4_0000000006</w:instrText>
      </w:r>
      <w:r>
        <w:fldChar w:fldCharType="separate"/>
      </w:r>
      <w:r>
        <w:rPr>
          <w:rFonts w:hint="eastAsia"/>
          <w:b w:val="0"/>
          <w:lang w:val="en-US" w:eastAsia="zh-CN"/>
        </w:rPr>
        <w:t>五</w:t>
      </w:r>
      <w:r>
        <w:rPr>
          <w:b w:val="0"/>
        </w:rPr>
        <w:t>、无极县武术学校收支预算</w:t>
      </w:r>
      <w:r>
        <w:tab/>
      </w:r>
      <w:r>
        <w:fldChar w:fldCharType="begin"/>
      </w:r>
      <w:r>
        <w:instrText xml:space="preserve">PAGEREF _Toc_4_4_0000000006 \h</w:instrText>
      </w:r>
      <w:r>
        <w:fldChar w:fldCharType="separate"/>
      </w:r>
      <w:r>
        <w:t>109</w:t>
      </w:r>
      <w:r>
        <w:fldChar w:fldCharType="end"/>
      </w:r>
      <w:r>
        <w:fldChar w:fldCharType="end"/>
      </w:r>
    </w:p>
    <w:p>
      <w:pPr>
        <w:pStyle w:val="2"/>
        <w:tabs>
          <w:tab w:val="right" w:leader="dot" w:pos="14562"/>
        </w:tabs>
      </w:pPr>
      <w:r>
        <w:fldChar w:fldCharType="begin"/>
      </w:r>
      <w:r>
        <w:instrText xml:space="preserve">HYPERLINK \l _Toc_4_4_0000000007</w:instrText>
      </w:r>
      <w:r>
        <w:fldChar w:fldCharType="separate"/>
      </w:r>
      <w:r>
        <w:rPr>
          <w:b w:val="0"/>
        </w:rPr>
        <w:t>六、无极县幼儿园收支预算</w:t>
      </w:r>
      <w:r>
        <w:tab/>
      </w:r>
      <w:r>
        <w:fldChar w:fldCharType="begin"/>
      </w:r>
      <w:r>
        <w:instrText xml:space="preserve">PAGEREF _Toc_4_4_0000000007 \h</w:instrText>
      </w:r>
      <w:r>
        <w:fldChar w:fldCharType="separate"/>
      </w:r>
      <w:r>
        <w:t>130</w:t>
      </w:r>
      <w:r>
        <w:fldChar w:fldCharType="end"/>
      </w:r>
      <w:r>
        <w:fldChar w:fldCharType="end"/>
      </w:r>
    </w:p>
    <w:p>
      <w:pPr>
        <w:pStyle w:val="2"/>
        <w:tabs>
          <w:tab w:val="right" w:leader="dot" w:pos="14562"/>
        </w:tabs>
      </w:pPr>
      <w:r>
        <w:fldChar w:fldCharType="begin"/>
      </w:r>
      <w:r>
        <w:instrText xml:space="preserve">HYPERLINK \l _Toc_4_4_0000000019</w:instrText>
      </w:r>
      <w:r>
        <w:fldChar w:fldCharType="separate"/>
      </w:r>
      <w:r>
        <w:rPr>
          <w:b w:val="0"/>
        </w:rPr>
        <w:t>七、无极县东中铺小学收支预算</w:t>
      </w:r>
      <w:r>
        <w:tab/>
      </w:r>
      <w:r>
        <w:fldChar w:fldCharType="begin"/>
      </w:r>
      <w:r>
        <w:instrText xml:space="preserve">PAGEREF _Toc_4_4_0000000019 \h</w:instrText>
      </w:r>
      <w:r>
        <w:fldChar w:fldCharType="separate"/>
      </w:r>
      <w:r>
        <w:t>146</w:t>
      </w:r>
      <w:r>
        <w:fldChar w:fldCharType="end"/>
      </w:r>
      <w:r>
        <w:fldChar w:fldCharType="end"/>
      </w:r>
    </w:p>
    <w:p>
      <w:pPr>
        <w:pStyle w:val="2"/>
        <w:tabs>
          <w:tab w:val="right" w:leader="dot" w:pos="14562"/>
        </w:tabs>
      </w:pPr>
      <w:r>
        <w:fldChar w:fldCharType="begin"/>
      </w:r>
      <w:r>
        <w:instrText xml:space="preserve">HYPERLINK \l _Toc_4_4_0000000020</w:instrText>
      </w:r>
      <w:r>
        <w:fldChar w:fldCharType="separate"/>
      </w:r>
      <w:r>
        <w:rPr>
          <w:rFonts w:hint="eastAsia"/>
          <w:b w:val="0"/>
          <w:lang w:val="en-US" w:eastAsia="zh-CN"/>
        </w:rPr>
        <w:t>八</w:t>
      </w:r>
      <w:r>
        <w:rPr>
          <w:b w:val="0"/>
        </w:rPr>
        <w:t>、无极县角头小学收支预算</w:t>
      </w:r>
      <w:r>
        <w:tab/>
      </w:r>
      <w:r>
        <w:fldChar w:fldCharType="begin"/>
      </w:r>
      <w:r>
        <w:instrText xml:space="preserve">PAGEREF _Toc_4_4_0000000020 \h</w:instrText>
      </w:r>
      <w:r>
        <w:fldChar w:fldCharType="separate"/>
      </w:r>
      <w:r>
        <w:t>167</w:t>
      </w:r>
      <w:r>
        <w:fldChar w:fldCharType="end"/>
      </w:r>
      <w:r>
        <w:fldChar w:fldCharType="end"/>
      </w:r>
    </w:p>
    <w:p>
      <w:pPr>
        <w:pStyle w:val="2"/>
        <w:tabs>
          <w:tab w:val="right" w:leader="dot" w:pos="14562"/>
        </w:tabs>
      </w:pPr>
      <w:r>
        <w:fldChar w:fldCharType="begin"/>
      </w:r>
      <w:r>
        <w:instrText xml:space="preserve">HYPERLINK \l _Toc_4_4_0000000021</w:instrText>
      </w:r>
      <w:r>
        <w:fldChar w:fldCharType="separate"/>
      </w:r>
      <w:r>
        <w:rPr>
          <w:rFonts w:hint="eastAsia"/>
          <w:b w:val="0"/>
          <w:lang w:val="en-US" w:eastAsia="zh-CN"/>
        </w:rPr>
        <w:t>九</w:t>
      </w:r>
      <w:r>
        <w:rPr>
          <w:b w:val="0"/>
        </w:rPr>
        <w:t>、无极县东关小学收支预算</w:t>
      </w:r>
      <w:r>
        <w:tab/>
      </w:r>
      <w:r>
        <w:fldChar w:fldCharType="begin"/>
      </w:r>
      <w:r>
        <w:instrText xml:space="preserve">PAGEREF _Toc_4_4_0000000021 \h</w:instrText>
      </w:r>
      <w:r>
        <w:fldChar w:fldCharType="separate"/>
      </w:r>
      <w:r>
        <w:t>189</w:t>
      </w:r>
      <w:r>
        <w:fldChar w:fldCharType="end"/>
      </w:r>
      <w:r>
        <w:fldChar w:fldCharType="end"/>
      </w:r>
    </w:p>
    <w:p>
      <w:pPr>
        <w:pStyle w:val="2"/>
        <w:tabs>
          <w:tab w:val="right" w:leader="dot" w:pos="14562"/>
        </w:tabs>
      </w:pPr>
      <w:r>
        <w:fldChar w:fldCharType="begin"/>
      </w:r>
      <w:r>
        <w:instrText xml:space="preserve">HYPERLINK \l _Toc_4_4_0000000022</w:instrText>
      </w:r>
      <w:r>
        <w:fldChar w:fldCharType="separate"/>
      </w:r>
      <w:r>
        <w:rPr>
          <w:b w:val="0"/>
        </w:rPr>
        <w:t>十、无极县财政教育集中支付分中心收支预算</w:t>
      </w:r>
      <w:r>
        <w:tab/>
      </w:r>
      <w:r>
        <w:fldChar w:fldCharType="begin"/>
      </w:r>
      <w:r>
        <w:instrText xml:space="preserve">PAGEREF _Toc_4_4_0000000022 \h</w:instrText>
      </w:r>
      <w:r>
        <w:fldChar w:fldCharType="separate"/>
      </w:r>
      <w:r>
        <w:t>210</w:t>
      </w:r>
      <w:r>
        <w:fldChar w:fldCharType="end"/>
      </w:r>
      <w:r>
        <w:fldChar w:fldCharType="end"/>
      </w:r>
    </w:p>
    <w:p>
      <w:pPr>
        <w:pStyle w:val="2"/>
        <w:tabs>
          <w:tab w:val="right" w:leader="dot" w:pos="14562"/>
        </w:tabs>
      </w:pPr>
      <w:r>
        <w:fldChar w:fldCharType="begin"/>
      </w:r>
      <w:r>
        <w:instrText xml:space="preserve">HYPERLINK \l _Toc_4_4_0000000023</w:instrText>
      </w:r>
      <w:r>
        <w:fldChar w:fldCharType="separate"/>
      </w:r>
      <w:r>
        <w:rPr>
          <w:b w:val="0"/>
        </w:rPr>
        <w:t>十</w:t>
      </w:r>
      <w:r>
        <w:rPr>
          <w:rFonts w:hint="eastAsia"/>
          <w:b w:val="0"/>
          <w:lang w:val="en-US" w:eastAsia="zh-CN"/>
        </w:rPr>
        <w:t>一</w:t>
      </w:r>
      <w:r>
        <w:rPr>
          <w:b w:val="0"/>
        </w:rPr>
        <w:t>、无极县第三幼儿园收支预算</w:t>
      </w:r>
      <w:r>
        <w:tab/>
      </w:r>
      <w:r>
        <w:fldChar w:fldCharType="begin"/>
      </w:r>
      <w:r>
        <w:instrText xml:space="preserve">PAGEREF _Toc_4_4_0000000023 \h</w:instrText>
      </w:r>
      <w:r>
        <w:fldChar w:fldCharType="separate"/>
      </w:r>
      <w:r>
        <w:t>261</w:t>
      </w:r>
      <w:r>
        <w:fldChar w:fldCharType="end"/>
      </w:r>
      <w:r>
        <w:fldChar w:fldCharType="end"/>
      </w:r>
    </w:p>
    <w:p>
      <w:pPr>
        <w:pStyle w:val="2"/>
        <w:tabs>
          <w:tab w:val="right" w:leader="dot" w:pos="14562"/>
        </w:tabs>
      </w:pPr>
      <w:r>
        <w:fldChar w:fldCharType="begin"/>
      </w:r>
      <w:r>
        <w:instrText xml:space="preserve">HYPERLINK \l _Toc_4_4_0000000024</w:instrText>
      </w:r>
      <w:r>
        <w:fldChar w:fldCharType="separate"/>
      </w:r>
      <w:r>
        <w:rPr>
          <w:b w:val="0"/>
        </w:rPr>
        <w:t>十</w:t>
      </w:r>
      <w:r>
        <w:rPr>
          <w:rFonts w:hint="eastAsia"/>
          <w:b w:val="0"/>
          <w:lang w:val="en-US" w:eastAsia="zh-CN"/>
        </w:rPr>
        <w:t>二</w:t>
      </w:r>
      <w:r>
        <w:rPr>
          <w:b w:val="0"/>
        </w:rPr>
        <w:t>、无极县第二中学收支预算</w:t>
      </w:r>
      <w:r>
        <w:tab/>
      </w:r>
      <w:r>
        <w:fldChar w:fldCharType="begin"/>
      </w:r>
      <w:r>
        <w:instrText xml:space="preserve">PAGEREF _Toc_4_4_0000000024 \h</w:instrText>
      </w:r>
      <w:r>
        <w:fldChar w:fldCharType="separate"/>
      </w:r>
      <w:r>
        <w:t>278</w:t>
      </w:r>
      <w:r>
        <w:fldChar w:fldCharType="end"/>
      </w:r>
      <w:r>
        <w:fldChar w:fldCharType="end"/>
      </w:r>
    </w:p>
    <w:p>
      <w:pPr>
        <w:pStyle w:val="2"/>
        <w:tabs>
          <w:tab w:val="right" w:leader="dot" w:pos="14562"/>
        </w:tabs>
      </w:pPr>
      <w:r>
        <w:fldChar w:fldCharType="begin"/>
      </w:r>
      <w:r>
        <w:instrText xml:space="preserve">HYPERLINK \l _Toc_4_4_0000000025</w:instrText>
      </w:r>
      <w:r>
        <w:fldChar w:fldCharType="separate"/>
      </w:r>
      <w:r>
        <w:rPr>
          <w:b w:val="0"/>
        </w:rPr>
        <w:t>十</w:t>
      </w:r>
      <w:r>
        <w:rPr>
          <w:rFonts w:hint="eastAsia"/>
          <w:b w:val="0"/>
          <w:lang w:val="en-US" w:eastAsia="zh-CN"/>
        </w:rPr>
        <w:t>三</w:t>
      </w:r>
      <w:r>
        <w:rPr>
          <w:b w:val="0"/>
        </w:rPr>
        <w:t>、无极县第二幼儿园收支预算</w:t>
      </w:r>
      <w:r>
        <w:tab/>
      </w:r>
      <w:r>
        <w:fldChar w:fldCharType="begin"/>
      </w:r>
      <w:r>
        <w:instrText xml:space="preserve">PAGEREF _Toc_4_4_0000000025 \h</w:instrText>
      </w:r>
      <w:r>
        <w:fldChar w:fldCharType="separate"/>
      </w:r>
      <w:r>
        <w:t>295</w:t>
      </w:r>
      <w:r>
        <w:fldChar w:fldCharType="end"/>
      </w:r>
      <w:r>
        <w:fldChar w:fldCharType="end"/>
      </w:r>
    </w:p>
    <w:p>
      <w:pPr>
        <w:pStyle w:val="2"/>
        <w:tabs>
          <w:tab w:val="right" w:leader="dot" w:pos="14562"/>
        </w:tabs>
      </w:pPr>
      <w:r>
        <w:fldChar w:fldCharType="begin"/>
      </w:r>
      <w:r>
        <w:instrText xml:space="preserve">HYPERLINK \l _Toc_4_4_0000000026</w:instrText>
      </w:r>
      <w:r>
        <w:fldChar w:fldCharType="separate"/>
      </w:r>
      <w:r>
        <w:rPr>
          <w:b w:val="0"/>
        </w:rPr>
        <w:t>十</w:t>
      </w:r>
      <w:r>
        <w:rPr>
          <w:rFonts w:hint="eastAsia"/>
          <w:b w:val="0"/>
          <w:lang w:val="en-US" w:eastAsia="zh-CN"/>
        </w:rPr>
        <w:t>四</w:t>
      </w:r>
      <w:r>
        <w:rPr>
          <w:b w:val="0"/>
        </w:rPr>
        <w:t>、无极县实验初级中学收支预算</w:t>
      </w:r>
      <w:r>
        <w:tab/>
      </w:r>
      <w:r>
        <w:fldChar w:fldCharType="begin"/>
      </w:r>
      <w:r>
        <w:instrText xml:space="preserve">PAGEREF _Toc_4_4_0000000026 \h</w:instrText>
      </w:r>
      <w:r>
        <w:fldChar w:fldCharType="separate"/>
      </w:r>
      <w:r>
        <w:t>311</w:t>
      </w:r>
      <w:r>
        <w:fldChar w:fldCharType="end"/>
      </w:r>
      <w:r>
        <w:fldChar w:fldCharType="end"/>
      </w:r>
    </w:p>
    <w:p>
      <w:pPr>
        <w:pStyle w:val="2"/>
        <w:tabs>
          <w:tab w:val="right" w:leader="dot" w:pos="14562"/>
        </w:tabs>
      </w:pPr>
      <w:r>
        <w:fldChar w:fldCharType="begin"/>
      </w:r>
      <w:r>
        <w:instrText xml:space="preserve">HYPERLINK \l _Toc_4_4_0000000027</w:instrText>
      </w:r>
      <w:r>
        <w:fldChar w:fldCharType="separate"/>
      </w:r>
      <w:r>
        <w:rPr>
          <w:b w:val="0"/>
        </w:rPr>
        <w:t>十</w:t>
      </w:r>
      <w:r>
        <w:rPr>
          <w:rFonts w:hint="eastAsia"/>
          <w:b w:val="0"/>
          <w:lang w:val="en-US" w:eastAsia="zh-CN"/>
        </w:rPr>
        <w:t>五</w:t>
      </w:r>
      <w:r>
        <w:rPr>
          <w:b w:val="0"/>
        </w:rPr>
        <w:t>、无极县实验小学收支预算</w:t>
      </w:r>
      <w:r>
        <w:tab/>
      </w:r>
      <w:r>
        <w:fldChar w:fldCharType="begin"/>
      </w:r>
      <w:r>
        <w:instrText xml:space="preserve">PAGEREF _Toc_4_4_0000000027 \h</w:instrText>
      </w:r>
      <w:r>
        <w:fldChar w:fldCharType="separate"/>
      </w:r>
      <w:r>
        <w:t>333</w:t>
      </w:r>
      <w:r>
        <w:fldChar w:fldCharType="end"/>
      </w:r>
      <w:r>
        <w:fldChar w:fldCharType="end"/>
      </w:r>
    </w:p>
    <w:p>
      <w:pPr>
        <w:pStyle w:val="2"/>
        <w:tabs>
          <w:tab w:val="right" w:leader="dot" w:pos="14562"/>
        </w:tabs>
      </w:pPr>
      <w:r>
        <w:fldChar w:fldCharType="begin"/>
      </w:r>
      <w:r>
        <w:instrText xml:space="preserve">HYPERLINK \l _Toc_4_4_0000000030</w:instrText>
      </w:r>
      <w:r>
        <w:fldChar w:fldCharType="separate"/>
      </w:r>
      <w:r>
        <w:rPr>
          <w:b w:val="0"/>
        </w:rPr>
        <w:t>十</w:t>
      </w:r>
      <w:r>
        <w:rPr>
          <w:rFonts w:hint="eastAsia"/>
          <w:b w:val="0"/>
          <w:lang w:val="en-US" w:eastAsia="zh-CN"/>
        </w:rPr>
        <w:t>六</w:t>
      </w:r>
      <w:r>
        <w:rPr>
          <w:b w:val="0"/>
        </w:rPr>
        <w:t>、无极县教育发展中心收支预算</w:t>
      </w:r>
      <w:r>
        <w:tab/>
      </w:r>
      <w:r>
        <w:fldChar w:fldCharType="begin"/>
      </w:r>
      <w:r>
        <w:instrText xml:space="preserve">PAGEREF _Toc_4_4_0000000030 \h</w:instrText>
      </w:r>
      <w:r>
        <w:fldChar w:fldCharType="separate"/>
      </w:r>
      <w:r>
        <w:t>355</w:t>
      </w:r>
      <w:r>
        <w:fldChar w:fldCharType="end"/>
      </w:r>
      <w:r>
        <w:fldChar w:fldCharType="end"/>
      </w:r>
    </w:p>
    <w:p>
      <w:pPr>
        <w:pStyle w:val="2"/>
        <w:tabs>
          <w:tab w:val="right" w:leader="dot" w:pos="14562"/>
        </w:tabs>
      </w:pPr>
      <w:r>
        <w:fldChar w:fldCharType="begin"/>
      </w:r>
      <w:r>
        <w:instrText xml:space="preserve">HYPERLINK \l _Toc_4_4_0000000033</w:instrText>
      </w:r>
      <w:r>
        <w:fldChar w:fldCharType="separate"/>
      </w:r>
      <w:r>
        <w:rPr>
          <w:b w:val="0"/>
        </w:rPr>
        <w:t>十</w:t>
      </w:r>
      <w:r>
        <w:rPr>
          <w:rFonts w:hint="eastAsia"/>
          <w:b w:val="0"/>
          <w:lang w:val="en-US" w:eastAsia="zh-CN"/>
        </w:rPr>
        <w:t>七</w:t>
      </w:r>
      <w:r>
        <w:rPr>
          <w:b w:val="0"/>
        </w:rPr>
        <w:t>、无极县中昌路小学收支预算</w:t>
      </w:r>
      <w:r>
        <w:tab/>
      </w:r>
      <w:r>
        <w:fldChar w:fldCharType="begin"/>
      </w:r>
      <w:r>
        <w:instrText xml:space="preserve">PAGEREF _Toc_4_4_0000000033 \h</w:instrText>
      </w:r>
      <w:r>
        <w:fldChar w:fldCharType="separate"/>
      </w:r>
      <w:r>
        <w:t>372</w:t>
      </w:r>
      <w:r>
        <w:fldChar w:fldCharType="end"/>
      </w:r>
      <w:r>
        <w:fldChar w:fldCharType="end"/>
      </w:r>
    </w:p>
    <w:p>
      <w:pPr>
        <w:pStyle w:val="2"/>
        <w:tabs>
          <w:tab w:val="right" w:leader="dot" w:pos="14562"/>
        </w:tabs>
      </w:pPr>
      <w:r>
        <w:fldChar w:fldCharType="begin"/>
      </w:r>
      <w:r>
        <w:instrText xml:space="preserve">HYPERLINK \l _Toc_4_4_0000000034</w:instrText>
      </w:r>
      <w:r>
        <w:fldChar w:fldCharType="separate"/>
      </w:r>
      <w:r>
        <w:rPr>
          <w:b w:val="0"/>
        </w:rPr>
        <w:t>十</w:t>
      </w:r>
      <w:r>
        <w:rPr>
          <w:rFonts w:hint="eastAsia"/>
          <w:b w:val="0"/>
          <w:lang w:val="en-US" w:eastAsia="zh-CN"/>
        </w:rPr>
        <w:t>八</w:t>
      </w:r>
      <w:r>
        <w:rPr>
          <w:b w:val="0"/>
        </w:rPr>
        <w:t>、无极县张段固镇齐洽小学收支预算</w:t>
      </w:r>
      <w:r>
        <w:tab/>
      </w:r>
      <w:r>
        <w:fldChar w:fldCharType="begin"/>
      </w:r>
      <w:r>
        <w:instrText xml:space="preserve">PAGEREF _Toc_4_4_0000000034 \h</w:instrText>
      </w:r>
      <w:r>
        <w:fldChar w:fldCharType="separate"/>
      </w:r>
      <w:r>
        <w:t>394</w:t>
      </w:r>
      <w:r>
        <w:fldChar w:fldCharType="end"/>
      </w:r>
      <w:r>
        <w:fldChar w:fldCharType="end"/>
      </w:r>
    </w:p>
    <w:p>
      <w:pPr>
        <w:pStyle w:val="2"/>
        <w:tabs>
          <w:tab w:val="right" w:leader="dot" w:pos="14562"/>
        </w:tabs>
      </w:pPr>
      <w:r>
        <w:fldChar w:fldCharType="begin"/>
      </w:r>
      <w:r>
        <w:instrText xml:space="preserve">HYPERLINK \l _Toc_4_4_0000000035</w:instrText>
      </w:r>
      <w:r>
        <w:fldChar w:fldCharType="separate"/>
      </w:r>
      <w:r>
        <w:rPr>
          <w:b w:val="0"/>
        </w:rPr>
        <w:t>十</w:t>
      </w:r>
      <w:r>
        <w:rPr>
          <w:rFonts w:hint="eastAsia"/>
          <w:b w:val="0"/>
          <w:lang w:val="en-US" w:eastAsia="zh-CN"/>
        </w:rPr>
        <w:t>九</w:t>
      </w:r>
      <w:r>
        <w:rPr>
          <w:b w:val="0"/>
        </w:rPr>
        <w:t>、无极县无极镇第一联合小学收支预算</w:t>
      </w:r>
      <w:r>
        <w:tab/>
      </w:r>
      <w:r>
        <w:fldChar w:fldCharType="begin"/>
      </w:r>
      <w:r>
        <w:instrText xml:space="preserve">PAGEREF _Toc_4_4_0000000035 \h</w:instrText>
      </w:r>
      <w:r>
        <w:fldChar w:fldCharType="separate"/>
      </w:r>
      <w:r>
        <w:t>415</w:t>
      </w:r>
      <w:r>
        <w:fldChar w:fldCharType="end"/>
      </w:r>
      <w:r>
        <w:fldChar w:fldCharType="end"/>
      </w:r>
    </w:p>
    <w:p>
      <w:pPr>
        <w:pStyle w:val="2"/>
        <w:tabs>
          <w:tab w:val="right" w:leader="dot" w:pos="14562"/>
        </w:tabs>
      </w:pPr>
      <w:r>
        <w:fldChar w:fldCharType="begin"/>
      </w:r>
      <w:r>
        <w:instrText xml:space="preserve">HYPERLINK \l _Toc_4_4_0000000036</w:instrText>
      </w:r>
      <w:r>
        <w:fldChar w:fldCharType="separate"/>
      </w:r>
      <w:r>
        <w:rPr>
          <w:rFonts w:hint="eastAsia"/>
          <w:b w:val="0"/>
          <w:lang w:val="en-US" w:eastAsia="zh-CN"/>
        </w:rPr>
        <w:t>二</w:t>
      </w:r>
      <w:r>
        <w:rPr>
          <w:b w:val="0"/>
        </w:rPr>
        <w:t>十、无极县高头回族乡北虎联合小学收支预算</w:t>
      </w:r>
      <w:r>
        <w:tab/>
      </w:r>
      <w:r>
        <w:fldChar w:fldCharType="begin"/>
      </w:r>
      <w:r>
        <w:instrText xml:space="preserve">PAGEREF _Toc_4_4_0000000036 \h</w:instrText>
      </w:r>
      <w:r>
        <w:fldChar w:fldCharType="separate"/>
      </w:r>
      <w:r>
        <w:t>436</w:t>
      </w:r>
      <w:r>
        <w:fldChar w:fldCharType="end"/>
      </w:r>
      <w:r>
        <w:fldChar w:fldCharType="end"/>
      </w:r>
    </w:p>
    <w:p>
      <w:pPr>
        <w:pStyle w:val="2"/>
        <w:tabs>
          <w:tab w:val="right" w:leader="dot" w:pos="14562"/>
        </w:tabs>
      </w:pPr>
      <w:r>
        <w:fldChar w:fldCharType="begin"/>
      </w:r>
      <w:r>
        <w:instrText xml:space="preserve">HYPERLINK \l _Toc_4_4_0000000037</w:instrText>
      </w:r>
      <w:r>
        <w:fldChar w:fldCharType="separate"/>
      </w:r>
      <w:r>
        <w:rPr>
          <w:rFonts w:hint="eastAsia"/>
          <w:lang w:val="en-US" w:eastAsia="zh-CN"/>
        </w:rPr>
        <w:t>二</w:t>
      </w:r>
      <w:r>
        <w:rPr>
          <w:b w:val="0"/>
        </w:rPr>
        <w:t>十</w:t>
      </w:r>
      <w:r>
        <w:rPr>
          <w:rFonts w:hint="eastAsia"/>
          <w:b w:val="0"/>
          <w:lang w:val="en-US" w:eastAsia="zh-CN"/>
        </w:rPr>
        <w:t>一</w:t>
      </w:r>
      <w:r>
        <w:rPr>
          <w:b w:val="0"/>
        </w:rPr>
        <w:t>、无极县郝庄乡店尚小学收支预算</w:t>
      </w:r>
      <w:r>
        <w:tab/>
      </w:r>
      <w:r>
        <w:fldChar w:fldCharType="begin"/>
      </w:r>
      <w:r>
        <w:instrText xml:space="preserve">PAGEREF _Toc_4_4_0000000037 \h</w:instrText>
      </w:r>
      <w:r>
        <w:fldChar w:fldCharType="separate"/>
      </w:r>
      <w:r>
        <w:t>457</w:t>
      </w:r>
      <w:r>
        <w:fldChar w:fldCharType="end"/>
      </w:r>
      <w:r>
        <w:fldChar w:fldCharType="end"/>
      </w:r>
    </w:p>
    <w:p>
      <w:pPr>
        <w:pStyle w:val="2"/>
        <w:tabs>
          <w:tab w:val="right" w:leader="dot" w:pos="14562"/>
        </w:tabs>
      </w:pPr>
      <w:r>
        <w:fldChar w:fldCharType="begin"/>
      </w:r>
      <w:r>
        <w:instrText xml:space="preserve">HYPERLINK \l _Toc_4_4_0000000038</w:instrText>
      </w:r>
      <w:r>
        <w:fldChar w:fldCharType="separate"/>
      </w:r>
      <w:r>
        <w:rPr>
          <w:rFonts w:hint="eastAsia"/>
          <w:lang w:val="en-US" w:eastAsia="zh-CN"/>
        </w:rPr>
        <w:t>二</w:t>
      </w:r>
      <w:r>
        <w:rPr>
          <w:b w:val="0"/>
        </w:rPr>
        <w:t>十</w:t>
      </w:r>
      <w:r>
        <w:rPr>
          <w:rFonts w:hint="eastAsia"/>
          <w:b w:val="0"/>
          <w:lang w:val="en-US" w:eastAsia="zh-CN"/>
        </w:rPr>
        <w:t>二</w:t>
      </w:r>
      <w:r>
        <w:rPr>
          <w:b w:val="0"/>
        </w:rPr>
        <w:t>、无极县大陈镇石家庄小学收支预算</w:t>
      </w:r>
      <w:r>
        <w:tab/>
      </w:r>
      <w:r>
        <w:fldChar w:fldCharType="begin"/>
      </w:r>
      <w:r>
        <w:instrText xml:space="preserve">PAGEREF _Toc_4_4_0000000038 \h</w:instrText>
      </w:r>
      <w:r>
        <w:fldChar w:fldCharType="separate"/>
      </w:r>
      <w:r>
        <w:t>479</w:t>
      </w:r>
      <w:r>
        <w:fldChar w:fldCharType="end"/>
      </w:r>
      <w:r>
        <w:fldChar w:fldCharType="end"/>
      </w:r>
    </w:p>
    <w:p>
      <w:pPr>
        <w:pStyle w:val="2"/>
        <w:tabs>
          <w:tab w:val="right" w:leader="dot" w:pos="14562"/>
        </w:tabs>
      </w:pPr>
      <w:r>
        <w:fldChar w:fldCharType="begin"/>
      </w:r>
      <w:r>
        <w:instrText xml:space="preserve">HYPERLINK \l _Toc_4_4_0000000039</w:instrText>
      </w:r>
      <w:r>
        <w:fldChar w:fldCharType="separate"/>
      </w:r>
      <w:r>
        <w:rPr>
          <w:rFonts w:hint="eastAsia"/>
          <w:lang w:val="en-US" w:eastAsia="zh-CN"/>
        </w:rPr>
        <w:t>二</w:t>
      </w:r>
      <w:r>
        <w:rPr>
          <w:b w:val="0"/>
        </w:rPr>
        <w:t>十</w:t>
      </w:r>
      <w:r>
        <w:rPr>
          <w:rFonts w:hint="eastAsia"/>
          <w:b w:val="0"/>
          <w:lang w:val="en-US" w:eastAsia="zh-CN"/>
        </w:rPr>
        <w:t>三</w:t>
      </w:r>
      <w:r>
        <w:rPr>
          <w:b w:val="0"/>
        </w:rPr>
        <w:t>、无极县东侯坊镇东侯坊小学收支预算</w:t>
      </w:r>
      <w:r>
        <w:tab/>
      </w:r>
      <w:r>
        <w:fldChar w:fldCharType="begin"/>
      </w:r>
      <w:r>
        <w:instrText xml:space="preserve">PAGEREF _Toc_4_4_0000000039 \h</w:instrText>
      </w:r>
      <w:r>
        <w:fldChar w:fldCharType="separate"/>
      </w:r>
      <w:r>
        <w:t>501</w:t>
      </w:r>
      <w:r>
        <w:fldChar w:fldCharType="end"/>
      </w:r>
      <w:r>
        <w:fldChar w:fldCharType="end"/>
      </w:r>
    </w:p>
    <w:p>
      <w:pPr>
        <w:pStyle w:val="2"/>
        <w:tabs>
          <w:tab w:val="right" w:leader="dot" w:pos="14562"/>
        </w:tabs>
      </w:pPr>
      <w:r>
        <w:fldChar w:fldCharType="begin"/>
      </w:r>
      <w:r>
        <w:instrText xml:space="preserve">HYPERLINK \l _Toc_4_4_0000000040</w:instrText>
      </w:r>
      <w:r>
        <w:fldChar w:fldCharType="separate"/>
      </w:r>
      <w:r>
        <w:rPr>
          <w:rFonts w:hint="eastAsia"/>
          <w:lang w:val="en-US" w:eastAsia="zh-CN"/>
        </w:rPr>
        <w:t>二</w:t>
      </w:r>
      <w:r>
        <w:rPr>
          <w:b w:val="0"/>
        </w:rPr>
        <w:t>十</w:t>
      </w:r>
      <w:r>
        <w:rPr>
          <w:rFonts w:hint="eastAsia"/>
          <w:b w:val="0"/>
          <w:lang w:val="en-US" w:eastAsia="zh-CN"/>
        </w:rPr>
        <w:t>四</w:t>
      </w:r>
      <w:r>
        <w:rPr>
          <w:b w:val="0"/>
        </w:rPr>
        <w:t>、无极县南流乡东南流联合小学收支预算</w:t>
      </w:r>
      <w:r>
        <w:tab/>
      </w:r>
      <w:r>
        <w:fldChar w:fldCharType="begin"/>
      </w:r>
      <w:r>
        <w:instrText xml:space="preserve">PAGEREF _Toc_4_4_0000000040 \h</w:instrText>
      </w:r>
      <w:r>
        <w:fldChar w:fldCharType="separate"/>
      </w:r>
      <w:r>
        <w:t>522</w:t>
      </w:r>
      <w:r>
        <w:fldChar w:fldCharType="end"/>
      </w:r>
      <w:r>
        <w:fldChar w:fldCharType="end"/>
      </w:r>
    </w:p>
    <w:p>
      <w:pPr>
        <w:pStyle w:val="2"/>
        <w:tabs>
          <w:tab w:val="right" w:leader="dot" w:pos="14562"/>
        </w:tabs>
      </w:pPr>
      <w:r>
        <w:fldChar w:fldCharType="begin"/>
      </w:r>
      <w:r>
        <w:instrText xml:space="preserve">HYPERLINK \l _Toc_4_4_0000000041</w:instrText>
      </w:r>
      <w:r>
        <w:fldChar w:fldCharType="separate"/>
      </w:r>
      <w:r>
        <w:rPr>
          <w:rFonts w:hint="eastAsia"/>
          <w:lang w:val="en-US" w:eastAsia="zh-CN"/>
        </w:rPr>
        <w:t>二</w:t>
      </w:r>
      <w:r>
        <w:rPr>
          <w:b w:val="0"/>
        </w:rPr>
        <w:t>十</w:t>
      </w:r>
      <w:r>
        <w:rPr>
          <w:rFonts w:hint="eastAsia"/>
          <w:b w:val="0"/>
          <w:lang w:val="en-US" w:eastAsia="zh-CN"/>
        </w:rPr>
        <w:t>五</w:t>
      </w:r>
      <w:r>
        <w:rPr>
          <w:b w:val="0"/>
        </w:rPr>
        <w:t>、无极县七汲镇东汉小学收支预算</w:t>
      </w:r>
      <w:r>
        <w:tab/>
      </w:r>
      <w:r>
        <w:fldChar w:fldCharType="begin"/>
      </w:r>
      <w:r>
        <w:instrText xml:space="preserve">PAGEREF _Toc_4_4_0000000041 \h</w:instrText>
      </w:r>
      <w:r>
        <w:fldChar w:fldCharType="separate"/>
      </w:r>
      <w:r>
        <w:t>543</w:t>
      </w:r>
      <w:r>
        <w:fldChar w:fldCharType="end"/>
      </w:r>
      <w:r>
        <w:fldChar w:fldCharType="end"/>
      </w:r>
    </w:p>
    <w:p>
      <w:pPr>
        <w:pStyle w:val="2"/>
        <w:tabs>
          <w:tab w:val="right" w:leader="dot" w:pos="14562"/>
        </w:tabs>
      </w:pPr>
      <w:r>
        <w:fldChar w:fldCharType="begin"/>
      </w:r>
      <w:r>
        <w:instrText xml:space="preserve">HYPERLINK \l _Toc_4_4_0000000042</w:instrText>
      </w:r>
      <w:r>
        <w:fldChar w:fldCharType="separate"/>
      </w:r>
      <w:r>
        <w:rPr>
          <w:rFonts w:hint="eastAsia"/>
          <w:lang w:val="en-US" w:eastAsia="zh-CN"/>
        </w:rPr>
        <w:t>二</w:t>
      </w:r>
      <w:r>
        <w:rPr>
          <w:b w:val="0"/>
        </w:rPr>
        <w:t>十</w:t>
      </w:r>
      <w:r>
        <w:rPr>
          <w:rFonts w:hint="eastAsia"/>
          <w:b w:val="0"/>
          <w:lang w:val="en-US" w:eastAsia="zh-CN"/>
        </w:rPr>
        <w:t>六</w:t>
      </w:r>
      <w:r>
        <w:rPr>
          <w:b w:val="0"/>
        </w:rPr>
        <w:t>、无极县郭庄镇郭庄小学收支预算</w:t>
      </w:r>
      <w:r>
        <w:tab/>
      </w:r>
      <w:r>
        <w:fldChar w:fldCharType="begin"/>
      </w:r>
      <w:r>
        <w:instrText xml:space="preserve">PAGEREF _Toc_4_4_0000000042 \h</w:instrText>
      </w:r>
      <w:r>
        <w:fldChar w:fldCharType="separate"/>
      </w:r>
      <w:r>
        <w:t>565</w:t>
      </w:r>
      <w:r>
        <w:fldChar w:fldCharType="end"/>
      </w:r>
      <w:r>
        <w:fldChar w:fldCharType="end"/>
      </w:r>
    </w:p>
    <w:p>
      <w:pPr>
        <w:pStyle w:val="2"/>
        <w:tabs>
          <w:tab w:val="right" w:leader="dot" w:pos="14562"/>
        </w:tabs>
      </w:pPr>
      <w:r>
        <w:fldChar w:fldCharType="begin"/>
      </w:r>
      <w:r>
        <w:instrText xml:space="preserve">HYPERLINK \l _Toc_4_4_0000000043</w:instrText>
      </w:r>
      <w:r>
        <w:fldChar w:fldCharType="separate"/>
      </w:r>
      <w:r>
        <w:rPr>
          <w:rFonts w:hint="eastAsia"/>
          <w:lang w:val="en-US" w:eastAsia="zh-CN"/>
        </w:rPr>
        <w:t>二</w:t>
      </w:r>
      <w:r>
        <w:rPr>
          <w:b w:val="0"/>
        </w:rPr>
        <w:t>十</w:t>
      </w:r>
      <w:r>
        <w:rPr>
          <w:rFonts w:hint="eastAsia"/>
          <w:b w:val="0"/>
          <w:lang w:val="en-US" w:eastAsia="zh-CN"/>
        </w:rPr>
        <w:t>七</w:t>
      </w:r>
      <w:r>
        <w:rPr>
          <w:b w:val="0"/>
        </w:rPr>
        <w:t>、无极县里城道镇里城道小学收支预算</w:t>
      </w:r>
      <w:r>
        <w:tab/>
      </w:r>
      <w:r>
        <w:fldChar w:fldCharType="begin"/>
      </w:r>
      <w:r>
        <w:instrText xml:space="preserve">PAGEREF _Toc_4_4_0000000043 \h</w:instrText>
      </w:r>
      <w:r>
        <w:fldChar w:fldCharType="separate"/>
      </w:r>
      <w:r>
        <w:t>586</w:t>
      </w:r>
      <w:r>
        <w:fldChar w:fldCharType="end"/>
      </w:r>
      <w:r>
        <w:fldChar w:fldCharType="end"/>
      </w:r>
    </w:p>
    <w:p>
      <w:pPr>
        <w:pStyle w:val="2"/>
        <w:tabs>
          <w:tab w:val="right" w:leader="dot" w:pos="14562"/>
        </w:tabs>
      </w:pPr>
      <w:r>
        <w:fldChar w:fldCharType="begin"/>
      </w:r>
      <w:r>
        <w:instrText xml:space="preserve">HYPERLINK \l _Toc_4_4_0000000044</w:instrText>
      </w:r>
      <w:r>
        <w:fldChar w:fldCharType="separate"/>
      </w:r>
      <w:r>
        <w:rPr>
          <w:rFonts w:hint="eastAsia"/>
          <w:lang w:val="en-US" w:eastAsia="zh-CN"/>
        </w:rPr>
        <w:t>二</w:t>
      </w:r>
      <w:r>
        <w:rPr>
          <w:b w:val="0"/>
        </w:rPr>
        <w:t>十</w:t>
      </w:r>
      <w:r>
        <w:rPr>
          <w:rFonts w:hint="eastAsia"/>
          <w:b w:val="0"/>
          <w:lang w:val="en-US" w:eastAsia="zh-CN"/>
        </w:rPr>
        <w:t>八</w:t>
      </w:r>
      <w:r>
        <w:rPr>
          <w:b w:val="0"/>
        </w:rPr>
        <w:t>、无极县北苏镇北苏小学收支预算</w:t>
      </w:r>
      <w:r>
        <w:tab/>
      </w:r>
      <w:r>
        <w:fldChar w:fldCharType="begin"/>
      </w:r>
      <w:r>
        <w:instrText xml:space="preserve">PAGEREF _Toc_4_4_0000000044 \h</w:instrText>
      </w:r>
      <w:r>
        <w:fldChar w:fldCharType="separate"/>
      </w:r>
      <w:r>
        <w:t>608</w:t>
      </w:r>
      <w:r>
        <w:fldChar w:fldCharType="end"/>
      </w:r>
      <w:r>
        <w:fldChar w:fldCharType="end"/>
      </w:r>
    </w:p>
    <w:p>
      <w:pPr>
        <w:pStyle w:val="2"/>
        <w:tabs>
          <w:tab w:val="right" w:leader="dot" w:pos="14562"/>
        </w:tabs>
      </w:pPr>
      <w:r>
        <w:fldChar w:fldCharType="begin"/>
      </w:r>
      <w:r>
        <w:instrText xml:space="preserve">HYPERLINK \l _Toc_4_4_0000000055</w:instrText>
      </w:r>
      <w:r>
        <w:fldChar w:fldCharType="separate"/>
      </w:r>
      <w:r>
        <w:rPr>
          <w:rFonts w:hint="eastAsia"/>
          <w:lang w:val="en-US" w:eastAsia="zh-CN"/>
        </w:rPr>
        <w:t>二</w:t>
      </w:r>
      <w:r>
        <w:rPr>
          <w:b w:val="0"/>
        </w:rPr>
        <w:t>十</w:t>
      </w:r>
      <w:r>
        <w:rPr>
          <w:rFonts w:hint="eastAsia"/>
          <w:b w:val="0"/>
          <w:lang w:val="en-US" w:eastAsia="zh-CN"/>
        </w:rPr>
        <w:t>九</w:t>
      </w:r>
      <w:r>
        <w:rPr>
          <w:b w:val="0"/>
        </w:rPr>
        <w:t>、无极县光明街小学收支预算</w:t>
      </w:r>
      <w:r>
        <w:tab/>
      </w:r>
      <w:r>
        <w:fldChar w:fldCharType="begin"/>
      </w:r>
      <w:r>
        <w:instrText xml:space="preserve">PAGEREF _Toc_4_4_0000000055 \h</w:instrText>
      </w:r>
      <w:r>
        <w:fldChar w:fldCharType="separate"/>
      </w:r>
      <w:r>
        <w:t>629</w:t>
      </w:r>
      <w:r>
        <w:fldChar w:fldCharType="end"/>
      </w:r>
      <w:r>
        <w:fldChar w:fldCharType="end"/>
      </w:r>
    </w:p>
    <w:p>
      <w:pPr>
        <w:pStyle w:val="2"/>
        <w:tabs>
          <w:tab w:val="right" w:leader="dot" w:pos="14562"/>
        </w:tabs>
      </w:pPr>
      <w:r>
        <w:fldChar w:fldCharType="begin"/>
      </w:r>
      <w:r>
        <w:instrText xml:space="preserve">HYPERLINK \l _Toc_4_4_0000000056</w:instrText>
      </w:r>
      <w:r>
        <w:fldChar w:fldCharType="separate"/>
      </w:r>
      <w:r>
        <w:rPr>
          <w:rFonts w:hint="eastAsia"/>
          <w:lang w:val="en-US" w:eastAsia="zh-CN"/>
        </w:rPr>
        <w:t>三</w:t>
      </w:r>
      <w:r>
        <w:rPr>
          <w:b w:val="0"/>
        </w:rPr>
        <w:t>十、无极县开放路小学收支预算</w:t>
      </w:r>
      <w:r>
        <w:tab/>
      </w:r>
      <w:r>
        <w:fldChar w:fldCharType="begin"/>
      </w:r>
      <w:r>
        <w:instrText xml:space="preserve">PAGEREF _Toc_4_4_0000000056 \h</w:instrText>
      </w:r>
      <w:r>
        <w:fldChar w:fldCharType="separate"/>
      </w:r>
      <w:r>
        <w:t>649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一、无极县教育局本级收支预算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360001无极县教育局本级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6073.60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9175.33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6073.60</w:t>
            </w:r>
          </w:p>
        </w:tc>
        <w:tc>
          <w:tcPr>
            <w:tcW w:w="4535" w:type="dxa"/>
            <w:vAlign w:val="center"/>
          </w:tcPr>
          <w:p>
            <w:pPr>
              <w:pStyle w:val="14"/>
            </w:pPr>
            <w:r>
              <w:t>本年支出合计</w:t>
            </w:r>
          </w:p>
        </w:tc>
        <w:tc>
          <w:tcPr>
            <w:tcW w:w="2126" w:type="dxa"/>
            <w:vAlign w:val="center"/>
          </w:tcPr>
          <w:p>
            <w:pPr>
              <w:pStyle w:val="15"/>
            </w:pPr>
            <w:r>
              <w:t>9212.83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3139.23</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9212.83</w:t>
            </w:r>
          </w:p>
        </w:tc>
        <w:tc>
          <w:tcPr>
            <w:tcW w:w="4535" w:type="dxa"/>
            <w:vAlign w:val="center"/>
          </w:tcPr>
          <w:p>
            <w:pPr>
              <w:pStyle w:val="14"/>
            </w:pPr>
            <w:r>
              <w:t>支出总计</w:t>
            </w:r>
          </w:p>
        </w:tc>
        <w:tc>
          <w:tcPr>
            <w:tcW w:w="2126" w:type="dxa"/>
            <w:vAlign w:val="center"/>
          </w:tcPr>
          <w:p>
            <w:pPr>
              <w:pStyle w:val="15"/>
            </w:pPr>
            <w:r>
              <w:t>9212.83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360001无极县教育局本级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9212.83</w:t>
            </w:r>
          </w:p>
        </w:tc>
        <w:tc>
          <w:tcPr>
            <w:tcW w:w="1134" w:type="dxa"/>
            <w:vAlign w:val="center"/>
          </w:tcPr>
          <w:p>
            <w:pPr>
              <w:pStyle w:val="15"/>
            </w:pPr>
            <w:r>
              <w:t>6073.60</w:t>
            </w:r>
          </w:p>
        </w:tc>
        <w:tc>
          <w:tcPr>
            <w:tcW w:w="1134" w:type="dxa"/>
            <w:vAlign w:val="center"/>
          </w:tcPr>
          <w:p>
            <w:pPr>
              <w:pStyle w:val="15"/>
            </w:pPr>
            <w:r>
              <w:t>6073.60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3139.23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9175.33</w:t>
            </w:r>
          </w:p>
        </w:tc>
        <w:tc>
          <w:tcPr>
            <w:tcW w:w="1134" w:type="dxa"/>
            <w:vAlign w:val="center"/>
          </w:tcPr>
          <w:p>
            <w:pPr>
              <w:pStyle w:val="11"/>
            </w:pPr>
            <w:r>
              <w:t>6036.10</w:t>
            </w:r>
          </w:p>
        </w:tc>
        <w:tc>
          <w:tcPr>
            <w:tcW w:w="1134" w:type="dxa"/>
            <w:vAlign w:val="center"/>
          </w:tcPr>
          <w:p>
            <w:pPr>
              <w:pStyle w:val="11"/>
            </w:pPr>
            <w:r>
              <w:t>6036.10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3139.23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20501</w:t>
            </w:r>
          </w:p>
        </w:tc>
        <w:tc>
          <w:tcPr>
            <w:tcW w:w="1559" w:type="dxa"/>
            <w:vAlign w:val="center"/>
          </w:tcPr>
          <w:p>
            <w:pPr>
              <w:pStyle w:val="12"/>
            </w:pPr>
            <w:r>
              <w:t>教育管理事务</w:t>
            </w:r>
          </w:p>
        </w:tc>
        <w:tc>
          <w:tcPr>
            <w:tcW w:w="1134" w:type="dxa"/>
            <w:vAlign w:val="center"/>
          </w:tcPr>
          <w:p>
            <w:pPr>
              <w:pStyle w:val="11"/>
            </w:pPr>
            <w:r>
              <w:t>849.51</w:t>
            </w:r>
          </w:p>
        </w:tc>
        <w:tc>
          <w:tcPr>
            <w:tcW w:w="1134" w:type="dxa"/>
            <w:vAlign w:val="center"/>
          </w:tcPr>
          <w:p>
            <w:pPr>
              <w:pStyle w:val="11"/>
            </w:pPr>
            <w:r>
              <w:t>849.51</w:t>
            </w:r>
          </w:p>
        </w:tc>
        <w:tc>
          <w:tcPr>
            <w:tcW w:w="1134" w:type="dxa"/>
            <w:vAlign w:val="center"/>
          </w:tcPr>
          <w:p>
            <w:pPr>
              <w:pStyle w:val="11"/>
            </w:pPr>
            <w:r>
              <w:t>849.51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2050101</w:t>
            </w:r>
          </w:p>
        </w:tc>
        <w:tc>
          <w:tcPr>
            <w:tcW w:w="1559" w:type="dxa"/>
            <w:vAlign w:val="center"/>
          </w:tcPr>
          <w:p>
            <w:pPr>
              <w:pStyle w:val="12"/>
            </w:pPr>
            <w:r>
              <w:t>行政运行</w:t>
            </w:r>
          </w:p>
        </w:tc>
        <w:tc>
          <w:tcPr>
            <w:tcW w:w="1134" w:type="dxa"/>
            <w:vAlign w:val="center"/>
          </w:tcPr>
          <w:p>
            <w:pPr>
              <w:pStyle w:val="11"/>
            </w:pPr>
            <w:r>
              <w:t>362.51</w:t>
            </w:r>
          </w:p>
        </w:tc>
        <w:tc>
          <w:tcPr>
            <w:tcW w:w="1134" w:type="dxa"/>
            <w:vAlign w:val="center"/>
          </w:tcPr>
          <w:p>
            <w:pPr>
              <w:pStyle w:val="11"/>
            </w:pPr>
            <w:r>
              <w:t>362.51</w:t>
            </w:r>
          </w:p>
        </w:tc>
        <w:tc>
          <w:tcPr>
            <w:tcW w:w="1134" w:type="dxa"/>
            <w:vAlign w:val="center"/>
          </w:tcPr>
          <w:p>
            <w:pPr>
              <w:pStyle w:val="11"/>
            </w:pPr>
            <w:r>
              <w:t>362.51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2050199</w:t>
            </w:r>
          </w:p>
        </w:tc>
        <w:tc>
          <w:tcPr>
            <w:tcW w:w="1559" w:type="dxa"/>
            <w:vAlign w:val="center"/>
          </w:tcPr>
          <w:p>
            <w:pPr>
              <w:pStyle w:val="12"/>
            </w:pPr>
            <w:r>
              <w:t>其他教育管理事务支出</w:t>
            </w:r>
          </w:p>
        </w:tc>
        <w:tc>
          <w:tcPr>
            <w:tcW w:w="1134" w:type="dxa"/>
            <w:vAlign w:val="center"/>
          </w:tcPr>
          <w:p>
            <w:pPr>
              <w:pStyle w:val="11"/>
            </w:pPr>
            <w:r>
              <w:t>487.00</w:t>
            </w:r>
          </w:p>
        </w:tc>
        <w:tc>
          <w:tcPr>
            <w:tcW w:w="1134" w:type="dxa"/>
            <w:vAlign w:val="center"/>
          </w:tcPr>
          <w:p>
            <w:pPr>
              <w:pStyle w:val="11"/>
            </w:pPr>
            <w:r>
              <w:t>487.00</w:t>
            </w:r>
          </w:p>
        </w:tc>
        <w:tc>
          <w:tcPr>
            <w:tcW w:w="1134" w:type="dxa"/>
            <w:vAlign w:val="center"/>
          </w:tcPr>
          <w:p>
            <w:pPr>
              <w:pStyle w:val="11"/>
            </w:pPr>
            <w:r>
              <w:t>487.00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8194.82</w:t>
            </w:r>
          </w:p>
        </w:tc>
        <w:tc>
          <w:tcPr>
            <w:tcW w:w="1134" w:type="dxa"/>
            <w:vAlign w:val="center"/>
          </w:tcPr>
          <w:p>
            <w:pPr>
              <w:pStyle w:val="11"/>
            </w:pPr>
            <w:r>
              <w:t>5117.59</w:t>
            </w:r>
          </w:p>
        </w:tc>
        <w:tc>
          <w:tcPr>
            <w:tcW w:w="1134" w:type="dxa"/>
            <w:vAlign w:val="center"/>
          </w:tcPr>
          <w:p>
            <w:pPr>
              <w:pStyle w:val="11"/>
            </w:pPr>
            <w:r>
              <w:t>5117.59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3077.23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888.59</w:t>
            </w:r>
          </w:p>
        </w:tc>
        <w:tc>
          <w:tcPr>
            <w:tcW w:w="1134" w:type="dxa"/>
            <w:vAlign w:val="center"/>
          </w:tcPr>
          <w:p>
            <w:pPr>
              <w:pStyle w:val="11"/>
            </w:pPr>
            <w:r>
              <w:t>588.59</w:t>
            </w:r>
          </w:p>
        </w:tc>
        <w:tc>
          <w:tcPr>
            <w:tcW w:w="1134" w:type="dxa"/>
            <w:vAlign w:val="center"/>
          </w:tcPr>
          <w:p>
            <w:pPr>
              <w:pStyle w:val="11"/>
            </w:pPr>
            <w:r>
              <w:t>588.59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r>
              <w:t>1000.00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1186.23</w:t>
            </w:r>
          </w:p>
        </w:tc>
        <w:tc>
          <w:tcPr>
            <w:tcW w:w="1134" w:type="dxa"/>
            <w:vAlign w:val="center"/>
          </w:tcPr>
          <w:p>
            <w:pPr>
              <w:pStyle w:val="11"/>
            </w:pPr>
            <w:r>
              <w:t>463.00</w:t>
            </w:r>
          </w:p>
        </w:tc>
        <w:tc>
          <w:tcPr>
            <w:tcW w:w="1134" w:type="dxa"/>
            <w:vAlign w:val="center"/>
          </w:tcPr>
          <w:p>
            <w:pPr>
              <w:pStyle w:val="11"/>
            </w:pPr>
            <w:r>
              <w:t>463.00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723.23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4320.00</w:t>
            </w:r>
          </w:p>
        </w:tc>
        <w:tc>
          <w:tcPr>
            <w:tcW w:w="1134" w:type="dxa"/>
            <w:vAlign w:val="center"/>
          </w:tcPr>
          <w:p>
            <w:pPr>
              <w:pStyle w:val="11"/>
            </w:pPr>
            <w:r>
              <w:t>3066.00</w:t>
            </w:r>
          </w:p>
        </w:tc>
        <w:tc>
          <w:tcPr>
            <w:tcW w:w="1134" w:type="dxa"/>
            <w:vAlign w:val="center"/>
          </w:tcPr>
          <w:p>
            <w:pPr>
              <w:pStyle w:val="11"/>
            </w:pPr>
            <w:r>
              <w:t>3066.00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20507</w:t>
            </w:r>
          </w:p>
        </w:tc>
        <w:tc>
          <w:tcPr>
            <w:tcW w:w="1559" w:type="dxa"/>
            <w:vAlign w:val="center"/>
          </w:tcPr>
          <w:p>
            <w:pPr>
              <w:pStyle w:val="12"/>
            </w:pPr>
            <w:r>
              <w:t>特殊教育</w:t>
            </w:r>
          </w:p>
        </w:tc>
        <w:tc>
          <w:tcPr>
            <w:tcW w:w="1134" w:type="dxa"/>
            <w:vAlign w:val="center"/>
          </w:tcPr>
          <w:p>
            <w:pPr>
              <w:pStyle w:val="11"/>
            </w:pPr>
            <w:r>
              <w:t>16.00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2050701</w:t>
            </w:r>
          </w:p>
        </w:tc>
        <w:tc>
          <w:tcPr>
            <w:tcW w:w="1559" w:type="dxa"/>
            <w:vAlign w:val="center"/>
          </w:tcPr>
          <w:p>
            <w:pPr>
              <w:pStyle w:val="12"/>
            </w:pPr>
            <w:r>
              <w:t>特殊学校教育</w:t>
            </w:r>
          </w:p>
        </w:tc>
        <w:tc>
          <w:tcPr>
            <w:tcW w:w="1134" w:type="dxa"/>
            <w:vAlign w:val="center"/>
          </w:tcPr>
          <w:p>
            <w:pPr>
              <w:pStyle w:val="11"/>
            </w:pPr>
            <w:r>
              <w:t>16.00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20599</w:t>
            </w:r>
          </w:p>
        </w:tc>
        <w:tc>
          <w:tcPr>
            <w:tcW w:w="1559" w:type="dxa"/>
            <w:vAlign w:val="center"/>
          </w:tcPr>
          <w:p>
            <w:pPr>
              <w:pStyle w:val="12"/>
            </w:pPr>
            <w:r>
              <w:t>其他教育支出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2059999</w:t>
            </w:r>
          </w:p>
        </w:tc>
        <w:tc>
          <w:tcPr>
            <w:tcW w:w="1559" w:type="dxa"/>
            <w:vAlign w:val="center"/>
          </w:tcPr>
          <w:p>
            <w:pPr>
              <w:pStyle w:val="12"/>
            </w:pPr>
            <w:r>
              <w:t>其他教育支出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9212.83</w:t>
            </w:r>
          </w:p>
        </w:tc>
        <w:tc>
          <w:tcPr>
            <w:tcW w:w="1361" w:type="dxa"/>
            <w:vAlign w:val="center"/>
          </w:tcPr>
          <w:p>
            <w:pPr>
              <w:pStyle w:val="15"/>
            </w:pPr>
            <w:r>
              <w:t>887.01</w:t>
            </w:r>
          </w:p>
        </w:tc>
        <w:tc>
          <w:tcPr>
            <w:tcW w:w="1361" w:type="dxa"/>
            <w:vAlign w:val="center"/>
          </w:tcPr>
          <w:p>
            <w:pPr>
              <w:pStyle w:val="15"/>
            </w:pPr>
            <w:r>
              <w:t>8325.82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9175.33</w:t>
            </w:r>
          </w:p>
        </w:tc>
        <w:tc>
          <w:tcPr>
            <w:tcW w:w="1361" w:type="dxa"/>
            <w:vAlign w:val="center"/>
          </w:tcPr>
          <w:p>
            <w:pPr>
              <w:pStyle w:val="11"/>
            </w:pPr>
            <w:r>
              <w:t>849.51</w:t>
            </w:r>
          </w:p>
        </w:tc>
        <w:tc>
          <w:tcPr>
            <w:tcW w:w="1361" w:type="dxa"/>
            <w:vAlign w:val="center"/>
          </w:tcPr>
          <w:p>
            <w:pPr>
              <w:pStyle w:val="11"/>
            </w:pPr>
            <w:r>
              <w:t>8325.82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20501</w:t>
            </w:r>
          </w:p>
        </w:tc>
        <w:tc>
          <w:tcPr>
            <w:tcW w:w="4535" w:type="dxa"/>
            <w:vAlign w:val="center"/>
          </w:tcPr>
          <w:p>
            <w:pPr>
              <w:pStyle w:val="12"/>
            </w:pPr>
            <w:r>
              <w:t>教育管理事务</w:t>
            </w:r>
          </w:p>
        </w:tc>
        <w:tc>
          <w:tcPr>
            <w:tcW w:w="1361" w:type="dxa"/>
            <w:vAlign w:val="center"/>
          </w:tcPr>
          <w:p>
            <w:pPr>
              <w:pStyle w:val="11"/>
            </w:pPr>
            <w:r>
              <w:t>849.51</w:t>
            </w:r>
          </w:p>
        </w:tc>
        <w:tc>
          <w:tcPr>
            <w:tcW w:w="1361" w:type="dxa"/>
            <w:vAlign w:val="center"/>
          </w:tcPr>
          <w:p>
            <w:pPr>
              <w:pStyle w:val="11"/>
            </w:pPr>
            <w:r>
              <w:t>849.51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2050101</w:t>
            </w:r>
          </w:p>
        </w:tc>
        <w:tc>
          <w:tcPr>
            <w:tcW w:w="4535" w:type="dxa"/>
            <w:vAlign w:val="center"/>
          </w:tcPr>
          <w:p>
            <w:pPr>
              <w:pStyle w:val="12"/>
            </w:pPr>
            <w:r>
              <w:t>行政运行</w:t>
            </w:r>
          </w:p>
        </w:tc>
        <w:tc>
          <w:tcPr>
            <w:tcW w:w="1361" w:type="dxa"/>
            <w:vAlign w:val="center"/>
          </w:tcPr>
          <w:p>
            <w:pPr>
              <w:pStyle w:val="11"/>
            </w:pPr>
            <w:r>
              <w:t>362.51</w:t>
            </w:r>
          </w:p>
        </w:tc>
        <w:tc>
          <w:tcPr>
            <w:tcW w:w="1361" w:type="dxa"/>
            <w:vAlign w:val="center"/>
          </w:tcPr>
          <w:p>
            <w:pPr>
              <w:pStyle w:val="11"/>
            </w:pPr>
            <w:r>
              <w:t>362.51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2050199</w:t>
            </w:r>
          </w:p>
        </w:tc>
        <w:tc>
          <w:tcPr>
            <w:tcW w:w="4535" w:type="dxa"/>
            <w:vAlign w:val="center"/>
          </w:tcPr>
          <w:p>
            <w:pPr>
              <w:pStyle w:val="12"/>
            </w:pPr>
            <w:r>
              <w:t>其他教育管理事务支出</w:t>
            </w:r>
          </w:p>
        </w:tc>
        <w:tc>
          <w:tcPr>
            <w:tcW w:w="1361" w:type="dxa"/>
            <w:vAlign w:val="center"/>
          </w:tcPr>
          <w:p>
            <w:pPr>
              <w:pStyle w:val="11"/>
            </w:pPr>
            <w:r>
              <w:t>487.00</w:t>
            </w:r>
          </w:p>
        </w:tc>
        <w:tc>
          <w:tcPr>
            <w:tcW w:w="1361" w:type="dxa"/>
            <w:vAlign w:val="center"/>
          </w:tcPr>
          <w:p>
            <w:pPr>
              <w:pStyle w:val="11"/>
            </w:pPr>
            <w:r>
              <w:t>487.00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8194.82</w:t>
            </w:r>
          </w:p>
        </w:tc>
        <w:tc>
          <w:tcPr>
            <w:tcW w:w="1361" w:type="dxa"/>
            <w:vAlign w:val="center"/>
          </w:tcPr>
          <w:p>
            <w:pPr>
              <w:pStyle w:val="11"/>
            </w:pPr>
          </w:p>
        </w:tc>
        <w:tc>
          <w:tcPr>
            <w:tcW w:w="1361" w:type="dxa"/>
            <w:vAlign w:val="center"/>
          </w:tcPr>
          <w:p>
            <w:pPr>
              <w:pStyle w:val="11"/>
            </w:pPr>
            <w:r>
              <w:t>8194.82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888.59</w:t>
            </w:r>
          </w:p>
        </w:tc>
        <w:tc>
          <w:tcPr>
            <w:tcW w:w="1361" w:type="dxa"/>
            <w:vAlign w:val="center"/>
          </w:tcPr>
          <w:p>
            <w:pPr>
              <w:pStyle w:val="11"/>
            </w:pPr>
          </w:p>
        </w:tc>
        <w:tc>
          <w:tcPr>
            <w:tcW w:w="1361" w:type="dxa"/>
            <w:vAlign w:val="center"/>
          </w:tcPr>
          <w:p>
            <w:pPr>
              <w:pStyle w:val="11"/>
            </w:pPr>
            <w:r>
              <w:t>888.59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r>
              <w:t>1000.00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800.00</w:t>
            </w:r>
          </w:p>
        </w:tc>
        <w:tc>
          <w:tcPr>
            <w:tcW w:w="1361" w:type="dxa"/>
            <w:vAlign w:val="center"/>
          </w:tcPr>
          <w:p>
            <w:pPr>
              <w:pStyle w:val="11"/>
            </w:pPr>
          </w:p>
        </w:tc>
        <w:tc>
          <w:tcPr>
            <w:tcW w:w="1361" w:type="dxa"/>
            <w:vAlign w:val="center"/>
          </w:tcPr>
          <w:p>
            <w:pPr>
              <w:pStyle w:val="11"/>
            </w:pPr>
            <w:r>
              <w:t>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1186.23</w:t>
            </w:r>
          </w:p>
        </w:tc>
        <w:tc>
          <w:tcPr>
            <w:tcW w:w="1361" w:type="dxa"/>
            <w:vAlign w:val="center"/>
          </w:tcPr>
          <w:p>
            <w:pPr>
              <w:pStyle w:val="11"/>
            </w:pPr>
          </w:p>
        </w:tc>
        <w:tc>
          <w:tcPr>
            <w:tcW w:w="1361" w:type="dxa"/>
            <w:vAlign w:val="center"/>
          </w:tcPr>
          <w:p>
            <w:pPr>
              <w:pStyle w:val="11"/>
            </w:pPr>
            <w:r>
              <w:t>1186.23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2050299</w:t>
            </w:r>
          </w:p>
        </w:tc>
        <w:tc>
          <w:tcPr>
            <w:tcW w:w="4535" w:type="dxa"/>
            <w:vAlign w:val="center"/>
          </w:tcPr>
          <w:p>
            <w:pPr>
              <w:pStyle w:val="12"/>
            </w:pPr>
            <w:r>
              <w:t>其他普通教育支出</w:t>
            </w:r>
          </w:p>
        </w:tc>
        <w:tc>
          <w:tcPr>
            <w:tcW w:w="1361" w:type="dxa"/>
            <w:vAlign w:val="center"/>
          </w:tcPr>
          <w:p>
            <w:pPr>
              <w:pStyle w:val="11"/>
            </w:pPr>
            <w:r>
              <w:t>4320.00</w:t>
            </w:r>
          </w:p>
        </w:tc>
        <w:tc>
          <w:tcPr>
            <w:tcW w:w="1361" w:type="dxa"/>
            <w:vAlign w:val="center"/>
          </w:tcPr>
          <w:p>
            <w:pPr>
              <w:pStyle w:val="11"/>
            </w:pPr>
          </w:p>
        </w:tc>
        <w:tc>
          <w:tcPr>
            <w:tcW w:w="1361" w:type="dxa"/>
            <w:vAlign w:val="center"/>
          </w:tcPr>
          <w:p>
            <w:pPr>
              <w:pStyle w:val="11"/>
            </w:pPr>
            <w:r>
              <w:t>4320.00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20507</w:t>
            </w:r>
          </w:p>
        </w:tc>
        <w:tc>
          <w:tcPr>
            <w:tcW w:w="4535" w:type="dxa"/>
            <w:vAlign w:val="center"/>
          </w:tcPr>
          <w:p>
            <w:pPr>
              <w:pStyle w:val="12"/>
            </w:pPr>
            <w:r>
              <w:t>特殊教育</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2050701</w:t>
            </w:r>
          </w:p>
        </w:tc>
        <w:tc>
          <w:tcPr>
            <w:tcW w:w="4535" w:type="dxa"/>
            <w:vAlign w:val="center"/>
          </w:tcPr>
          <w:p>
            <w:pPr>
              <w:pStyle w:val="12"/>
            </w:pPr>
            <w:r>
              <w:t>特殊学校教育</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20599</w:t>
            </w:r>
          </w:p>
        </w:tc>
        <w:tc>
          <w:tcPr>
            <w:tcW w:w="4535" w:type="dxa"/>
            <w:vAlign w:val="center"/>
          </w:tcPr>
          <w:p>
            <w:pPr>
              <w:pStyle w:val="12"/>
            </w:pPr>
            <w:r>
              <w:t>其他教育支出</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2059999</w:t>
            </w:r>
          </w:p>
        </w:tc>
        <w:tc>
          <w:tcPr>
            <w:tcW w:w="4535" w:type="dxa"/>
            <w:vAlign w:val="center"/>
          </w:tcPr>
          <w:p>
            <w:pPr>
              <w:pStyle w:val="12"/>
            </w:pPr>
            <w:r>
              <w:t>其他教育支出</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9.50</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9.50</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9.50</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38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99"/>
        <w:gridCol w:w="16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25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6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99" w:type="dxa"/>
            <w:vAlign w:val="center"/>
          </w:tcPr>
          <w:p>
            <w:pPr>
              <w:pStyle w:val="10"/>
            </w:pPr>
            <w:r>
              <w:t>政府性基金预算财政    拨款</w:t>
            </w:r>
          </w:p>
        </w:tc>
        <w:tc>
          <w:tcPr>
            <w:tcW w:w="1611"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99" w:type="dxa"/>
            <w:vAlign w:val="center"/>
          </w:tcPr>
          <w:p>
            <w:pPr>
              <w:pStyle w:val="10"/>
            </w:pPr>
            <w:r>
              <w:t>6</w:t>
            </w:r>
          </w:p>
        </w:tc>
        <w:tc>
          <w:tcPr>
            <w:tcW w:w="1611"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6073.60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9175.33</w:t>
            </w:r>
          </w:p>
        </w:tc>
        <w:tc>
          <w:tcPr>
            <w:tcW w:w="1474" w:type="dxa"/>
            <w:vAlign w:val="center"/>
          </w:tcPr>
          <w:p>
            <w:pPr>
              <w:pStyle w:val="11"/>
            </w:pPr>
            <w:r>
              <w:t>9175.33</w:t>
            </w: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28.00</w:t>
            </w:r>
          </w:p>
        </w:tc>
        <w:tc>
          <w:tcPr>
            <w:tcW w:w="1474" w:type="dxa"/>
            <w:vAlign w:val="center"/>
          </w:tcPr>
          <w:p>
            <w:pPr>
              <w:pStyle w:val="11"/>
            </w:pPr>
            <w:r>
              <w:t>28.00</w:t>
            </w: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9.50</w:t>
            </w:r>
          </w:p>
        </w:tc>
        <w:tc>
          <w:tcPr>
            <w:tcW w:w="1474" w:type="dxa"/>
            <w:vAlign w:val="center"/>
          </w:tcPr>
          <w:p>
            <w:pPr>
              <w:pStyle w:val="11"/>
            </w:pPr>
            <w:r>
              <w:t>9.50</w:t>
            </w: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6073.60</w:t>
            </w:r>
          </w:p>
        </w:tc>
        <w:tc>
          <w:tcPr>
            <w:tcW w:w="3402" w:type="dxa"/>
            <w:vAlign w:val="center"/>
          </w:tcPr>
          <w:p>
            <w:pPr>
              <w:pStyle w:val="14"/>
            </w:pPr>
            <w:r>
              <w:t>本年支出合计</w:t>
            </w:r>
          </w:p>
        </w:tc>
        <w:tc>
          <w:tcPr>
            <w:tcW w:w="1474" w:type="dxa"/>
            <w:vAlign w:val="center"/>
          </w:tcPr>
          <w:p>
            <w:pPr>
              <w:pStyle w:val="15"/>
            </w:pPr>
            <w:r>
              <w:t>9212.83</w:t>
            </w:r>
          </w:p>
        </w:tc>
        <w:tc>
          <w:tcPr>
            <w:tcW w:w="1474" w:type="dxa"/>
            <w:vAlign w:val="center"/>
          </w:tcPr>
          <w:p>
            <w:pPr>
              <w:pStyle w:val="15"/>
            </w:pPr>
            <w:r>
              <w:t>9212.83</w:t>
            </w:r>
          </w:p>
        </w:tc>
        <w:tc>
          <w:tcPr>
            <w:tcW w:w="1699" w:type="dxa"/>
            <w:vAlign w:val="center"/>
          </w:tcPr>
          <w:p>
            <w:pPr>
              <w:pStyle w:val="15"/>
            </w:pPr>
          </w:p>
        </w:tc>
        <w:tc>
          <w:tcPr>
            <w:tcW w:w="161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3139.23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3139.23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1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9212.83</w:t>
            </w:r>
          </w:p>
        </w:tc>
        <w:tc>
          <w:tcPr>
            <w:tcW w:w="3402" w:type="dxa"/>
            <w:vAlign w:val="center"/>
          </w:tcPr>
          <w:p>
            <w:pPr>
              <w:pStyle w:val="14"/>
            </w:pPr>
            <w:r>
              <w:t>支出总计</w:t>
            </w:r>
          </w:p>
        </w:tc>
        <w:tc>
          <w:tcPr>
            <w:tcW w:w="1474" w:type="dxa"/>
            <w:vAlign w:val="center"/>
          </w:tcPr>
          <w:p>
            <w:pPr>
              <w:pStyle w:val="15"/>
            </w:pPr>
            <w:r>
              <w:t>9212.83</w:t>
            </w:r>
          </w:p>
        </w:tc>
        <w:tc>
          <w:tcPr>
            <w:tcW w:w="1474" w:type="dxa"/>
            <w:vAlign w:val="center"/>
          </w:tcPr>
          <w:p>
            <w:pPr>
              <w:pStyle w:val="15"/>
            </w:pPr>
            <w:r>
              <w:t>9212.83</w:t>
            </w:r>
          </w:p>
        </w:tc>
        <w:tc>
          <w:tcPr>
            <w:tcW w:w="1699" w:type="dxa"/>
            <w:vAlign w:val="center"/>
          </w:tcPr>
          <w:p>
            <w:pPr>
              <w:pStyle w:val="15"/>
            </w:pPr>
          </w:p>
        </w:tc>
        <w:tc>
          <w:tcPr>
            <w:tcW w:w="161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9212.83</w:t>
            </w:r>
          </w:p>
        </w:tc>
        <w:tc>
          <w:tcPr>
            <w:tcW w:w="2551" w:type="dxa"/>
            <w:vAlign w:val="center"/>
          </w:tcPr>
          <w:p>
            <w:pPr>
              <w:pStyle w:val="15"/>
            </w:pPr>
            <w:r>
              <w:t>887.01</w:t>
            </w:r>
          </w:p>
        </w:tc>
        <w:tc>
          <w:tcPr>
            <w:tcW w:w="2551" w:type="dxa"/>
            <w:vAlign w:val="center"/>
          </w:tcPr>
          <w:p>
            <w:pPr>
              <w:pStyle w:val="15"/>
            </w:pPr>
            <w:r>
              <w:t>8325.82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9175.33</w:t>
            </w:r>
          </w:p>
        </w:tc>
        <w:tc>
          <w:tcPr>
            <w:tcW w:w="2551" w:type="dxa"/>
            <w:vAlign w:val="center"/>
          </w:tcPr>
          <w:p>
            <w:pPr>
              <w:pStyle w:val="11"/>
            </w:pPr>
            <w:r>
              <w:t>849.51</w:t>
            </w:r>
          </w:p>
        </w:tc>
        <w:tc>
          <w:tcPr>
            <w:tcW w:w="2551" w:type="dxa"/>
            <w:vAlign w:val="center"/>
          </w:tcPr>
          <w:p>
            <w:pPr>
              <w:pStyle w:val="11"/>
            </w:pPr>
            <w:r>
              <w:t>8325.82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20501</w:t>
            </w:r>
          </w:p>
        </w:tc>
        <w:tc>
          <w:tcPr>
            <w:tcW w:w="4535" w:type="dxa"/>
            <w:vAlign w:val="center"/>
          </w:tcPr>
          <w:p>
            <w:pPr>
              <w:pStyle w:val="12"/>
            </w:pPr>
            <w:r>
              <w:t>教育管理事务</w:t>
            </w:r>
          </w:p>
        </w:tc>
        <w:tc>
          <w:tcPr>
            <w:tcW w:w="2551" w:type="dxa"/>
            <w:vAlign w:val="center"/>
          </w:tcPr>
          <w:p>
            <w:pPr>
              <w:pStyle w:val="11"/>
            </w:pPr>
            <w:r>
              <w:t>849.51</w:t>
            </w:r>
          </w:p>
        </w:tc>
        <w:tc>
          <w:tcPr>
            <w:tcW w:w="2551" w:type="dxa"/>
            <w:vAlign w:val="center"/>
          </w:tcPr>
          <w:p>
            <w:pPr>
              <w:pStyle w:val="11"/>
            </w:pPr>
            <w:r>
              <w:t>849.51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2050101</w:t>
            </w:r>
          </w:p>
        </w:tc>
        <w:tc>
          <w:tcPr>
            <w:tcW w:w="4535" w:type="dxa"/>
            <w:vAlign w:val="center"/>
          </w:tcPr>
          <w:p>
            <w:pPr>
              <w:pStyle w:val="12"/>
            </w:pPr>
            <w:r>
              <w:t>行政运行</w:t>
            </w:r>
          </w:p>
        </w:tc>
        <w:tc>
          <w:tcPr>
            <w:tcW w:w="2551" w:type="dxa"/>
            <w:vAlign w:val="center"/>
          </w:tcPr>
          <w:p>
            <w:pPr>
              <w:pStyle w:val="11"/>
            </w:pPr>
            <w:r>
              <w:t>362.51</w:t>
            </w:r>
          </w:p>
        </w:tc>
        <w:tc>
          <w:tcPr>
            <w:tcW w:w="2551" w:type="dxa"/>
            <w:vAlign w:val="center"/>
          </w:tcPr>
          <w:p>
            <w:pPr>
              <w:pStyle w:val="11"/>
            </w:pPr>
            <w:r>
              <w:t>362.51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2050199</w:t>
            </w:r>
          </w:p>
        </w:tc>
        <w:tc>
          <w:tcPr>
            <w:tcW w:w="4535" w:type="dxa"/>
            <w:vAlign w:val="center"/>
          </w:tcPr>
          <w:p>
            <w:pPr>
              <w:pStyle w:val="12"/>
            </w:pPr>
            <w:r>
              <w:t>其他教育管理事务支出</w:t>
            </w:r>
          </w:p>
        </w:tc>
        <w:tc>
          <w:tcPr>
            <w:tcW w:w="2551" w:type="dxa"/>
            <w:vAlign w:val="center"/>
          </w:tcPr>
          <w:p>
            <w:pPr>
              <w:pStyle w:val="11"/>
            </w:pPr>
            <w:r>
              <w:t>487.00</w:t>
            </w:r>
          </w:p>
        </w:tc>
        <w:tc>
          <w:tcPr>
            <w:tcW w:w="2551" w:type="dxa"/>
            <w:vAlign w:val="center"/>
          </w:tcPr>
          <w:p>
            <w:pPr>
              <w:pStyle w:val="11"/>
            </w:pPr>
            <w:r>
              <w:t>487.00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8194.82</w:t>
            </w:r>
          </w:p>
        </w:tc>
        <w:tc>
          <w:tcPr>
            <w:tcW w:w="2551" w:type="dxa"/>
            <w:vAlign w:val="center"/>
          </w:tcPr>
          <w:p>
            <w:pPr>
              <w:pStyle w:val="11"/>
            </w:pPr>
          </w:p>
        </w:tc>
        <w:tc>
          <w:tcPr>
            <w:tcW w:w="2551" w:type="dxa"/>
            <w:vAlign w:val="center"/>
          </w:tcPr>
          <w:p>
            <w:pPr>
              <w:pStyle w:val="11"/>
            </w:pPr>
            <w:r>
              <w:t>8194.82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888.59</w:t>
            </w:r>
          </w:p>
        </w:tc>
        <w:tc>
          <w:tcPr>
            <w:tcW w:w="2551" w:type="dxa"/>
            <w:vAlign w:val="center"/>
          </w:tcPr>
          <w:p>
            <w:pPr>
              <w:pStyle w:val="11"/>
            </w:pPr>
          </w:p>
        </w:tc>
        <w:tc>
          <w:tcPr>
            <w:tcW w:w="2551" w:type="dxa"/>
            <w:vAlign w:val="center"/>
          </w:tcPr>
          <w:p>
            <w:pPr>
              <w:pStyle w:val="11"/>
            </w:pPr>
            <w:r>
              <w:t>888.59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800.00</w:t>
            </w:r>
          </w:p>
        </w:tc>
        <w:tc>
          <w:tcPr>
            <w:tcW w:w="2551" w:type="dxa"/>
            <w:vAlign w:val="center"/>
          </w:tcPr>
          <w:p>
            <w:pPr>
              <w:pStyle w:val="11"/>
            </w:pPr>
          </w:p>
        </w:tc>
        <w:tc>
          <w:tcPr>
            <w:tcW w:w="2551" w:type="dxa"/>
            <w:vAlign w:val="center"/>
          </w:tcPr>
          <w:p>
            <w:pPr>
              <w:pStyle w:val="11"/>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1186.23</w:t>
            </w:r>
          </w:p>
        </w:tc>
        <w:tc>
          <w:tcPr>
            <w:tcW w:w="2551" w:type="dxa"/>
            <w:vAlign w:val="center"/>
          </w:tcPr>
          <w:p>
            <w:pPr>
              <w:pStyle w:val="11"/>
            </w:pPr>
          </w:p>
        </w:tc>
        <w:tc>
          <w:tcPr>
            <w:tcW w:w="2551" w:type="dxa"/>
            <w:vAlign w:val="center"/>
          </w:tcPr>
          <w:p>
            <w:pPr>
              <w:pStyle w:val="11"/>
            </w:pPr>
            <w:r>
              <w:t>1186.23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4320.00</w:t>
            </w:r>
          </w:p>
        </w:tc>
        <w:tc>
          <w:tcPr>
            <w:tcW w:w="2551" w:type="dxa"/>
            <w:vAlign w:val="center"/>
          </w:tcPr>
          <w:p>
            <w:pPr>
              <w:pStyle w:val="11"/>
            </w:pPr>
          </w:p>
        </w:tc>
        <w:tc>
          <w:tcPr>
            <w:tcW w:w="2551" w:type="dxa"/>
            <w:vAlign w:val="center"/>
          </w:tcPr>
          <w:p>
            <w:pPr>
              <w:pStyle w:val="11"/>
            </w:pPr>
            <w:r>
              <w:t>4320.00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20599</w:t>
            </w:r>
          </w:p>
        </w:tc>
        <w:tc>
          <w:tcPr>
            <w:tcW w:w="4535" w:type="dxa"/>
            <w:vAlign w:val="center"/>
          </w:tcPr>
          <w:p>
            <w:pPr>
              <w:pStyle w:val="12"/>
            </w:pPr>
            <w:r>
              <w:t>其他教育支出</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2059999</w:t>
            </w:r>
          </w:p>
        </w:tc>
        <w:tc>
          <w:tcPr>
            <w:tcW w:w="4535" w:type="dxa"/>
            <w:vAlign w:val="center"/>
          </w:tcPr>
          <w:p>
            <w:pPr>
              <w:pStyle w:val="12"/>
            </w:pPr>
            <w:r>
              <w:t>其他教育支出</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887.01</w:t>
            </w:r>
          </w:p>
        </w:tc>
        <w:tc>
          <w:tcPr>
            <w:tcW w:w="2551" w:type="dxa"/>
            <w:vAlign w:val="center"/>
          </w:tcPr>
          <w:p>
            <w:pPr>
              <w:pStyle w:val="15"/>
            </w:pPr>
            <w:r>
              <w:t>859.60</w:t>
            </w:r>
          </w:p>
        </w:tc>
        <w:tc>
          <w:tcPr>
            <w:tcW w:w="2551" w:type="dxa"/>
            <w:vAlign w:val="center"/>
          </w:tcPr>
          <w:p>
            <w:pPr>
              <w:pStyle w:val="15"/>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203.90</w:t>
            </w:r>
          </w:p>
        </w:tc>
        <w:tc>
          <w:tcPr>
            <w:tcW w:w="2551" w:type="dxa"/>
            <w:vAlign w:val="center"/>
          </w:tcPr>
          <w:p>
            <w:pPr>
              <w:pStyle w:val="11"/>
            </w:pPr>
            <w:r>
              <w:t>203.90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87.00</w:t>
            </w:r>
          </w:p>
        </w:tc>
        <w:tc>
          <w:tcPr>
            <w:tcW w:w="2551" w:type="dxa"/>
            <w:vAlign w:val="center"/>
          </w:tcPr>
          <w:p>
            <w:pPr>
              <w:pStyle w:val="11"/>
            </w:pPr>
            <w:r>
              <w:t>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34.30</w:t>
            </w:r>
          </w:p>
        </w:tc>
        <w:tc>
          <w:tcPr>
            <w:tcW w:w="2551" w:type="dxa"/>
            <w:vAlign w:val="center"/>
          </w:tcPr>
          <w:p>
            <w:pPr>
              <w:pStyle w:val="11"/>
            </w:pPr>
            <w:r>
              <w:t>34.30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31.50</w:t>
            </w:r>
          </w:p>
        </w:tc>
        <w:tc>
          <w:tcPr>
            <w:tcW w:w="2551" w:type="dxa"/>
            <w:vAlign w:val="center"/>
          </w:tcPr>
          <w:p>
            <w:pPr>
              <w:pStyle w:val="11"/>
            </w:pPr>
            <w:r>
              <w:t>31.50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12.70</w:t>
            </w:r>
          </w:p>
        </w:tc>
        <w:tc>
          <w:tcPr>
            <w:tcW w:w="2551" w:type="dxa"/>
            <w:vAlign w:val="center"/>
          </w:tcPr>
          <w:p>
            <w:pPr>
              <w:pStyle w:val="11"/>
            </w:pPr>
            <w:r>
              <w:t>12.70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0.90</w:t>
            </w:r>
          </w:p>
        </w:tc>
        <w:tc>
          <w:tcPr>
            <w:tcW w:w="2551" w:type="dxa"/>
            <w:vAlign w:val="center"/>
          </w:tcPr>
          <w:p>
            <w:pPr>
              <w:pStyle w:val="11"/>
            </w:pPr>
            <w:r>
              <w:t>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27.41</w:t>
            </w:r>
          </w:p>
        </w:tc>
        <w:tc>
          <w:tcPr>
            <w:tcW w:w="2551" w:type="dxa"/>
            <w:vAlign w:val="center"/>
          </w:tcPr>
          <w:p>
            <w:pPr>
              <w:pStyle w:val="11"/>
            </w:pPr>
          </w:p>
        </w:tc>
        <w:tc>
          <w:tcPr>
            <w:tcW w:w="2551" w:type="dxa"/>
            <w:vAlign w:val="center"/>
          </w:tcPr>
          <w:p>
            <w:pPr>
              <w:pStyle w:val="11"/>
            </w:pPr>
            <w:r>
              <w:t>27.41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8.50</w:t>
            </w:r>
          </w:p>
        </w:tc>
        <w:tc>
          <w:tcPr>
            <w:tcW w:w="2551" w:type="dxa"/>
            <w:vAlign w:val="center"/>
          </w:tcPr>
          <w:p>
            <w:pPr>
              <w:pStyle w:val="11"/>
            </w:pPr>
          </w:p>
        </w:tc>
        <w:tc>
          <w:tcPr>
            <w:tcW w:w="2551" w:type="dxa"/>
            <w:vAlign w:val="center"/>
          </w:tcPr>
          <w:p>
            <w:pPr>
              <w:pStyle w:val="11"/>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655.70</w:t>
            </w:r>
          </w:p>
        </w:tc>
        <w:tc>
          <w:tcPr>
            <w:tcW w:w="2551" w:type="dxa"/>
            <w:vAlign w:val="center"/>
          </w:tcPr>
          <w:p>
            <w:pPr>
              <w:pStyle w:val="11"/>
            </w:pPr>
            <w:r>
              <w:t>655.70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15.70</w:t>
            </w:r>
          </w:p>
        </w:tc>
        <w:tc>
          <w:tcPr>
            <w:tcW w:w="2551" w:type="dxa"/>
            <w:vAlign w:val="center"/>
          </w:tcPr>
          <w:p>
            <w:pPr>
              <w:pStyle w:val="11"/>
            </w:pPr>
            <w:r>
              <w:t>15.70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153.00</w:t>
            </w:r>
          </w:p>
        </w:tc>
        <w:tc>
          <w:tcPr>
            <w:tcW w:w="2551" w:type="dxa"/>
            <w:vAlign w:val="center"/>
          </w:tcPr>
          <w:p>
            <w:pPr>
              <w:pStyle w:val="11"/>
            </w:pPr>
            <w:r>
              <w:t>153.00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18</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487.00</w:t>
            </w:r>
          </w:p>
        </w:tc>
        <w:tc>
          <w:tcPr>
            <w:tcW w:w="2551" w:type="dxa"/>
            <w:vAlign w:val="center"/>
          </w:tcPr>
          <w:p>
            <w:pPr>
              <w:pStyle w:val="11"/>
            </w:pPr>
            <w:r>
              <w:t>487.00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360001无极县教育局本级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无极县教育局本级2026年单位预算信息公开情况说明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按照《中华人民共和国预算法》、《地方预决算公开操作规程》和《关于进一步推进预算公开工作的实施意见》规定，现将无极县教育局本级2026年单位预算公开如下：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1、贯彻执行上级有关教育工作的法律法规和方针政策，拟订全县教育改革与发展规划并组织实施。</w:t>
      </w:r>
    </w:p>
    <w:p>
      <w:pPr>
        <w:pStyle w:val="17"/>
      </w:pPr>
      <w:r>
        <w:t>2、负责各级各类教育的统筹规划和协调管理，拟订教育工作的长远规划和年度计划并组织实施。</w:t>
      </w:r>
    </w:p>
    <w:p>
      <w:pPr>
        <w:pStyle w:val="17"/>
      </w:pPr>
      <w:r>
        <w:t>3、负责推进义务教育均衡发展和促进教育公平，综合管理和宏观指导全县学前教育、义务教育、普通高中教育、职业教育、特殊教育、成人教育、社会力量办学等工作；负责全县教育督导与评估验收；负责全县语言文字工作。</w:t>
      </w:r>
    </w:p>
    <w:p>
      <w:pPr>
        <w:pStyle w:val="17"/>
      </w:pPr>
      <w:r>
        <w:t>4、负责统筹规划和协调指导全县教育体制改革工作。</w:t>
      </w:r>
    </w:p>
    <w:p>
      <w:pPr>
        <w:pStyle w:val="17"/>
      </w:pPr>
      <w:r>
        <w:t>5、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pPr>
        <w:pStyle w:val="17"/>
      </w:pPr>
      <w:r>
        <w:t>6、负责省、市、县拨付教育经费的统筹管理，参与拟订教育经费筹集、教育拨款、教育基建投资政策，指导所属学校后勤管理，负责教育基本信息的统计分析。</w:t>
      </w:r>
    </w:p>
    <w:p>
      <w:pPr>
        <w:pStyle w:val="17"/>
      </w:pPr>
      <w:r>
        <w:t>7、负责全县教育系统人才队伍建设的统筹规划、管理工作；负责全县中小学校长队伍建设和教师继续教育工作；负责全县教育系统校务公开工作。</w:t>
      </w:r>
    </w:p>
    <w:p>
      <w:pPr>
        <w:pStyle w:val="17"/>
      </w:pPr>
      <w:r>
        <w:t>8、负责全县教育系统安全和维护稳定工作；会同有关部门做好学校安全、学校及周边环境治理、预防青少年犯罪工作；依法组织或参与组织有关安全事故的调查处理。</w:t>
      </w:r>
    </w:p>
    <w:p>
      <w:pPr>
        <w:pStyle w:val="17"/>
      </w:pPr>
      <w:r>
        <w:t>9、负责组织各类教育招生、考试工作。</w:t>
      </w:r>
    </w:p>
    <w:p>
      <w:pPr>
        <w:pStyle w:val="17"/>
      </w:pPr>
      <w:r>
        <w:t>10、负责对外教育交流和合作工作。</w:t>
      </w:r>
    </w:p>
    <w:p>
      <w:pPr>
        <w:pStyle w:val="17"/>
      </w:pPr>
      <w:r>
        <w:t>11、负责所属学区、直属学校的党群、思想政治、宣传统战、精神文明建设和廉政建设工作；按照干部管理权限负责各学区、直属学校领导班子建设和学校领导干部的考察、任免等工作，指导各学区、直属学校中层干部队伍建设和校级后备干部队伍建设。</w:t>
      </w:r>
    </w:p>
    <w:p>
      <w:pPr>
        <w:pStyle w:val="17"/>
      </w:pPr>
      <w:r>
        <w:t>12、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17"/>
      </w:pPr>
      <w:r>
        <w:t>13、完成县委、县政府交办的其他任务。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无极县教育局本级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9212.83万元，其中：一般公共预算收入6073.60万元，基金预算收入0.00万元，国有资本经营预算收入0.00万元，财政专户核拨收入0.00万元，单位资金收入0.00万元，上年结转结余3139.23万元。</w:t>
      </w:r>
    </w:p>
    <w:p>
      <w:pPr>
        <w:pStyle w:val="18"/>
      </w:pPr>
      <w:r>
        <w:t>2、支出说明</w:t>
      </w:r>
    </w:p>
    <w:p>
      <w:pPr>
        <w:pStyle w:val="18"/>
      </w:pPr>
      <w:r>
        <w:t>收支预算总表支出栏、基本支出表、项目支出表按经济分类和支出功能分类科目编制，反映无极县教育局本级年度单位预算中支出预算的总体情况。2026年支出预算9212.83万元，其中基本支出887.01万元，包括人员经费859.60万元和日常公用经费27.41万元；项目支出8325.82万元，主要为2026年农村义务教育学生营养改善计划1455.00万元，特殊教育资金24.00万元，城乡义务教育校舍安全保障资金1891.00万元，薄弱环节改善与能力提升资金1479.00万元，职业教育质量提升计划资金60.00万元，高中改善办学条件资金903.00万元，原民办代课教师教龄补助资金267.00万元，市级小学全科公费师范生资金55.00万元，无极县希望路小学幼儿园项目资金220.00万元，无极县第二中学餐厅改扩建项目资金283.23万元，北苏镇初级中学餐厅及综合楼建设项目资金800.00万元，学前教育发展资金888.59万元；预计下年使用的单位资金结余0.00万元。委托业务费共计安排0.00万元，主要用于因技术原因确需对外委托的辅助性工作和确有必要对外委托开展咨询、评审、规划等工作。</w:t>
      </w:r>
    </w:p>
    <w:p>
      <w:pPr>
        <w:pStyle w:val="18"/>
      </w:pPr>
      <w:bookmarkStart w:id="31" w:name="_GoBack"/>
      <w:r>
        <w:t>3、比上年增减情况</w:t>
      </w:r>
      <w:bookmarkEnd w:id="31"/>
    </w:p>
    <w:p>
      <w:pPr>
        <w:pStyle w:val="18"/>
      </w:pPr>
      <w:r>
        <w:t>2026年预算收支安排9212.83万元，较2025年预算减少6789.54万元，其中：基本支出增加502.61万元，主要为人员经费增加了498.80万元，公用经费增加了3.81万元</w:t>
      </w:r>
      <w:r>
        <w:rPr>
          <w:rFonts w:hint="eastAsia"/>
          <w:lang w:eastAsia="zh-CN"/>
        </w:rPr>
        <w:t>。</w:t>
      </w:r>
      <w:r>
        <w:t>项目支出减少7292.15万元，主要为国债项目减少。预计下年使用的单位资金结余增加0.00万元。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2026年，我单位机关运行经费共计安排27.41万元，主要用于日常维修、办公用房水电费、办公用房取暖费、办公用房物业管理费等日常运行支出。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公务用车购置及运维费减少</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1、2026年农村义务教育学生营养改善计划绩效目标表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13013026P000010100053</w:t>
            </w:r>
          </w:p>
        </w:tc>
        <w:tc>
          <w:tcPr>
            <w:tcW w:w="2835" w:type="dxa"/>
            <w:vAlign w:val="center"/>
          </w:tcPr>
          <w:p>
            <w:pPr>
              <w:pStyle w:val="10"/>
            </w:pPr>
            <w:r>
              <w:t>项目名称</w:t>
            </w:r>
          </w:p>
        </w:tc>
        <w:tc>
          <w:tcPr>
            <w:tcW w:w="6095" w:type="dxa"/>
            <w:gridSpan w:val="3"/>
            <w:vAlign w:val="center"/>
          </w:tcPr>
          <w:p>
            <w:pPr>
              <w:pStyle w:val="12"/>
            </w:pPr>
            <w:r>
              <w:t>2026年农村义务教育学生营养改善计划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用于义务教育学生营养膳食补助。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120.00</w:t>
            </w:r>
          </w:p>
        </w:tc>
        <w:tc>
          <w:tcPr>
            <w:tcW w:w="2835" w:type="dxa"/>
            <w:vAlign w:val="center"/>
          </w:tcPr>
          <w:p>
            <w:pPr>
              <w:pStyle w:val="13"/>
            </w:pPr>
            <w:r>
              <w:t>240.00</w:t>
            </w:r>
          </w:p>
        </w:tc>
        <w:tc>
          <w:tcPr>
            <w:tcW w:w="2551" w:type="dxa"/>
            <w:vAlign w:val="center"/>
          </w:tcPr>
          <w:p>
            <w:pPr>
              <w:pStyle w:val="13"/>
            </w:pPr>
            <w:r>
              <w:t>360.00</w:t>
            </w:r>
          </w:p>
        </w:tc>
        <w:tc>
          <w:tcPr>
            <w:tcW w:w="3544" w:type="dxa"/>
            <w:gridSpan w:val="2"/>
            <w:vAlign w:val="center"/>
          </w:tcPr>
          <w:p>
            <w:pPr>
              <w:pStyle w:val="13"/>
            </w:pPr>
            <w:r>
              <w:t>475.00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898" w:type="dxa"/>
            <w:vAlign w:val="center"/>
          </w:tcPr>
          <w:p>
            <w:pPr>
              <w:pStyle w:val="12"/>
            </w:pPr>
            <w:r>
              <w:t>按照计划完成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898" w:type="dxa"/>
            <w:vAlign w:val="center"/>
          </w:tcPr>
          <w:p>
            <w:pPr>
              <w:pStyle w:val="12"/>
            </w:pPr>
            <w:r>
              <w:t>≥90</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符合补助标准</w:t>
            </w:r>
          </w:p>
        </w:tc>
        <w:tc>
          <w:tcPr>
            <w:tcW w:w="5386" w:type="dxa"/>
            <w:vAlign w:val="center"/>
          </w:tcPr>
          <w:p>
            <w:pPr>
              <w:pStyle w:val="12"/>
            </w:pPr>
            <w:r>
              <w:t>符合补助标准</w:t>
            </w:r>
          </w:p>
        </w:tc>
        <w:tc>
          <w:tcPr>
            <w:tcW w:w="1898" w:type="dxa"/>
            <w:vAlign w:val="center"/>
          </w:tcPr>
          <w:p>
            <w:pPr>
              <w:pStyle w:val="12"/>
            </w:pPr>
            <w:r>
              <w:t>符合支出标准</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 xml:space="preserve"> 有效改善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 xml:space="preserve">无影响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 xml:space="preserve"> 有效推动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 xml:space="preserve">有效利用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 xml:space="preserve"> 满意 </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2、北苏镇初级中学餐厅及综合楼建设项目绩效目标表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13013024MSSCROHH5HXGG</w:t>
            </w:r>
          </w:p>
        </w:tc>
        <w:tc>
          <w:tcPr>
            <w:tcW w:w="2835" w:type="dxa"/>
            <w:vAlign w:val="center"/>
          </w:tcPr>
          <w:p>
            <w:pPr>
              <w:pStyle w:val="10"/>
            </w:pPr>
            <w:r>
              <w:t>项目名称</w:t>
            </w:r>
          </w:p>
        </w:tc>
        <w:tc>
          <w:tcPr>
            <w:tcW w:w="6095" w:type="dxa"/>
            <w:gridSpan w:val="3"/>
            <w:vAlign w:val="center"/>
          </w:tcPr>
          <w:p>
            <w:pPr>
              <w:pStyle w:val="12"/>
            </w:pPr>
            <w:r>
              <w:t>北苏镇初级中学餐厅及综合楼建设项目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w:t>
            </w:r>
          </w:p>
        </w:tc>
        <w:tc>
          <w:tcPr>
            <w:tcW w:w="2835" w:type="dxa"/>
            <w:vAlign w:val="center"/>
          </w:tcPr>
          <w:p>
            <w:pPr>
              <w:pStyle w:val="10"/>
            </w:pPr>
            <w:r>
              <w:t>其中：财政    资金</w:t>
            </w:r>
          </w:p>
        </w:tc>
        <w:tc>
          <w:tcPr>
            <w:tcW w:w="2551" w:type="dxa"/>
            <w:vAlign w:val="center"/>
          </w:tcPr>
          <w:p>
            <w:pPr>
              <w:pStyle w:val="12"/>
            </w:pPr>
            <w:r>
              <w:t>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用于学校餐厅级综合楼等项目建设。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719"/>
        <w:gridCol w:w="2040"/>
        <w:gridCol w:w="21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719" w:type="dxa"/>
            <w:vAlign w:val="center"/>
          </w:tcPr>
          <w:p>
            <w:pPr>
              <w:pStyle w:val="10"/>
            </w:pPr>
            <w:r>
              <w:t>绩效指标描述</w:t>
            </w:r>
          </w:p>
        </w:tc>
        <w:tc>
          <w:tcPr>
            <w:tcW w:w="2040" w:type="dxa"/>
            <w:vAlign w:val="center"/>
          </w:tcPr>
          <w:p>
            <w:pPr>
              <w:pStyle w:val="10"/>
            </w:pPr>
            <w:r>
              <w:t>指标值</w:t>
            </w:r>
          </w:p>
        </w:tc>
        <w:tc>
          <w:tcPr>
            <w:tcW w:w="21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4719" w:type="dxa"/>
            <w:vAlign w:val="center"/>
          </w:tcPr>
          <w:p>
            <w:pPr>
              <w:pStyle w:val="12"/>
            </w:pPr>
            <w:r>
              <w:t>实际完成数量占计划完成数量</w:t>
            </w:r>
          </w:p>
        </w:tc>
        <w:tc>
          <w:tcPr>
            <w:tcW w:w="2040" w:type="dxa"/>
            <w:vAlign w:val="center"/>
          </w:tcPr>
          <w:p>
            <w:pPr>
              <w:pStyle w:val="12"/>
            </w:pPr>
            <w:r>
              <w:t>按照计划完成</w:t>
            </w:r>
          </w:p>
        </w:tc>
        <w:tc>
          <w:tcPr>
            <w:tcW w:w="2171"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4719" w:type="dxa"/>
            <w:vAlign w:val="center"/>
          </w:tcPr>
          <w:p>
            <w:pPr>
              <w:pStyle w:val="12"/>
            </w:pPr>
            <w:r>
              <w:t>验收合格率</w:t>
            </w:r>
          </w:p>
        </w:tc>
        <w:tc>
          <w:tcPr>
            <w:tcW w:w="2040" w:type="dxa"/>
            <w:vAlign w:val="center"/>
          </w:tcPr>
          <w:p>
            <w:pPr>
              <w:pStyle w:val="12"/>
            </w:pPr>
            <w:r>
              <w:t>≥90按照计划完成</w:t>
            </w:r>
          </w:p>
        </w:tc>
        <w:tc>
          <w:tcPr>
            <w:tcW w:w="2171"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4719" w:type="dxa"/>
            <w:vAlign w:val="center"/>
          </w:tcPr>
          <w:p>
            <w:pPr>
              <w:pStyle w:val="12"/>
            </w:pPr>
            <w:r>
              <w:t>该项工作完成率</w:t>
            </w:r>
          </w:p>
        </w:tc>
        <w:tc>
          <w:tcPr>
            <w:tcW w:w="2040" w:type="dxa"/>
            <w:vAlign w:val="center"/>
          </w:tcPr>
          <w:p>
            <w:pPr>
              <w:pStyle w:val="12"/>
            </w:pPr>
            <w:r>
              <w:t>≥90按照计划完成</w:t>
            </w:r>
          </w:p>
        </w:tc>
        <w:tc>
          <w:tcPr>
            <w:tcW w:w="2171"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4719" w:type="dxa"/>
            <w:vAlign w:val="center"/>
          </w:tcPr>
          <w:p>
            <w:pPr>
              <w:pStyle w:val="12"/>
            </w:pPr>
            <w:r>
              <w:t>成本控制率(%)</w:t>
            </w:r>
          </w:p>
        </w:tc>
        <w:tc>
          <w:tcPr>
            <w:tcW w:w="2040" w:type="dxa"/>
            <w:vAlign w:val="center"/>
          </w:tcPr>
          <w:p>
            <w:pPr>
              <w:pStyle w:val="12"/>
            </w:pPr>
            <w:r>
              <w:t>≥90按照计划完成</w:t>
            </w:r>
          </w:p>
        </w:tc>
        <w:tc>
          <w:tcPr>
            <w:tcW w:w="2171"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4719" w:type="dxa"/>
            <w:vAlign w:val="center"/>
          </w:tcPr>
          <w:p>
            <w:pPr>
              <w:pStyle w:val="12"/>
            </w:pPr>
            <w:r>
              <w:t>教育环境改善情况</w:t>
            </w:r>
          </w:p>
        </w:tc>
        <w:tc>
          <w:tcPr>
            <w:tcW w:w="2040" w:type="dxa"/>
            <w:vAlign w:val="center"/>
          </w:tcPr>
          <w:p>
            <w:pPr>
              <w:pStyle w:val="12"/>
            </w:pPr>
            <w:r>
              <w:t xml:space="preserve"> 有效改善 </w:t>
            </w:r>
          </w:p>
        </w:tc>
        <w:tc>
          <w:tcPr>
            <w:tcW w:w="2171"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4719" w:type="dxa"/>
            <w:vAlign w:val="center"/>
          </w:tcPr>
          <w:p>
            <w:pPr>
              <w:pStyle w:val="12"/>
            </w:pPr>
            <w:r>
              <w:t>对生态影响</w:t>
            </w:r>
          </w:p>
        </w:tc>
        <w:tc>
          <w:tcPr>
            <w:tcW w:w="2040" w:type="dxa"/>
            <w:vAlign w:val="center"/>
          </w:tcPr>
          <w:p>
            <w:pPr>
              <w:pStyle w:val="12"/>
            </w:pPr>
            <w:r>
              <w:t xml:space="preserve">无影响 </w:t>
            </w:r>
          </w:p>
        </w:tc>
        <w:tc>
          <w:tcPr>
            <w:tcW w:w="2171"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4719" w:type="dxa"/>
            <w:vAlign w:val="center"/>
          </w:tcPr>
          <w:p>
            <w:pPr>
              <w:pStyle w:val="12"/>
            </w:pPr>
            <w:r>
              <w:t>推动教育工作开展</w:t>
            </w:r>
          </w:p>
        </w:tc>
        <w:tc>
          <w:tcPr>
            <w:tcW w:w="2040" w:type="dxa"/>
            <w:vAlign w:val="center"/>
          </w:tcPr>
          <w:p>
            <w:pPr>
              <w:pStyle w:val="12"/>
            </w:pPr>
            <w:r>
              <w:t xml:space="preserve"> 有效推动 </w:t>
            </w:r>
          </w:p>
        </w:tc>
        <w:tc>
          <w:tcPr>
            <w:tcW w:w="2171"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4719" w:type="dxa"/>
            <w:vAlign w:val="center"/>
          </w:tcPr>
          <w:p>
            <w:pPr>
              <w:pStyle w:val="12"/>
            </w:pPr>
            <w:r>
              <w:t>资金利用率</w:t>
            </w:r>
          </w:p>
        </w:tc>
        <w:tc>
          <w:tcPr>
            <w:tcW w:w="2040" w:type="dxa"/>
            <w:vAlign w:val="center"/>
          </w:tcPr>
          <w:p>
            <w:pPr>
              <w:pStyle w:val="12"/>
            </w:pPr>
            <w:r>
              <w:t xml:space="preserve">有效利用 </w:t>
            </w:r>
          </w:p>
        </w:tc>
        <w:tc>
          <w:tcPr>
            <w:tcW w:w="2171" w:type="dxa"/>
            <w:vAlign w:val="center"/>
          </w:tcPr>
          <w:p>
            <w:pPr>
              <w:pStyle w:val="12"/>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4719" w:type="dxa"/>
            <w:vAlign w:val="center"/>
          </w:tcPr>
          <w:p>
            <w:pPr>
              <w:pStyle w:val="12"/>
            </w:pPr>
            <w:r>
              <w:t xml:space="preserve"> 主管部门的满意度</w:t>
            </w:r>
          </w:p>
        </w:tc>
        <w:tc>
          <w:tcPr>
            <w:tcW w:w="2040" w:type="dxa"/>
            <w:vAlign w:val="center"/>
          </w:tcPr>
          <w:p>
            <w:pPr>
              <w:pStyle w:val="12"/>
            </w:pPr>
            <w:r>
              <w:t xml:space="preserve"> 满意 </w:t>
            </w:r>
          </w:p>
        </w:tc>
        <w:tc>
          <w:tcPr>
            <w:tcW w:w="2171" w:type="dxa"/>
            <w:vAlign w:val="center"/>
          </w:tcPr>
          <w:p>
            <w:pPr>
              <w:pStyle w:val="12"/>
            </w:pPr>
            <w:r>
              <w:t>冀财债【2025】7号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3、关于提前下达2025年城乡义务教育省级补助经费预算的通知（校舍安全保障）绩效目标表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13013025P00001710002H</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928" w:type="dxa"/>
            <w:vAlign w:val="center"/>
          </w:tcPr>
          <w:p>
            <w:pPr>
              <w:pStyle w:val="12"/>
            </w:pPr>
            <w:r>
              <w:t>按照计划完成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928" w:type="dxa"/>
            <w:vAlign w:val="center"/>
          </w:tcPr>
          <w:p>
            <w:pPr>
              <w:pStyle w:val="12"/>
            </w:pPr>
            <w:r>
              <w:t>≥90</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28" w:type="dxa"/>
            <w:vAlign w:val="center"/>
          </w:tcPr>
          <w:p>
            <w:pPr>
              <w:pStyle w:val="12"/>
            </w:pPr>
            <w:r>
              <w:t>≥90</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 xml:space="preserve"> 有效改善 </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 xml:space="preserve">无影响 </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 xml:space="preserve"> 有效推动 </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 xml:space="preserve">有效利用 </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 xml:space="preserve"> 满意 </w:t>
            </w:r>
          </w:p>
        </w:tc>
        <w:tc>
          <w:tcPr>
            <w:tcW w:w="161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4、关于提前下达2025年城乡义务教育中央补助经费预算的通知（校舍安全保障）绩效目标表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13013025P00001710001X</w:t>
            </w:r>
          </w:p>
        </w:tc>
        <w:tc>
          <w:tcPr>
            <w:tcW w:w="2835" w:type="dxa"/>
            <w:vAlign w:val="center"/>
          </w:tcPr>
          <w:p>
            <w:pPr>
              <w:pStyle w:val="10"/>
            </w:pPr>
            <w:r>
              <w:t>项目名称</w:t>
            </w:r>
          </w:p>
        </w:tc>
        <w:tc>
          <w:tcPr>
            <w:tcW w:w="6095" w:type="dxa"/>
            <w:gridSpan w:val="3"/>
            <w:vAlign w:val="center"/>
          </w:tcPr>
          <w:p>
            <w:pPr>
              <w:pStyle w:val="12"/>
            </w:pPr>
            <w:r>
              <w:t>关于提前下达2025年城乡义务教育中央补助经费预算的通知（校舍安全保障）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93" w:type="dxa"/>
            <w:vAlign w:val="center"/>
          </w:tcPr>
          <w:p>
            <w:pPr>
              <w:pStyle w:val="10"/>
            </w:pPr>
            <w:r>
              <w:t>指标值</w:t>
            </w:r>
          </w:p>
        </w:tc>
        <w:tc>
          <w:tcPr>
            <w:tcW w:w="175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793" w:type="dxa"/>
            <w:vAlign w:val="center"/>
          </w:tcPr>
          <w:p>
            <w:pPr>
              <w:pStyle w:val="12"/>
            </w:pPr>
            <w:r>
              <w:t>按照计划完成</w:t>
            </w:r>
          </w:p>
        </w:tc>
        <w:tc>
          <w:tcPr>
            <w:tcW w:w="175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793" w:type="dxa"/>
            <w:vAlign w:val="center"/>
          </w:tcPr>
          <w:p>
            <w:pPr>
              <w:pStyle w:val="12"/>
            </w:pPr>
            <w:r>
              <w:t>≥90</w:t>
            </w:r>
          </w:p>
        </w:tc>
        <w:tc>
          <w:tcPr>
            <w:tcW w:w="175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793" w:type="dxa"/>
            <w:vAlign w:val="center"/>
          </w:tcPr>
          <w:p>
            <w:pPr>
              <w:pStyle w:val="12"/>
            </w:pPr>
            <w:r>
              <w:t>≥90</w:t>
            </w:r>
          </w:p>
        </w:tc>
        <w:tc>
          <w:tcPr>
            <w:tcW w:w="175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793" w:type="dxa"/>
            <w:vAlign w:val="center"/>
          </w:tcPr>
          <w:p>
            <w:pPr>
              <w:pStyle w:val="12"/>
            </w:pPr>
            <w:r>
              <w:t>≥90</w:t>
            </w:r>
          </w:p>
        </w:tc>
        <w:tc>
          <w:tcPr>
            <w:tcW w:w="175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793" w:type="dxa"/>
            <w:vAlign w:val="center"/>
          </w:tcPr>
          <w:p>
            <w:pPr>
              <w:pStyle w:val="12"/>
            </w:pPr>
            <w:r>
              <w:t xml:space="preserve"> 有效改善 </w:t>
            </w:r>
          </w:p>
        </w:tc>
        <w:tc>
          <w:tcPr>
            <w:tcW w:w="175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793" w:type="dxa"/>
            <w:vAlign w:val="center"/>
          </w:tcPr>
          <w:p>
            <w:pPr>
              <w:pStyle w:val="12"/>
            </w:pPr>
            <w:r>
              <w:t xml:space="preserve">无影响 </w:t>
            </w:r>
          </w:p>
        </w:tc>
        <w:tc>
          <w:tcPr>
            <w:tcW w:w="175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793" w:type="dxa"/>
            <w:vAlign w:val="center"/>
          </w:tcPr>
          <w:p>
            <w:pPr>
              <w:pStyle w:val="12"/>
            </w:pPr>
            <w:r>
              <w:t xml:space="preserve"> 有效推动 </w:t>
            </w:r>
          </w:p>
        </w:tc>
        <w:tc>
          <w:tcPr>
            <w:tcW w:w="175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793" w:type="dxa"/>
            <w:vAlign w:val="center"/>
          </w:tcPr>
          <w:p>
            <w:pPr>
              <w:pStyle w:val="12"/>
            </w:pPr>
            <w:r>
              <w:t xml:space="preserve">有效利用 </w:t>
            </w:r>
          </w:p>
        </w:tc>
        <w:tc>
          <w:tcPr>
            <w:tcW w:w="175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793" w:type="dxa"/>
            <w:vAlign w:val="center"/>
          </w:tcPr>
          <w:p>
            <w:pPr>
              <w:pStyle w:val="12"/>
            </w:pPr>
            <w:r>
              <w:t xml:space="preserve"> 满意 </w:t>
            </w:r>
          </w:p>
        </w:tc>
        <w:tc>
          <w:tcPr>
            <w:tcW w:w="1751"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5、关于提前下达2025年改善普通高中办学条件中央补助资金预算的通知（改善办学条件）绩效目标表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13013025P00002610005X</w:t>
            </w:r>
          </w:p>
        </w:tc>
        <w:tc>
          <w:tcPr>
            <w:tcW w:w="2835" w:type="dxa"/>
            <w:vAlign w:val="center"/>
          </w:tcPr>
          <w:p>
            <w:pPr>
              <w:pStyle w:val="10"/>
            </w:pPr>
            <w:r>
              <w:t>项目名称</w:t>
            </w:r>
          </w:p>
        </w:tc>
        <w:tc>
          <w:tcPr>
            <w:tcW w:w="6095" w:type="dxa"/>
            <w:gridSpan w:val="3"/>
            <w:vAlign w:val="center"/>
          </w:tcPr>
          <w:p>
            <w:pPr>
              <w:pStyle w:val="12"/>
            </w:pPr>
            <w:r>
              <w:t>关于提前下达2025年改善普通高中办学条件中央补助资金预算的通知（改善办学条件）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242.00</w:t>
            </w:r>
          </w:p>
        </w:tc>
        <w:tc>
          <w:tcPr>
            <w:tcW w:w="2835" w:type="dxa"/>
            <w:vAlign w:val="center"/>
          </w:tcPr>
          <w:p>
            <w:pPr>
              <w:pStyle w:val="10"/>
            </w:pPr>
            <w:r>
              <w:t>其中：财政    资金</w:t>
            </w:r>
          </w:p>
        </w:tc>
        <w:tc>
          <w:tcPr>
            <w:tcW w:w="2551" w:type="dxa"/>
            <w:vAlign w:val="center"/>
          </w:tcPr>
          <w:p>
            <w:pPr>
              <w:pStyle w:val="12"/>
            </w:pPr>
            <w:r>
              <w:t>242.00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用于改善高中办学条件。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90.00</w:t>
            </w:r>
          </w:p>
        </w:tc>
        <w:tc>
          <w:tcPr>
            <w:tcW w:w="2835" w:type="dxa"/>
            <w:vAlign w:val="center"/>
          </w:tcPr>
          <w:p>
            <w:pPr>
              <w:pStyle w:val="13"/>
            </w:pPr>
            <w:r>
              <w:t>180.00</w:t>
            </w:r>
          </w:p>
        </w:tc>
        <w:tc>
          <w:tcPr>
            <w:tcW w:w="2551" w:type="dxa"/>
            <w:vAlign w:val="center"/>
          </w:tcPr>
          <w:p>
            <w:pPr>
              <w:pStyle w:val="13"/>
            </w:pPr>
            <w:r>
              <w:t>200.00</w:t>
            </w:r>
          </w:p>
        </w:tc>
        <w:tc>
          <w:tcPr>
            <w:tcW w:w="3544" w:type="dxa"/>
            <w:gridSpan w:val="2"/>
            <w:vAlign w:val="center"/>
          </w:tcPr>
          <w:p>
            <w:pPr>
              <w:pStyle w:val="13"/>
            </w:pPr>
            <w:r>
              <w:t>242.00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8"/>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08" w:type="dxa"/>
            <w:vAlign w:val="center"/>
          </w:tcPr>
          <w:p>
            <w:pPr>
              <w:pStyle w:val="10"/>
            </w:pPr>
            <w:r>
              <w:t>指标值</w:t>
            </w:r>
          </w:p>
        </w:tc>
        <w:tc>
          <w:tcPr>
            <w:tcW w:w="173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808" w:type="dxa"/>
            <w:vAlign w:val="center"/>
          </w:tcPr>
          <w:p>
            <w:pPr>
              <w:pStyle w:val="12"/>
            </w:pPr>
            <w:r>
              <w:t>按照计划完成</w:t>
            </w:r>
          </w:p>
        </w:tc>
        <w:tc>
          <w:tcPr>
            <w:tcW w:w="173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808" w:type="dxa"/>
            <w:vAlign w:val="center"/>
          </w:tcPr>
          <w:p>
            <w:pPr>
              <w:pStyle w:val="12"/>
            </w:pPr>
            <w:r>
              <w:t>≥90</w:t>
            </w:r>
          </w:p>
        </w:tc>
        <w:tc>
          <w:tcPr>
            <w:tcW w:w="173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08" w:type="dxa"/>
            <w:vAlign w:val="center"/>
          </w:tcPr>
          <w:p>
            <w:pPr>
              <w:pStyle w:val="12"/>
            </w:pPr>
            <w:r>
              <w:t>≥90</w:t>
            </w:r>
          </w:p>
        </w:tc>
        <w:tc>
          <w:tcPr>
            <w:tcW w:w="173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08" w:type="dxa"/>
            <w:vAlign w:val="center"/>
          </w:tcPr>
          <w:p>
            <w:pPr>
              <w:pStyle w:val="12"/>
            </w:pPr>
            <w:r>
              <w:t>≥90</w:t>
            </w:r>
          </w:p>
        </w:tc>
        <w:tc>
          <w:tcPr>
            <w:tcW w:w="173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08" w:type="dxa"/>
            <w:vAlign w:val="center"/>
          </w:tcPr>
          <w:p>
            <w:pPr>
              <w:pStyle w:val="12"/>
            </w:pPr>
            <w:r>
              <w:t xml:space="preserve"> 有效改善 </w:t>
            </w:r>
          </w:p>
        </w:tc>
        <w:tc>
          <w:tcPr>
            <w:tcW w:w="173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08" w:type="dxa"/>
            <w:vAlign w:val="center"/>
          </w:tcPr>
          <w:p>
            <w:pPr>
              <w:pStyle w:val="12"/>
            </w:pPr>
            <w:r>
              <w:t xml:space="preserve">无影响 </w:t>
            </w:r>
          </w:p>
        </w:tc>
        <w:tc>
          <w:tcPr>
            <w:tcW w:w="173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08" w:type="dxa"/>
            <w:vAlign w:val="center"/>
          </w:tcPr>
          <w:p>
            <w:pPr>
              <w:pStyle w:val="12"/>
            </w:pPr>
            <w:r>
              <w:t xml:space="preserve"> 有效推动 </w:t>
            </w:r>
          </w:p>
        </w:tc>
        <w:tc>
          <w:tcPr>
            <w:tcW w:w="173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08" w:type="dxa"/>
            <w:vAlign w:val="center"/>
          </w:tcPr>
          <w:p>
            <w:pPr>
              <w:pStyle w:val="12"/>
            </w:pPr>
            <w:r>
              <w:t xml:space="preserve">有效利用 </w:t>
            </w:r>
          </w:p>
        </w:tc>
        <w:tc>
          <w:tcPr>
            <w:tcW w:w="173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08" w:type="dxa"/>
            <w:vAlign w:val="center"/>
          </w:tcPr>
          <w:p>
            <w:pPr>
              <w:pStyle w:val="12"/>
            </w:pPr>
            <w:r>
              <w:t xml:space="preserve"> 满意 </w:t>
            </w:r>
          </w:p>
        </w:tc>
        <w:tc>
          <w:tcPr>
            <w:tcW w:w="173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6、关于提前下达2025年特殊教育中央补助资金预算的通知绩效目标表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13013025P00001510003R</w:t>
            </w:r>
          </w:p>
        </w:tc>
        <w:tc>
          <w:tcPr>
            <w:tcW w:w="2835" w:type="dxa"/>
            <w:vAlign w:val="center"/>
          </w:tcPr>
          <w:p>
            <w:pPr>
              <w:pStyle w:val="10"/>
            </w:pPr>
            <w:r>
              <w:t>项目名称</w:t>
            </w:r>
          </w:p>
        </w:tc>
        <w:tc>
          <w:tcPr>
            <w:tcW w:w="6095" w:type="dxa"/>
            <w:gridSpan w:val="3"/>
            <w:vAlign w:val="center"/>
          </w:tcPr>
          <w:p>
            <w:pPr>
              <w:pStyle w:val="12"/>
            </w:pPr>
            <w:r>
              <w:t>关于提前下达2025年特殊教育中央补助资金预算的通知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4.00</w:t>
            </w:r>
          </w:p>
        </w:tc>
        <w:tc>
          <w:tcPr>
            <w:tcW w:w="2551" w:type="dxa"/>
            <w:vAlign w:val="center"/>
          </w:tcPr>
          <w:p>
            <w:pPr>
              <w:pStyle w:val="13"/>
            </w:pPr>
            <w:r>
              <w:t>8.00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3" w:type="dxa"/>
            <w:vAlign w:val="center"/>
          </w:tcPr>
          <w:p>
            <w:pPr>
              <w:pStyle w:val="10"/>
            </w:pPr>
            <w:r>
              <w:t>指标值</w:t>
            </w:r>
          </w:p>
        </w:tc>
        <w:tc>
          <w:tcPr>
            <w:tcW w:w="166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883" w:type="dxa"/>
            <w:vAlign w:val="center"/>
          </w:tcPr>
          <w:p>
            <w:pPr>
              <w:pStyle w:val="12"/>
            </w:pPr>
            <w:r>
              <w:t>按照计划完成</w:t>
            </w:r>
          </w:p>
        </w:tc>
        <w:tc>
          <w:tcPr>
            <w:tcW w:w="166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883" w:type="dxa"/>
            <w:vAlign w:val="center"/>
          </w:tcPr>
          <w:p>
            <w:pPr>
              <w:pStyle w:val="12"/>
            </w:pPr>
            <w:r>
              <w:t>≥90</w:t>
            </w:r>
          </w:p>
        </w:tc>
        <w:tc>
          <w:tcPr>
            <w:tcW w:w="166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83" w:type="dxa"/>
            <w:vAlign w:val="center"/>
          </w:tcPr>
          <w:p>
            <w:pPr>
              <w:pStyle w:val="12"/>
            </w:pPr>
            <w:r>
              <w:t>≥90</w:t>
            </w:r>
          </w:p>
        </w:tc>
        <w:tc>
          <w:tcPr>
            <w:tcW w:w="166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83" w:type="dxa"/>
            <w:vAlign w:val="center"/>
          </w:tcPr>
          <w:p>
            <w:pPr>
              <w:pStyle w:val="12"/>
            </w:pPr>
            <w:r>
              <w:t>≥90</w:t>
            </w:r>
          </w:p>
        </w:tc>
        <w:tc>
          <w:tcPr>
            <w:tcW w:w="166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83" w:type="dxa"/>
            <w:vAlign w:val="center"/>
          </w:tcPr>
          <w:p>
            <w:pPr>
              <w:pStyle w:val="12"/>
            </w:pPr>
            <w:r>
              <w:t xml:space="preserve"> 有效改善 </w:t>
            </w:r>
          </w:p>
        </w:tc>
        <w:tc>
          <w:tcPr>
            <w:tcW w:w="166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83" w:type="dxa"/>
            <w:vAlign w:val="center"/>
          </w:tcPr>
          <w:p>
            <w:pPr>
              <w:pStyle w:val="12"/>
            </w:pPr>
            <w:r>
              <w:t xml:space="preserve">无影响 </w:t>
            </w:r>
          </w:p>
        </w:tc>
        <w:tc>
          <w:tcPr>
            <w:tcW w:w="166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83" w:type="dxa"/>
            <w:vAlign w:val="center"/>
          </w:tcPr>
          <w:p>
            <w:pPr>
              <w:pStyle w:val="12"/>
            </w:pPr>
            <w:r>
              <w:t xml:space="preserve"> 有效推动 </w:t>
            </w:r>
          </w:p>
        </w:tc>
        <w:tc>
          <w:tcPr>
            <w:tcW w:w="166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83" w:type="dxa"/>
            <w:vAlign w:val="center"/>
          </w:tcPr>
          <w:p>
            <w:pPr>
              <w:pStyle w:val="12"/>
            </w:pPr>
            <w:r>
              <w:t xml:space="preserve">有效利用 </w:t>
            </w:r>
          </w:p>
        </w:tc>
        <w:tc>
          <w:tcPr>
            <w:tcW w:w="166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83" w:type="dxa"/>
            <w:vAlign w:val="center"/>
          </w:tcPr>
          <w:p>
            <w:pPr>
              <w:pStyle w:val="12"/>
            </w:pPr>
            <w:r>
              <w:t xml:space="preserve"> 满意 </w:t>
            </w:r>
          </w:p>
        </w:tc>
        <w:tc>
          <w:tcPr>
            <w:tcW w:w="1661"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7、关于提前下达2025年现代职业教育质量提升计划资金预算的通知绩效目标表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13013025P00002310001E</w:t>
            </w:r>
          </w:p>
        </w:tc>
        <w:tc>
          <w:tcPr>
            <w:tcW w:w="2835" w:type="dxa"/>
            <w:vAlign w:val="center"/>
          </w:tcPr>
          <w:p>
            <w:pPr>
              <w:pStyle w:val="10"/>
            </w:pPr>
            <w:r>
              <w:t>项目名称</w:t>
            </w:r>
          </w:p>
        </w:tc>
        <w:tc>
          <w:tcPr>
            <w:tcW w:w="6095" w:type="dxa"/>
            <w:gridSpan w:val="3"/>
            <w:vAlign w:val="center"/>
          </w:tcPr>
          <w:p>
            <w:pPr>
              <w:pStyle w:val="12"/>
            </w:pPr>
            <w:r>
              <w:t>关于提前下达2025年现代职业教育质量提升计划资金预算的通知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用于职业教育质量提升。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30.00</w:t>
            </w:r>
          </w:p>
        </w:tc>
        <w:tc>
          <w:tcPr>
            <w:tcW w:w="2551" w:type="dxa"/>
            <w:vAlign w:val="center"/>
          </w:tcPr>
          <w:p>
            <w:pPr>
              <w:pStyle w:val="13"/>
            </w:pPr>
            <w:r>
              <w:t>60.00</w:t>
            </w:r>
          </w:p>
        </w:tc>
        <w:tc>
          <w:tcPr>
            <w:tcW w:w="3544" w:type="dxa"/>
            <w:gridSpan w:val="2"/>
            <w:vAlign w:val="center"/>
          </w:tcPr>
          <w:p>
            <w:pPr>
              <w:pStyle w:val="13"/>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23"/>
        <w:gridCol w:w="1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23" w:type="dxa"/>
            <w:vAlign w:val="center"/>
          </w:tcPr>
          <w:p>
            <w:pPr>
              <w:pStyle w:val="10"/>
            </w:pPr>
            <w:r>
              <w:t>指标值</w:t>
            </w:r>
          </w:p>
        </w:tc>
        <w:tc>
          <w:tcPr>
            <w:tcW w:w="172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823" w:type="dxa"/>
            <w:vAlign w:val="center"/>
          </w:tcPr>
          <w:p>
            <w:pPr>
              <w:pStyle w:val="12"/>
            </w:pPr>
            <w:r>
              <w:t>按照计划完成</w:t>
            </w:r>
          </w:p>
        </w:tc>
        <w:tc>
          <w:tcPr>
            <w:tcW w:w="172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823" w:type="dxa"/>
            <w:vAlign w:val="center"/>
          </w:tcPr>
          <w:p>
            <w:pPr>
              <w:pStyle w:val="12"/>
            </w:pPr>
            <w:r>
              <w:t>≥90</w:t>
            </w:r>
          </w:p>
        </w:tc>
        <w:tc>
          <w:tcPr>
            <w:tcW w:w="172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23" w:type="dxa"/>
            <w:vAlign w:val="center"/>
          </w:tcPr>
          <w:p>
            <w:pPr>
              <w:pStyle w:val="12"/>
            </w:pPr>
            <w:r>
              <w:t>≥90</w:t>
            </w:r>
          </w:p>
        </w:tc>
        <w:tc>
          <w:tcPr>
            <w:tcW w:w="172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23" w:type="dxa"/>
            <w:vAlign w:val="center"/>
          </w:tcPr>
          <w:p>
            <w:pPr>
              <w:pStyle w:val="12"/>
            </w:pPr>
            <w:r>
              <w:t>≥90</w:t>
            </w:r>
          </w:p>
        </w:tc>
        <w:tc>
          <w:tcPr>
            <w:tcW w:w="172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23" w:type="dxa"/>
            <w:vAlign w:val="center"/>
          </w:tcPr>
          <w:p>
            <w:pPr>
              <w:pStyle w:val="12"/>
            </w:pPr>
            <w:r>
              <w:t xml:space="preserve"> 有效改善 </w:t>
            </w:r>
          </w:p>
        </w:tc>
        <w:tc>
          <w:tcPr>
            <w:tcW w:w="172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23" w:type="dxa"/>
            <w:vAlign w:val="center"/>
          </w:tcPr>
          <w:p>
            <w:pPr>
              <w:pStyle w:val="12"/>
            </w:pPr>
            <w:r>
              <w:t xml:space="preserve">无影响 </w:t>
            </w:r>
          </w:p>
        </w:tc>
        <w:tc>
          <w:tcPr>
            <w:tcW w:w="172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23" w:type="dxa"/>
            <w:vAlign w:val="center"/>
          </w:tcPr>
          <w:p>
            <w:pPr>
              <w:pStyle w:val="12"/>
            </w:pPr>
            <w:r>
              <w:t xml:space="preserve"> 有效推动 </w:t>
            </w:r>
          </w:p>
        </w:tc>
        <w:tc>
          <w:tcPr>
            <w:tcW w:w="172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23" w:type="dxa"/>
            <w:vAlign w:val="center"/>
          </w:tcPr>
          <w:p>
            <w:pPr>
              <w:pStyle w:val="12"/>
            </w:pPr>
            <w:r>
              <w:t xml:space="preserve">有效利用 </w:t>
            </w:r>
          </w:p>
        </w:tc>
        <w:tc>
          <w:tcPr>
            <w:tcW w:w="172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23" w:type="dxa"/>
            <w:vAlign w:val="center"/>
          </w:tcPr>
          <w:p>
            <w:pPr>
              <w:pStyle w:val="12"/>
            </w:pPr>
            <w:r>
              <w:t xml:space="preserve"> 满意 </w:t>
            </w:r>
          </w:p>
        </w:tc>
        <w:tc>
          <w:tcPr>
            <w:tcW w:w="1721"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8、关于提前下达2025年义务教育薄弱环节改善与能力提升省级补助资金(民族教育)预算的通知绩效目标表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13013025P00002510006U</w:t>
            </w:r>
          </w:p>
        </w:tc>
        <w:tc>
          <w:tcPr>
            <w:tcW w:w="2835" w:type="dxa"/>
            <w:vAlign w:val="center"/>
          </w:tcPr>
          <w:p>
            <w:pPr>
              <w:pStyle w:val="10"/>
            </w:pPr>
            <w:r>
              <w:t>项目名称</w:t>
            </w:r>
          </w:p>
        </w:tc>
        <w:tc>
          <w:tcPr>
            <w:tcW w:w="6095" w:type="dxa"/>
            <w:gridSpan w:val="3"/>
            <w:vAlign w:val="center"/>
          </w:tcPr>
          <w:p>
            <w:pPr>
              <w:pStyle w:val="12"/>
            </w:pPr>
            <w:r>
              <w:t>关于提前下达2025年义务教育薄弱环节改善与能力提升省级补助资金(民族教育)预算的通知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用于民族教育学校薄弱环节改善与能力提升。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w:t>
            </w:r>
          </w:p>
        </w:tc>
        <w:tc>
          <w:tcPr>
            <w:tcW w:w="2835" w:type="dxa"/>
            <w:vAlign w:val="center"/>
          </w:tcPr>
          <w:p>
            <w:pPr>
              <w:pStyle w:val="13"/>
            </w:pPr>
            <w:r>
              <w:t>14.00</w:t>
            </w:r>
          </w:p>
        </w:tc>
        <w:tc>
          <w:tcPr>
            <w:tcW w:w="2551" w:type="dxa"/>
            <w:vAlign w:val="center"/>
          </w:tcPr>
          <w:p>
            <w:pPr>
              <w:pStyle w:val="13"/>
            </w:pPr>
            <w:r>
              <w:t>21.00</w:t>
            </w:r>
          </w:p>
        </w:tc>
        <w:tc>
          <w:tcPr>
            <w:tcW w:w="3544" w:type="dxa"/>
            <w:gridSpan w:val="2"/>
            <w:vAlign w:val="center"/>
          </w:tcPr>
          <w:p>
            <w:pPr>
              <w:pStyle w:val="13"/>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73"/>
        <w:gridCol w:w="18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73" w:type="dxa"/>
            <w:vAlign w:val="center"/>
          </w:tcPr>
          <w:p>
            <w:pPr>
              <w:pStyle w:val="10"/>
            </w:pPr>
            <w:r>
              <w:t>指标值</w:t>
            </w:r>
          </w:p>
        </w:tc>
        <w:tc>
          <w:tcPr>
            <w:tcW w:w="18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673" w:type="dxa"/>
            <w:vAlign w:val="center"/>
          </w:tcPr>
          <w:p>
            <w:pPr>
              <w:pStyle w:val="12"/>
            </w:pPr>
            <w:r>
              <w:t>按照计划完成</w:t>
            </w:r>
          </w:p>
        </w:tc>
        <w:tc>
          <w:tcPr>
            <w:tcW w:w="187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673" w:type="dxa"/>
            <w:vAlign w:val="center"/>
          </w:tcPr>
          <w:p>
            <w:pPr>
              <w:pStyle w:val="12"/>
            </w:pPr>
            <w:r>
              <w:t>≥90</w:t>
            </w:r>
          </w:p>
        </w:tc>
        <w:tc>
          <w:tcPr>
            <w:tcW w:w="187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673" w:type="dxa"/>
            <w:vAlign w:val="center"/>
          </w:tcPr>
          <w:p>
            <w:pPr>
              <w:pStyle w:val="12"/>
            </w:pPr>
            <w:r>
              <w:t>≥90</w:t>
            </w:r>
          </w:p>
        </w:tc>
        <w:tc>
          <w:tcPr>
            <w:tcW w:w="187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673" w:type="dxa"/>
            <w:vAlign w:val="center"/>
          </w:tcPr>
          <w:p>
            <w:pPr>
              <w:pStyle w:val="12"/>
            </w:pPr>
            <w:r>
              <w:t>≥90</w:t>
            </w:r>
          </w:p>
        </w:tc>
        <w:tc>
          <w:tcPr>
            <w:tcW w:w="187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673" w:type="dxa"/>
            <w:vAlign w:val="center"/>
          </w:tcPr>
          <w:p>
            <w:pPr>
              <w:pStyle w:val="12"/>
            </w:pPr>
            <w:r>
              <w:t xml:space="preserve"> 有效改善 </w:t>
            </w:r>
          </w:p>
        </w:tc>
        <w:tc>
          <w:tcPr>
            <w:tcW w:w="187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673" w:type="dxa"/>
            <w:vAlign w:val="center"/>
          </w:tcPr>
          <w:p>
            <w:pPr>
              <w:pStyle w:val="12"/>
            </w:pPr>
            <w:r>
              <w:t xml:space="preserve">无影响 </w:t>
            </w:r>
          </w:p>
        </w:tc>
        <w:tc>
          <w:tcPr>
            <w:tcW w:w="187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673" w:type="dxa"/>
            <w:vAlign w:val="center"/>
          </w:tcPr>
          <w:p>
            <w:pPr>
              <w:pStyle w:val="12"/>
            </w:pPr>
            <w:r>
              <w:t xml:space="preserve"> 有效推动 </w:t>
            </w:r>
          </w:p>
        </w:tc>
        <w:tc>
          <w:tcPr>
            <w:tcW w:w="187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673" w:type="dxa"/>
            <w:vAlign w:val="center"/>
          </w:tcPr>
          <w:p>
            <w:pPr>
              <w:pStyle w:val="12"/>
            </w:pPr>
            <w:r>
              <w:t xml:space="preserve">有效利用 </w:t>
            </w:r>
          </w:p>
        </w:tc>
        <w:tc>
          <w:tcPr>
            <w:tcW w:w="187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673" w:type="dxa"/>
            <w:vAlign w:val="center"/>
          </w:tcPr>
          <w:p>
            <w:pPr>
              <w:pStyle w:val="12"/>
            </w:pPr>
            <w:r>
              <w:t xml:space="preserve"> 满意 </w:t>
            </w:r>
          </w:p>
        </w:tc>
        <w:tc>
          <w:tcPr>
            <w:tcW w:w="1871"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9、关于提前下达2025年义务教育薄弱环节改善与能力提升中央补助资金预算的通知绩效目标表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13013025P00002510001R</w:t>
            </w:r>
          </w:p>
        </w:tc>
        <w:tc>
          <w:tcPr>
            <w:tcW w:w="2835" w:type="dxa"/>
            <w:vAlign w:val="center"/>
          </w:tcPr>
          <w:p>
            <w:pPr>
              <w:pStyle w:val="10"/>
            </w:pPr>
            <w:r>
              <w:t>项目名称</w:t>
            </w:r>
          </w:p>
        </w:tc>
        <w:tc>
          <w:tcPr>
            <w:tcW w:w="6095" w:type="dxa"/>
            <w:gridSpan w:val="3"/>
            <w:vAlign w:val="center"/>
          </w:tcPr>
          <w:p>
            <w:pPr>
              <w:pStyle w:val="12"/>
            </w:pPr>
            <w:r>
              <w:t>关于提前下达2025年义务教育薄弱环节改善与能力提升中央补助资金预算的通知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用于义务教育薄弱环节改善与能力提升。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38" w:type="dxa"/>
            <w:vAlign w:val="center"/>
          </w:tcPr>
          <w:p>
            <w:pPr>
              <w:pStyle w:val="10"/>
            </w:pPr>
            <w:r>
              <w:t>指标值</w:t>
            </w:r>
          </w:p>
        </w:tc>
        <w:tc>
          <w:tcPr>
            <w:tcW w:w="170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838" w:type="dxa"/>
            <w:vAlign w:val="center"/>
          </w:tcPr>
          <w:p>
            <w:pPr>
              <w:pStyle w:val="12"/>
            </w:pPr>
            <w:r>
              <w:t>按照计划完成</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838" w:type="dxa"/>
            <w:vAlign w:val="center"/>
          </w:tcPr>
          <w:p>
            <w:pPr>
              <w:pStyle w:val="12"/>
            </w:pPr>
            <w:r>
              <w:t>≥90</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38" w:type="dxa"/>
            <w:vAlign w:val="center"/>
          </w:tcPr>
          <w:p>
            <w:pPr>
              <w:pStyle w:val="12"/>
            </w:pPr>
            <w:r>
              <w:t>≥90</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38" w:type="dxa"/>
            <w:vAlign w:val="center"/>
          </w:tcPr>
          <w:p>
            <w:pPr>
              <w:pStyle w:val="12"/>
            </w:pPr>
            <w:r>
              <w:t>≥90</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38" w:type="dxa"/>
            <w:vAlign w:val="center"/>
          </w:tcPr>
          <w:p>
            <w:pPr>
              <w:pStyle w:val="12"/>
            </w:pPr>
            <w:r>
              <w:t xml:space="preserve"> 有效改善 </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38" w:type="dxa"/>
            <w:vAlign w:val="center"/>
          </w:tcPr>
          <w:p>
            <w:pPr>
              <w:pStyle w:val="12"/>
            </w:pPr>
            <w:r>
              <w:t xml:space="preserve">无影响 </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38" w:type="dxa"/>
            <w:vAlign w:val="center"/>
          </w:tcPr>
          <w:p>
            <w:pPr>
              <w:pStyle w:val="12"/>
            </w:pPr>
            <w:r>
              <w:t xml:space="preserve"> 有效推动 </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38" w:type="dxa"/>
            <w:vAlign w:val="center"/>
          </w:tcPr>
          <w:p>
            <w:pPr>
              <w:pStyle w:val="12"/>
            </w:pPr>
            <w:r>
              <w:t xml:space="preserve">有效利用 </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38" w:type="dxa"/>
            <w:vAlign w:val="center"/>
          </w:tcPr>
          <w:p>
            <w:pPr>
              <w:pStyle w:val="12"/>
            </w:pPr>
            <w:r>
              <w:t xml:space="preserve"> 满意 </w:t>
            </w:r>
          </w:p>
        </w:tc>
        <w:tc>
          <w:tcPr>
            <w:tcW w:w="170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10、关于提前下达2025年中央支持学前教育发展资金预算的通知绩效目标表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13013025P00002410002P</w:t>
            </w:r>
          </w:p>
        </w:tc>
        <w:tc>
          <w:tcPr>
            <w:tcW w:w="2835" w:type="dxa"/>
            <w:vAlign w:val="center"/>
          </w:tcPr>
          <w:p>
            <w:pPr>
              <w:pStyle w:val="10"/>
            </w:pPr>
            <w:r>
              <w:t>项目名称</w:t>
            </w:r>
          </w:p>
        </w:tc>
        <w:tc>
          <w:tcPr>
            <w:tcW w:w="6095" w:type="dxa"/>
            <w:gridSpan w:val="3"/>
            <w:vAlign w:val="center"/>
          </w:tcPr>
          <w:p>
            <w:pPr>
              <w:pStyle w:val="12"/>
            </w:pPr>
            <w:r>
              <w:t>关于提前下达2025年中央支持学前教育发展资金预算的通知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43" w:type="dxa"/>
            <w:vAlign w:val="center"/>
          </w:tcPr>
          <w:p>
            <w:pPr>
              <w:pStyle w:val="10"/>
            </w:pPr>
            <w:r>
              <w:t>指标值</w:t>
            </w:r>
          </w:p>
        </w:tc>
        <w:tc>
          <w:tcPr>
            <w:tcW w:w="19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643" w:type="dxa"/>
            <w:vAlign w:val="center"/>
          </w:tcPr>
          <w:p>
            <w:pPr>
              <w:pStyle w:val="12"/>
            </w:pPr>
            <w:r>
              <w:t>按照计划完成</w:t>
            </w:r>
          </w:p>
        </w:tc>
        <w:tc>
          <w:tcPr>
            <w:tcW w:w="19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643" w:type="dxa"/>
            <w:vAlign w:val="center"/>
          </w:tcPr>
          <w:p>
            <w:pPr>
              <w:pStyle w:val="12"/>
            </w:pPr>
            <w:r>
              <w:t>≥90</w:t>
            </w:r>
          </w:p>
        </w:tc>
        <w:tc>
          <w:tcPr>
            <w:tcW w:w="19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643" w:type="dxa"/>
            <w:vAlign w:val="center"/>
          </w:tcPr>
          <w:p>
            <w:pPr>
              <w:pStyle w:val="12"/>
            </w:pPr>
            <w:r>
              <w:t>≥90</w:t>
            </w:r>
          </w:p>
        </w:tc>
        <w:tc>
          <w:tcPr>
            <w:tcW w:w="19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643" w:type="dxa"/>
            <w:vAlign w:val="center"/>
          </w:tcPr>
          <w:p>
            <w:pPr>
              <w:pStyle w:val="12"/>
            </w:pPr>
            <w:r>
              <w:t>≥90</w:t>
            </w:r>
          </w:p>
        </w:tc>
        <w:tc>
          <w:tcPr>
            <w:tcW w:w="19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643" w:type="dxa"/>
            <w:vAlign w:val="center"/>
          </w:tcPr>
          <w:p>
            <w:pPr>
              <w:pStyle w:val="12"/>
            </w:pPr>
            <w:r>
              <w:t xml:space="preserve"> 有效改善 </w:t>
            </w:r>
          </w:p>
        </w:tc>
        <w:tc>
          <w:tcPr>
            <w:tcW w:w="19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643" w:type="dxa"/>
            <w:vAlign w:val="center"/>
          </w:tcPr>
          <w:p>
            <w:pPr>
              <w:pStyle w:val="12"/>
            </w:pPr>
            <w:r>
              <w:t xml:space="preserve">无影响 </w:t>
            </w:r>
          </w:p>
        </w:tc>
        <w:tc>
          <w:tcPr>
            <w:tcW w:w="19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643" w:type="dxa"/>
            <w:vAlign w:val="center"/>
          </w:tcPr>
          <w:p>
            <w:pPr>
              <w:pStyle w:val="12"/>
            </w:pPr>
            <w:r>
              <w:t xml:space="preserve"> 有效推动 </w:t>
            </w:r>
          </w:p>
        </w:tc>
        <w:tc>
          <w:tcPr>
            <w:tcW w:w="19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643" w:type="dxa"/>
            <w:vAlign w:val="center"/>
          </w:tcPr>
          <w:p>
            <w:pPr>
              <w:pStyle w:val="12"/>
            </w:pPr>
            <w:r>
              <w:t xml:space="preserve">有效利用 </w:t>
            </w:r>
          </w:p>
        </w:tc>
        <w:tc>
          <w:tcPr>
            <w:tcW w:w="19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643" w:type="dxa"/>
            <w:vAlign w:val="center"/>
          </w:tcPr>
          <w:p>
            <w:pPr>
              <w:pStyle w:val="12"/>
            </w:pPr>
            <w:r>
              <w:t xml:space="preserve"> 满意 </w:t>
            </w:r>
          </w:p>
        </w:tc>
        <w:tc>
          <w:tcPr>
            <w:tcW w:w="1901"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11、关于提前下达2026年城乡义务教育省级补助经费预算的通知（农村学生营养膳食补助）绩效目标表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13013026P00001010004F</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关于提前下达2026年城乡义务教育省级补助经费预算的通知（农村学生营养膳食补助）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455.00</w:t>
            </w:r>
          </w:p>
        </w:tc>
        <w:tc>
          <w:tcPr>
            <w:tcW w:w="2835" w:type="dxa"/>
            <w:vAlign w:val="center"/>
          </w:tcPr>
          <w:p>
            <w:pPr>
              <w:pStyle w:val="10"/>
            </w:pPr>
            <w:r>
              <w:t>其中：财政    资金</w:t>
            </w:r>
          </w:p>
        </w:tc>
        <w:tc>
          <w:tcPr>
            <w:tcW w:w="2551" w:type="dxa"/>
            <w:vAlign w:val="center"/>
          </w:tcPr>
          <w:p>
            <w:pPr>
              <w:pStyle w:val="12"/>
            </w:pPr>
            <w:r>
              <w:t>455.00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用于补助农村学生营养膳食。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114.00</w:t>
            </w:r>
          </w:p>
        </w:tc>
        <w:tc>
          <w:tcPr>
            <w:tcW w:w="2835" w:type="dxa"/>
            <w:vAlign w:val="center"/>
          </w:tcPr>
          <w:p>
            <w:pPr>
              <w:pStyle w:val="13"/>
            </w:pPr>
            <w:r>
              <w:t>228.00</w:t>
            </w:r>
          </w:p>
        </w:tc>
        <w:tc>
          <w:tcPr>
            <w:tcW w:w="2551" w:type="dxa"/>
            <w:vAlign w:val="center"/>
          </w:tcPr>
          <w:p>
            <w:pPr>
              <w:pStyle w:val="13"/>
            </w:pPr>
            <w:r>
              <w:t>341.00</w:t>
            </w:r>
          </w:p>
        </w:tc>
        <w:tc>
          <w:tcPr>
            <w:tcW w:w="3544" w:type="dxa"/>
            <w:gridSpan w:val="2"/>
            <w:vAlign w:val="center"/>
          </w:tcPr>
          <w:p>
            <w:pPr>
              <w:pStyle w:val="13"/>
            </w:pPr>
            <w:r>
              <w:t>455.00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63"/>
        <w:gridCol w:w="17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63" w:type="dxa"/>
            <w:vAlign w:val="center"/>
          </w:tcPr>
          <w:p>
            <w:pPr>
              <w:pStyle w:val="10"/>
            </w:pPr>
            <w:r>
              <w:t>指标值</w:t>
            </w:r>
          </w:p>
        </w:tc>
        <w:tc>
          <w:tcPr>
            <w:tcW w:w="178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763" w:type="dxa"/>
            <w:vAlign w:val="center"/>
          </w:tcPr>
          <w:p>
            <w:pPr>
              <w:pStyle w:val="12"/>
            </w:pPr>
            <w:r>
              <w:t>按照计划完成</w:t>
            </w:r>
          </w:p>
        </w:tc>
        <w:tc>
          <w:tcPr>
            <w:tcW w:w="178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763" w:type="dxa"/>
            <w:vAlign w:val="center"/>
          </w:tcPr>
          <w:p>
            <w:pPr>
              <w:pStyle w:val="12"/>
            </w:pPr>
            <w:r>
              <w:t>≥90</w:t>
            </w:r>
          </w:p>
        </w:tc>
        <w:tc>
          <w:tcPr>
            <w:tcW w:w="178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763" w:type="dxa"/>
            <w:vAlign w:val="center"/>
          </w:tcPr>
          <w:p>
            <w:pPr>
              <w:pStyle w:val="12"/>
            </w:pPr>
            <w:r>
              <w:t>≥90</w:t>
            </w:r>
          </w:p>
        </w:tc>
        <w:tc>
          <w:tcPr>
            <w:tcW w:w="178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符合补助标准</w:t>
            </w:r>
          </w:p>
        </w:tc>
        <w:tc>
          <w:tcPr>
            <w:tcW w:w="5386" w:type="dxa"/>
            <w:vAlign w:val="center"/>
          </w:tcPr>
          <w:p>
            <w:pPr>
              <w:pStyle w:val="12"/>
            </w:pPr>
            <w:r>
              <w:t>符合补助标准</w:t>
            </w:r>
          </w:p>
        </w:tc>
        <w:tc>
          <w:tcPr>
            <w:tcW w:w="1763" w:type="dxa"/>
            <w:vAlign w:val="center"/>
          </w:tcPr>
          <w:p>
            <w:pPr>
              <w:pStyle w:val="12"/>
            </w:pPr>
            <w:r>
              <w:t>符合支出标准</w:t>
            </w:r>
          </w:p>
        </w:tc>
        <w:tc>
          <w:tcPr>
            <w:tcW w:w="178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763" w:type="dxa"/>
            <w:vAlign w:val="center"/>
          </w:tcPr>
          <w:p>
            <w:pPr>
              <w:pStyle w:val="12"/>
            </w:pPr>
            <w:r>
              <w:t xml:space="preserve"> 有效改善 </w:t>
            </w:r>
          </w:p>
        </w:tc>
        <w:tc>
          <w:tcPr>
            <w:tcW w:w="178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763" w:type="dxa"/>
            <w:vAlign w:val="center"/>
          </w:tcPr>
          <w:p>
            <w:pPr>
              <w:pStyle w:val="12"/>
            </w:pPr>
            <w:r>
              <w:t xml:space="preserve">无影响 </w:t>
            </w:r>
          </w:p>
        </w:tc>
        <w:tc>
          <w:tcPr>
            <w:tcW w:w="178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763" w:type="dxa"/>
            <w:vAlign w:val="center"/>
          </w:tcPr>
          <w:p>
            <w:pPr>
              <w:pStyle w:val="12"/>
            </w:pPr>
            <w:r>
              <w:t xml:space="preserve"> 有效推动 </w:t>
            </w:r>
          </w:p>
        </w:tc>
        <w:tc>
          <w:tcPr>
            <w:tcW w:w="178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763" w:type="dxa"/>
            <w:vAlign w:val="center"/>
          </w:tcPr>
          <w:p>
            <w:pPr>
              <w:pStyle w:val="12"/>
            </w:pPr>
            <w:r>
              <w:t xml:space="preserve">有效利用 </w:t>
            </w:r>
          </w:p>
        </w:tc>
        <w:tc>
          <w:tcPr>
            <w:tcW w:w="178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763" w:type="dxa"/>
            <w:vAlign w:val="center"/>
          </w:tcPr>
          <w:p>
            <w:pPr>
              <w:pStyle w:val="12"/>
            </w:pPr>
            <w:r>
              <w:t xml:space="preserve"> 满意 </w:t>
            </w:r>
          </w:p>
        </w:tc>
        <w:tc>
          <w:tcPr>
            <w:tcW w:w="178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12、关于提前下达2026年城乡义务教育省级补助经费预算的通知（校舍安全保障）绩效目标表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13013026P00001710005T</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433.00</w:t>
            </w:r>
          </w:p>
        </w:tc>
        <w:tc>
          <w:tcPr>
            <w:tcW w:w="2835" w:type="dxa"/>
            <w:vAlign w:val="center"/>
          </w:tcPr>
          <w:p>
            <w:pPr>
              <w:pStyle w:val="10"/>
            </w:pPr>
            <w:r>
              <w:t>其中：财政    资金</w:t>
            </w:r>
          </w:p>
        </w:tc>
        <w:tc>
          <w:tcPr>
            <w:tcW w:w="2551" w:type="dxa"/>
            <w:vAlign w:val="center"/>
          </w:tcPr>
          <w:p>
            <w:pPr>
              <w:pStyle w:val="12"/>
            </w:pPr>
            <w:r>
              <w:t>433.00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144.00</w:t>
            </w:r>
          </w:p>
        </w:tc>
        <w:tc>
          <w:tcPr>
            <w:tcW w:w="2551" w:type="dxa"/>
            <w:vAlign w:val="center"/>
          </w:tcPr>
          <w:p>
            <w:pPr>
              <w:pStyle w:val="13"/>
            </w:pPr>
            <w:r>
              <w:t>288.00</w:t>
            </w:r>
          </w:p>
        </w:tc>
        <w:tc>
          <w:tcPr>
            <w:tcW w:w="3544" w:type="dxa"/>
            <w:gridSpan w:val="2"/>
            <w:vAlign w:val="center"/>
          </w:tcPr>
          <w:p>
            <w:pPr>
              <w:pStyle w:val="13"/>
            </w:pPr>
            <w:r>
              <w:t>433.00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03"/>
        <w:gridCol w:w="21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403" w:type="dxa"/>
            <w:vAlign w:val="center"/>
          </w:tcPr>
          <w:p>
            <w:pPr>
              <w:pStyle w:val="10"/>
            </w:pPr>
            <w:r>
              <w:t>指标值</w:t>
            </w:r>
          </w:p>
        </w:tc>
        <w:tc>
          <w:tcPr>
            <w:tcW w:w="21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403" w:type="dxa"/>
            <w:vAlign w:val="center"/>
          </w:tcPr>
          <w:p>
            <w:pPr>
              <w:pStyle w:val="12"/>
            </w:pPr>
            <w:r>
              <w:t>按照计划完成</w:t>
            </w:r>
          </w:p>
        </w:tc>
        <w:tc>
          <w:tcPr>
            <w:tcW w:w="21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403" w:type="dxa"/>
            <w:vAlign w:val="center"/>
          </w:tcPr>
          <w:p>
            <w:pPr>
              <w:pStyle w:val="12"/>
            </w:pPr>
            <w:r>
              <w:t>≥90</w:t>
            </w:r>
          </w:p>
        </w:tc>
        <w:tc>
          <w:tcPr>
            <w:tcW w:w="21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403" w:type="dxa"/>
            <w:vAlign w:val="center"/>
          </w:tcPr>
          <w:p>
            <w:pPr>
              <w:pStyle w:val="12"/>
            </w:pPr>
            <w:r>
              <w:t>≥90</w:t>
            </w:r>
          </w:p>
        </w:tc>
        <w:tc>
          <w:tcPr>
            <w:tcW w:w="21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403" w:type="dxa"/>
            <w:vAlign w:val="center"/>
          </w:tcPr>
          <w:p>
            <w:pPr>
              <w:pStyle w:val="12"/>
            </w:pPr>
            <w:r>
              <w:t>≥90</w:t>
            </w:r>
          </w:p>
        </w:tc>
        <w:tc>
          <w:tcPr>
            <w:tcW w:w="21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403" w:type="dxa"/>
            <w:vAlign w:val="center"/>
          </w:tcPr>
          <w:p>
            <w:pPr>
              <w:pStyle w:val="12"/>
            </w:pPr>
            <w:r>
              <w:t xml:space="preserve"> 有效改善 </w:t>
            </w:r>
          </w:p>
        </w:tc>
        <w:tc>
          <w:tcPr>
            <w:tcW w:w="21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403" w:type="dxa"/>
            <w:vAlign w:val="center"/>
          </w:tcPr>
          <w:p>
            <w:pPr>
              <w:pStyle w:val="12"/>
            </w:pPr>
            <w:r>
              <w:t xml:space="preserve">无影响 </w:t>
            </w:r>
          </w:p>
        </w:tc>
        <w:tc>
          <w:tcPr>
            <w:tcW w:w="21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403" w:type="dxa"/>
            <w:vAlign w:val="center"/>
          </w:tcPr>
          <w:p>
            <w:pPr>
              <w:pStyle w:val="12"/>
            </w:pPr>
            <w:r>
              <w:t xml:space="preserve"> 有效推动 </w:t>
            </w:r>
          </w:p>
        </w:tc>
        <w:tc>
          <w:tcPr>
            <w:tcW w:w="21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403" w:type="dxa"/>
            <w:vAlign w:val="center"/>
          </w:tcPr>
          <w:p>
            <w:pPr>
              <w:pStyle w:val="12"/>
            </w:pPr>
            <w:r>
              <w:t xml:space="preserve">有效利用 </w:t>
            </w:r>
          </w:p>
        </w:tc>
        <w:tc>
          <w:tcPr>
            <w:tcW w:w="21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403" w:type="dxa"/>
            <w:vAlign w:val="center"/>
          </w:tcPr>
          <w:p>
            <w:pPr>
              <w:pStyle w:val="12"/>
            </w:pPr>
            <w:r>
              <w:t xml:space="preserve"> 满意 </w:t>
            </w:r>
          </w:p>
        </w:tc>
        <w:tc>
          <w:tcPr>
            <w:tcW w:w="214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13、关于提前下达2026年城乡义务教育中央补助经费预算的通知（校舍安全保障）绩效目标表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13013026P00001710006E</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821.00</w:t>
            </w:r>
          </w:p>
        </w:tc>
        <w:tc>
          <w:tcPr>
            <w:tcW w:w="2835" w:type="dxa"/>
            <w:vAlign w:val="center"/>
          </w:tcPr>
          <w:p>
            <w:pPr>
              <w:pStyle w:val="10"/>
            </w:pPr>
            <w:r>
              <w:t>其中：财政    资金</w:t>
            </w:r>
          </w:p>
        </w:tc>
        <w:tc>
          <w:tcPr>
            <w:tcW w:w="2551" w:type="dxa"/>
            <w:vAlign w:val="center"/>
          </w:tcPr>
          <w:p>
            <w:pPr>
              <w:pStyle w:val="12"/>
            </w:pPr>
            <w:r>
              <w:t>821.00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273.00</w:t>
            </w:r>
          </w:p>
        </w:tc>
        <w:tc>
          <w:tcPr>
            <w:tcW w:w="2551" w:type="dxa"/>
            <w:vAlign w:val="center"/>
          </w:tcPr>
          <w:p>
            <w:pPr>
              <w:pStyle w:val="13"/>
            </w:pPr>
            <w:r>
              <w:t>547.00</w:t>
            </w:r>
          </w:p>
        </w:tc>
        <w:tc>
          <w:tcPr>
            <w:tcW w:w="3544" w:type="dxa"/>
            <w:gridSpan w:val="2"/>
            <w:vAlign w:val="center"/>
          </w:tcPr>
          <w:p>
            <w:pPr>
              <w:pStyle w:val="13"/>
            </w:pPr>
            <w:r>
              <w:t>821.00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93" w:type="dxa"/>
            <w:vAlign w:val="center"/>
          </w:tcPr>
          <w:p>
            <w:pPr>
              <w:pStyle w:val="10"/>
            </w:pPr>
            <w:r>
              <w:t>指标值</w:t>
            </w:r>
          </w:p>
        </w:tc>
        <w:tc>
          <w:tcPr>
            <w:tcW w:w="175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793" w:type="dxa"/>
            <w:vAlign w:val="center"/>
          </w:tcPr>
          <w:p>
            <w:pPr>
              <w:pStyle w:val="12"/>
            </w:pPr>
            <w:r>
              <w:t>按照计划完成</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793" w:type="dxa"/>
            <w:vAlign w:val="center"/>
          </w:tcPr>
          <w:p>
            <w:pPr>
              <w:pStyle w:val="12"/>
            </w:pPr>
            <w:r>
              <w:t>≥90</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793" w:type="dxa"/>
            <w:vAlign w:val="center"/>
          </w:tcPr>
          <w:p>
            <w:pPr>
              <w:pStyle w:val="12"/>
            </w:pPr>
            <w:r>
              <w:t>≥90</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793" w:type="dxa"/>
            <w:vAlign w:val="center"/>
          </w:tcPr>
          <w:p>
            <w:pPr>
              <w:pStyle w:val="12"/>
            </w:pPr>
            <w:r>
              <w:t>≥90</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793" w:type="dxa"/>
            <w:vAlign w:val="center"/>
          </w:tcPr>
          <w:p>
            <w:pPr>
              <w:pStyle w:val="12"/>
            </w:pPr>
            <w:r>
              <w:t xml:space="preserve"> 有效改善 </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793" w:type="dxa"/>
            <w:vAlign w:val="center"/>
          </w:tcPr>
          <w:p>
            <w:pPr>
              <w:pStyle w:val="12"/>
            </w:pPr>
            <w:r>
              <w:t xml:space="preserve">无影响 </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793" w:type="dxa"/>
            <w:vAlign w:val="center"/>
          </w:tcPr>
          <w:p>
            <w:pPr>
              <w:pStyle w:val="12"/>
            </w:pPr>
            <w:r>
              <w:t xml:space="preserve"> 有效推动 </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793" w:type="dxa"/>
            <w:vAlign w:val="center"/>
          </w:tcPr>
          <w:p>
            <w:pPr>
              <w:pStyle w:val="12"/>
            </w:pPr>
            <w:r>
              <w:t xml:space="preserve">有效利用 </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793" w:type="dxa"/>
            <w:vAlign w:val="center"/>
          </w:tcPr>
          <w:p>
            <w:pPr>
              <w:pStyle w:val="12"/>
            </w:pPr>
            <w:r>
              <w:t xml:space="preserve"> 满意 </w:t>
            </w:r>
          </w:p>
        </w:tc>
        <w:tc>
          <w:tcPr>
            <w:tcW w:w="175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14、关于提前下达2026年改善普通高中办学条件中央补助资金预算的通知绩效目标表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13013026P000026100060</w:t>
            </w:r>
          </w:p>
        </w:tc>
        <w:tc>
          <w:tcPr>
            <w:tcW w:w="2835" w:type="dxa"/>
            <w:vAlign w:val="center"/>
          </w:tcPr>
          <w:p>
            <w:pPr>
              <w:pStyle w:val="10"/>
            </w:pPr>
            <w:r>
              <w:t>项目名称</w:t>
            </w:r>
          </w:p>
        </w:tc>
        <w:tc>
          <w:tcPr>
            <w:tcW w:w="6095" w:type="dxa"/>
            <w:gridSpan w:val="3"/>
            <w:vAlign w:val="center"/>
          </w:tcPr>
          <w:p>
            <w:pPr>
              <w:pStyle w:val="12"/>
            </w:pPr>
            <w:r>
              <w:t>关于提前下达2026年改善普通高中办学条件中央补助资金预算的通知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385.00</w:t>
            </w:r>
          </w:p>
        </w:tc>
        <w:tc>
          <w:tcPr>
            <w:tcW w:w="2835" w:type="dxa"/>
            <w:vAlign w:val="center"/>
          </w:tcPr>
          <w:p>
            <w:pPr>
              <w:pStyle w:val="10"/>
            </w:pPr>
            <w:r>
              <w:t>其中：财政    资金</w:t>
            </w:r>
          </w:p>
        </w:tc>
        <w:tc>
          <w:tcPr>
            <w:tcW w:w="2551" w:type="dxa"/>
            <w:vAlign w:val="center"/>
          </w:tcPr>
          <w:p>
            <w:pPr>
              <w:pStyle w:val="12"/>
            </w:pPr>
            <w:r>
              <w:t>385.00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用于高中改善办学条件。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128.00</w:t>
            </w:r>
          </w:p>
        </w:tc>
        <w:tc>
          <w:tcPr>
            <w:tcW w:w="2551" w:type="dxa"/>
            <w:vAlign w:val="center"/>
          </w:tcPr>
          <w:p>
            <w:pPr>
              <w:pStyle w:val="13"/>
            </w:pPr>
            <w:r>
              <w:t>256.00</w:t>
            </w:r>
          </w:p>
        </w:tc>
        <w:tc>
          <w:tcPr>
            <w:tcW w:w="3544" w:type="dxa"/>
            <w:gridSpan w:val="2"/>
            <w:vAlign w:val="center"/>
          </w:tcPr>
          <w:p>
            <w:pPr>
              <w:pStyle w:val="13"/>
            </w:pPr>
            <w:r>
              <w:t>385.00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898" w:type="dxa"/>
            <w:vAlign w:val="center"/>
          </w:tcPr>
          <w:p>
            <w:pPr>
              <w:pStyle w:val="12"/>
            </w:pPr>
            <w:r>
              <w:t>按照计划完成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898" w:type="dxa"/>
            <w:vAlign w:val="center"/>
          </w:tcPr>
          <w:p>
            <w:pPr>
              <w:pStyle w:val="12"/>
            </w:pPr>
            <w:r>
              <w:t>≥90</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98" w:type="dxa"/>
            <w:vAlign w:val="center"/>
          </w:tcPr>
          <w:p>
            <w:pPr>
              <w:pStyle w:val="12"/>
            </w:pPr>
            <w:r>
              <w:t>≥90</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 xml:space="preserve"> 有效改善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 xml:space="preserve">无影响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 xml:space="preserve"> 有效推动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 xml:space="preserve">有效利用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 xml:space="preserve"> 满意 </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15、关于提前下达2026年省级教师队伍建设专项资金（原民办代课教师教龄补助）预算的通知绩效目标表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13013026P00006310002D</w:t>
            </w:r>
          </w:p>
        </w:tc>
        <w:tc>
          <w:tcPr>
            <w:tcW w:w="2835" w:type="dxa"/>
            <w:vAlign w:val="center"/>
          </w:tcPr>
          <w:p>
            <w:pPr>
              <w:pStyle w:val="10"/>
            </w:pPr>
            <w:r>
              <w:t>项目名称</w:t>
            </w:r>
          </w:p>
        </w:tc>
        <w:tc>
          <w:tcPr>
            <w:tcW w:w="6095" w:type="dxa"/>
            <w:gridSpan w:val="3"/>
            <w:vAlign w:val="center"/>
          </w:tcPr>
          <w:p>
            <w:pPr>
              <w:pStyle w:val="12"/>
            </w:pPr>
            <w:r>
              <w:t>关于提前下达2026年省级教师队伍建设专项资金（原民办代课教师教龄补助）预算的通知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267.00</w:t>
            </w:r>
          </w:p>
        </w:tc>
        <w:tc>
          <w:tcPr>
            <w:tcW w:w="2835" w:type="dxa"/>
            <w:vAlign w:val="center"/>
          </w:tcPr>
          <w:p>
            <w:pPr>
              <w:pStyle w:val="10"/>
            </w:pPr>
            <w:r>
              <w:t>其中：财政    资金</w:t>
            </w:r>
          </w:p>
        </w:tc>
        <w:tc>
          <w:tcPr>
            <w:tcW w:w="2551" w:type="dxa"/>
            <w:vAlign w:val="center"/>
          </w:tcPr>
          <w:p>
            <w:pPr>
              <w:pStyle w:val="12"/>
            </w:pPr>
            <w:r>
              <w:t>267.00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用于发放民办代课教龄补助。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67.00</w:t>
            </w:r>
          </w:p>
        </w:tc>
        <w:tc>
          <w:tcPr>
            <w:tcW w:w="2835" w:type="dxa"/>
            <w:vAlign w:val="center"/>
          </w:tcPr>
          <w:p>
            <w:pPr>
              <w:pStyle w:val="13"/>
            </w:pPr>
            <w:r>
              <w:t>134.00</w:t>
            </w:r>
          </w:p>
        </w:tc>
        <w:tc>
          <w:tcPr>
            <w:tcW w:w="2551" w:type="dxa"/>
            <w:vAlign w:val="center"/>
          </w:tcPr>
          <w:p>
            <w:pPr>
              <w:pStyle w:val="13"/>
            </w:pPr>
            <w:r>
              <w:t>201.00</w:t>
            </w:r>
          </w:p>
        </w:tc>
        <w:tc>
          <w:tcPr>
            <w:tcW w:w="3544" w:type="dxa"/>
            <w:gridSpan w:val="2"/>
            <w:vAlign w:val="center"/>
          </w:tcPr>
          <w:p>
            <w:pPr>
              <w:pStyle w:val="13"/>
            </w:pPr>
            <w:r>
              <w:t>267.00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958" w:type="dxa"/>
            <w:vAlign w:val="center"/>
          </w:tcPr>
          <w:p>
            <w:pPr>
              <w:pStyle w:val="12"/>
            </w:pPr>
            <w:r>
              <w:t>按照计划完成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958" w:type="dxa"/>
            <w:vAlign w:val="center"/>
          </w:tcPr>
          <w:p>
            <w:pPr>
              <w:pStyle w:val="12"/>
            </w:pPr>
            <w:r>
              <w:t>≥90</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58" w:type="dxa"/>
            <w:vAlign w:val="center"/>
          </w:tcPr>
          <w:p>
            <w:pPr>
              <w:pStyle w:val="12"/>
            </w:pPr>
            <w:r>
              <w:t>≥90</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 xml:space="preserve"> 有效改善 </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 xml:space="preserve">无影响 </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 xml:space="preserve"> 有效推动 </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 xml:space="preserve">有效利用 </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 xml:space="preserve"> 满意 </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16、关于提前下达2026年省级普通高中补助专项资金预算的通知（改善办学条件）绩效目标表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13013026P00002610007K</w:t>
            </w:r>
          </w:p>
        </w:tc>
        <w:tc>
          <w:tcPr>
            <w:tcW w:w="2835" w:type="dxa"/>
            <w:vAlign w:val="center"/>
          </w:tcPr>
          <w:p>
            <w:pPr>
              <w:pStyle w:val="10"/>
            </w:pPr>
            <w:r>
              <w:t>项目名称</w:t>
            </w:r>
          </w:p>
        </w:tc>
        <w:tc>
          <w:tcPr>
            <w:tcW w:w="6095" w:type="dxa"/>
            <w:gridSpan w:val="3"/>
            <w:vAlign w:val="center"/>
          </w:tcPr>
          <w:p>
            <w:pPr>
              <w:pStyle w:val="12"/>
            </w:pPr>
            <w:r>
              <w:t>关于提前下达2026年省级普通高中补助专项资金预算的通知（改善办学条件）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78.00</w:t>
            </w:r>
          </w:p>
        </w:tc>
        <w:tc>
          <w:tcPr>
            <w:tcW w:w="2835" w:type="dxa"/>
            <w:vAlign w:val="center"/>
          </w:tcPr>
          <w:p>
            <w:pPr>
              <w:pStyle w:val="10"/>
            </w:pPr>
            <w:r>
              <w:t>其中：财政    资金</w:t>
            </w:r>
          </w:p>
        </w:tc>
        <w:tc>
          <w:tcPr>
            <w:tcW w:w="2551" w:type="dxa"/>
            <w:vAlign w:val="center"/>
          </w:tcPr>
          <w:p>
            <w:pPr>
              <w:pStyle w:val="12"/>
            </w:pPr>
            <w:r>
              <w:t>78.00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用于高中学校改善办学条件。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39.00</w:t>
            </w:r>
          </w:p>
        </w:tc>
        <w:tc>
          <w:tcPr>
            <w:tcW w:w="2551" w:type="dxa"/>
            <w:vAlign w:val="center"/>
          </w:tcPr>
          <w:p>
            <w:pPr>
              <w:pStyle w:val="13"/>
            </w:pPr>
            <w:r>
              <w:t>78.00</w:t>
            </w:r>
          </w:p>
        </w:tc>
        <w:tc>
          <w:tcPr>
            <w:tcW w:w="3544" w:type="dxa"/>
            <w:gridSpan w:val="2"/>
            <w:vAlign w:val="center"/>
          </w:tcPr>
          <w:p>
            <w:pPr>
              <w:pStyle w:val="13"/>
            </w:pPr>
            <w:r>
              <w:t>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58" w:type="dxa"/>
            <w:vAlign w:val="center"/>
          </w:tcPr>
          <w:p>
            <w:pPr>
              <w:pStyle w:val="10"/>
            </w:pPr>
            <w:r>
              <w:t>指标值</w:t>
            </w:r>
          </w:p>
        </w:tc>
        <w:tc>
          <w:tcPr>
            <w:tcW w:w="18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658" w:type="dxa"/>
            <w:vAlign w:val="center"/>
          </w:tcPr>
          <w:p>
            <w:pPr>
              <w:pStyle w:val="12"/>
            </w:pPr>
            <w:r>
              <w:t>按照计划完成</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658" w:type="dxa"/>
            <w:vAlign w:val="center"/>
          </w:tcPr>
          <w:p>
            <w:pPr>
              <w:pStyle w:val="12"/>
            </w:pPr>
            <w:r>
              <w:t>≥90</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658" w:type="dxa"/>
            <w:vAlign w:val="center"/>
          </w:tcPr>
          <w:p>
            <w:pPr>
              <w:pStyle w:val="12"/>
            </w:pPr>
            <w:r>
              <w:t>≥90</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658" w:type="dxa"/>
            <w:vAlign w:val="center"/>
          </w:tcPr>
          <w:p>
            <w:pPr>
              <w:pStyle w:val="12"/>
            </w:pPr>
            <w:r>
              <w:t>≥90</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658" w:type="dxa"/>
            <w:vAlign w:val="center"/>
          </w:tcPr>
          <w:p>
            <w:pPr>
              <w:pStyle w:val="12"/>
            </w:pPr>
            <w:r>
              <w:t xml:space="preserve"> 有效改善 </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658" w:type="dxa"/>
            <w:vAlign w:val="center"/>
          </w:tcPr>
          <w:p>
            <w:pPr>
              <w:pStyle w:val="12"/>
            </w:pPr>
            <w:r>
              <w:t xml:space="preserve">无影响 </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658" w:type="dxa"/>
            <w:vAlign w:val="center"/>
          </w:tcPr>
          <w:p>
            <w:pPr>
              <w:pStyle w:val="12"/>
            </w:pPr>
            <w:r>
              <w:t xml:space="preserve"> 有效推动 </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658" w:type="dxa"/>
            <w:vAlign w:val="center"/>
          </w:tcPr>
          <w:p>
            <w:pPr>
              <w:pStyle w:val="12"/>
            </w:pPr>
            <w:r>
              <w:t xml:space="preserve">有效利用 </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658" w:type="dxa"/>
            <w:vAlign w:val="center"/>
          </w:tcPr>
          <w:p>
            <w:pPr>
              <w:pStyle w:val="12"/>
            </w:pPr>
            <w:r>
              <w:t xml:space="preserve"> 满意 </w:t>
            </w:r>
          </w:p>
        </w:tc>
        <w:tc>
          <w:tcPr>
            <w:tcW w:w="18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17、关于提前下达2026年特殊教育省级补助资金预算的通知绩效目标表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13013026P00001510005F</w:t>
            </w:r>
          </w:p>
        </w:tc>
        <w:tc>
          <w:tcPr>
            <w:tcW w:w="2835" w:type="dxa"/>
            <w:vAlign w:val="center"/>
          </w:tcPr>
          <w:p>
            <w:pPr>
              <w:pStyle w:val="10"/>
            </w:pPr>
            <w:r>
              <w:t>项目名称</w:t>
            </w:r>
          </w:p>
        </w:tc>
        <w:tc>
          <w:tcPr>
            <w:tcW w:w="6095" w:type="dxa"/>
            <w:gridSpan w:val="3"/>
            <w:vAlign w:val="center"/>
          </w:tcPr>
          <w:p>
            <w:pPr>
              <w:pStyle w:val="12"/>
            </w:pPr>
            <w:r>
              <w:t>关于提前下达2026年特殊教育省级补助资金预算的通知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5.00</w:t>
            </w:r>
          </w:p>
        </w:tc>
        <w:tc>
          <w:tcPr>
            <w:tcW w:w="2551" w:type="dxa"/>
            <w:vAlign w:val="center"/>
          </w:tcPr>
          <w:p>
            <w:pPr>
              <w:pStyle w:val="13"/>
            </w:pPr>
            <w:r>
              <w:t>5.00</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1.保证学校项目正常运转。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18、关于提前下达2026年特殊教育中央补助资金预算的通知绩效目标表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13013026P00001510004U</w:t>
            </w:r>
          </w:p>
        </w:tc>
        <w:tc>
          <w:tcPr>
            <w:tcW w:w="2835" w:type="dxa"/>
            <w:vAlign w:val="center"/>
          </w:tcPr>
          <w:p>
            <w:pPr>
              <w:pStyle w:val="10"/>
            </w:pPr>
            <w:r>
              <w:t>项目名称</w:t>
            </w:r>
          </w:p>
        </w:tc>
        <w:tc>
          <w:tcPr>
            <w:tcW w:w="6095" w:type="dxa"/>
            <w:gridSpan w:val="3"/>
            <w:vAlign w:val="center"/>
          </w:tcPr>
          <w:p>
            <w:pPr>
              <w:pStyle w:val="12"/>
            </w:pPr>
            <w:r>
              <w:t>关于提前下达2026年特殊教育中央补助资金预算的通知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9.00</w:t>
            </w:r>
          </w:p>
        </w:tc>
        <w:tc>
          <w:tcPr>
            <w:tcW w:w="2551" w:type="dxa"/>
            <w:vAlign w:val="center"/>
          </w:tcPr>
          <w:p>
            <w:pPr>
              <w:pStyle w:val="13"/>
            </w:pPr>
            <w:r>
              <w:t>9.00</w:t>
            </w:r>
          </w:p>
        </w:tc>
        <w:tc>
          <w:tcPr>
            <w:tcW w:w="3544" w:type="dxa"/>
            <w:gridSpan w:val="2"/>
            <w:vAlign w:val="center"/>
          </w:tcPr>
          <w:p>
            <w:pPr>
              <w:pStyle w:val="13"/>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1.保证学校项目正常运转。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19、关于提前下达2026年义务教育薄弱环节改善与能力提升省级补助资金（民族教育）预算的通知绩效目标表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13013026P00002510008H</w:t>
            </w:r>
          </w:p>
        </w:tc>
        <w:tc>
          <w:tcPr>
            <w:tcW w:w="2835" w:type="dxa"/>
            <w:vAlign w:val="center"/>
          </w:tcPr>
          <w:p>
            <w:pPr>
              <w:pStyle w:val="10"/>
            </w:pPr>
            <w:r>
              <w:t>项目名称</w:t>
            </w:r>
          </w:p>
        </w:tc>
        <w:tc>
          <w:tcPr>
            <w:tcW w:w="6095" w:type="dxa"/>
            <w:gridSpan w:val="3"/>
            <w:vAlign w:val="center"/>
          </w:tcPr>
          <w:p>
            <w:pPr>
              <w:pStyle w:val="12"/>
            </w:pPr>
            <w:r>
              <w:t>关于提前下达2026年义务教育薄弱环节改善与能力提升省级补助资金（民族教育）预算的通知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w:t>
            </w:r>
          </w:p>
        </w:tc>
        <w:tc>
          <w:tcPr>
            <w:tcW w:w="2835" w:type="dxa"/>
            <w:vAlign w:val="center"/>
          </w:tcPr>
          <w:p>
            <w:pPr>
              <w:pStyle w:val="10"/>
            </w:pPr>
            <w:r>
              <w:t>其中：财政    资金</w:t>
            </w:r>
          </w:p>
        </w:tc>
        <w:tc>
          <w:tcPr>
            <w:tcW w:w="2551" w:type="dxa"/>
            <w:vAlign w:val="center"/>
          </w:tcPr>
          <w:p>
            <w:pPr>
              <w:pStyle w:val="12"/>
            </w:pPr>
            <w:r>
              <w:t>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13.00</w:t>
            </w:r>
          </w:p>
        </w:tc>
        <w:tc>
          <w:tcPr>
            <w:tcW w:w="2551" w:type="dxa"/>
            <w:vAlign w:val="center"/>
          </w:tcPr>
          <w:p>
            <w:pPr>
              <w:pStyle w:val="13"/>
            </w:pPr>
            <w:r>
              <w:t>26.00</w:t>
            </w:r>
          </w:p>
        </w:tc>
        <w:tc>
          <w:tcPr>
            <w:tcW w:w="3544" w:type="dxa"/>
            <w:gridSpan w:val="2"/>
            <w:vAlign w:val="center"/>
          </w:tcPr>
          <w:p>
            <w:pPr>
              <w:pStyle w:val="13"/>
            </w:pPr>
            <w:r>
              <w:t>26.00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58"/>
        <w:gridCol w:w="18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58" w:type="dxa"/>
            <w:vAlign w:val="center"/>
          </w:tcPr>
          <w:p>
            <w:pPr>
              <w:pStyle w:val="10"/>
            </w:pPr>
            <w:r>
              <w:t>指标值</w:t>
            </w:r>
          </w:p>
        </w:tc>
        <w:tc>
          <w:tcPr>
            <w:tcW w:w="18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658" w:type="dxa"/>
            <w:vAlign w:val="center"/>
          </w:tcPr>
          <w:p>
            <w:pPr>
              <w:pStyle w:val="12"/>
            </w:pPr>
            <w:r>
              <w:t>按照计划完成</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658" w:type="dxa"/>
            <w:vAlign w:val="center"/>
          </w:tcPr>
          <w:p>
            <w:pPr>
              <w:pStyle w:val="12"/>
            </w:pPr>
            <w:r>
              <w:t>≥90</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658" w:type="dxa"/>
            <w:vAlign w:val="center"/>
          </w:tcPr>
          <w:p>
            <w:pPr>
              <w:pStyle w:val="12"/>
            </w:pPr>
            <w:r>
              <w:t>≥90</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658" w:type="dxa"/>
            <w:vAlign w:val="center"/>
          </w:tcPr>
          <w:p>
            <w:pPr>
              <w:pStyle w:val="12"/>
            </w:pPr>
            <w:r>
              <w:t>≥90</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658" w:type="dxa"/>
            <w:vAlign w:val="center"/>
          </w:tcPr>
          <w:p>
            <w:pPr>
              <w:pStyle w:val="12"/>
            </w:pPr>
            <w:r>
              <w:t xml:space="preserve"> 有效改善 </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658" w:type="dxa"/>
            <w:vAlign w:val="center"/>
          </w:tcPr>
          <w:p>
            <w:pPr>
              <w:pStyle w:val="12"/>
            </w:pPr>
            <w:r>
              <w:t xml:space="preserve">无影响 </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658" w:type="dxa"/>
            <w:vAlign w:val="center"/>
          </w:tcPr>
          <w:p>
            <w:pPr>
              <w:pStyle w:val="12"/>
            </w:pPr>
            <w:r>
              <w:t xml:space="preserve"> 有效推动 </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658" w:type="dxa"/>
            <w:vAlign w:val="center"/>
          </w:tcPr>
          <w:p>
            <w:pPr>
              <w:pStyle w:val="12"/>
            </w:pPr>
            <w:r>
              <w:t xml:space="preserve">有效利用 </w:t>
            </w:r>
          </w:p>
        </w:tc>
        <w:tc>
          <w:tcPr>
            <w:tcW w:w="18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658" w:type="dxa"/>
            <w:vAlign w:val="center"/>
          </w:tcPr>
          <w:p>
            <w:pPr>
              <w:pStyle w:val="12"/>
            </w:pPr>
            <w:r>
              <w:t xml:space="preserve"> 满意 </w:t>
            </w:r>
          </w:p>
        </w:tc>
        <w:tc>
          <w:tcPr>
            <w:tcW w:w="18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20、关于提前下达2026年义务教育薄弱环节改善与能力提升省级补助资金预算的通知绩效目标表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13013026P00002510007X</w:t>
            </w:r>
          </w:p>
        </w:tc>
        <w:tc>
          <w:tcPr>
            <w:tcW w:w="2835" w:type="dxa"/>
            <w:vAlign w:val="center"/>
          </w:tcPr>
          <w:p>
            <w:pPr>
              <w:pStyle w:val="10"/>
            </w:pPr>
            <w:r>
              <w:t>项目名称</w:t>
            </w:r>
          </w:p>
        </w:tc>
        <w:tc>
          <w:tcPr>
            <w:tcW w:w="6095" w:type="dxa"/>
            <w:gridSpan w:val="3"/>
            <w:vAlign w:val="center"/>
          </w:tcPr>
          <w:p>
            <w:pPr>
              <w:pStyle w:val="12"/>
            </w:pPr>
            <w:r>
              <w:t>关于提前下达2026年义务教育薄弱环节改善与能力提升省级补助资金预算的通知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318.00</w:t>
            </w:r>
          </w:p>
        </w:tc>
        <w:tc>
          <w:tcPr>
            <w:tcW w:w="2835" w:type="dxa"/>
            <w:vAlign w:val="center"/>
          </w:tcPr>
          <w:p>
            <w:pPr>
              <w:pStyle w:val="10"/>
            </w:pPr>
            <w:r>
              <w:t>其中：财政    资金</w:t>
            </w:r>
          </w:p>
        </w:tc>
        <w:tc>
          <w:tcPr>
            <w:tcW w:w="2551" w:type="dxa"/>
            <w:vAlign w:val="center"/>
          </w:tcPr>
          <w:p>
            <w:pPr>
              <w:pStyle w:val="12"/>
            </w:pPr>
            <w:r>
              <w:t>318.00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106.00</w:t>
            </w:r>
          </w:p>
        </w:tc>
        <w:tc>
          <w:tcPr>
            <w:tcW w:w="2551" w:type="dxa"/>
            <w:vAlign w:val="center"/>
          </w:tcPr>
          <w:p>
            <w:pPr>
              <w:pStyle w:val="13"/>
            </w:pPr>
            <w:r>
              <w:t>212.00</w:t>
            </w:r>
          </w:p>
        </w:tc>
        <w:tc>
          <w:tcPr>
            <w:tcW w:w="3544" w:type="dxa"/>
            <w:gridSpan w:val="2"/>
            <w:vAlign w:val="center"/>
          </w:tcPr>
          <w:p>
            <w:pPr>
              <w:pStyle w:val="13"/>
            </w:pPr>
            <w:r>
              <w:t>318.00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928" w:type="dxa"/>
            <w:vAlign w:val="center"/>
          </w:tcPr>
          <w:p>
            <w:pPr>
              <w:pStyle w:val="12"/>
            </w:pPr>
            <w:r>
              <w:t>按照计划完成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928" w:type="dxa"/>
            <w:vAlign w:val="center"/>
          </w:tcPr>
          <w:p>
            <w:pPr>
              <w:pStyle w:val="12"/>
            </w:pPr>
            <w:r>
              <w:t>≥90</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28" w:type="dxa"/>
            <w:vAlign w:val="center"/>
          </w:tcPr>
          <w:p>
            <w:pPr>
              <w:pStyle w:val="12"/>
            </w:pPr>
            <w:r>
              <w:t>≥90</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 xml:space="preserve"> 有效改善 </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 xml:space="preserve">无影响 </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 xml:space="preserve"> 有效推动 </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 xml:space="preserve">有效利用 </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 xml:space="preserve"> 满意 </w:t>
            </w:r>
          </w:p>
        </w:tc>
        <w:tc>
          <w:tcPr>
            <w:tcW w:w="161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21、关于提前下达2026年义务教育薄弱环节改善与能力提升中央补助资金预算的通知绩效目标表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13013026P00002510006A</w:t>
            </w:r>
          </w:p>
        </w:tc>
        <w:tc>
          <w:tcPr>
            <w:tcW w:w="2835" w:type="dxa"/>
            <w:vAlign w:val="center"/>
          </w:tcPr>
          <w:p>
            <w:pPr>
              <w:pStyle w:val="10"/>
            </w:pPr>
            <w:r>
              <w:t>项目名称</w:t>
            </w:r>
          </w:p>
        </w:tc>
        <w:tc>
          <w:tcPr>
            <w:tcW w:w="6095" w:type="dxa"/>
            <w:gridSpan w:val="3"/>
            <w:vAlign w:val="center"/>
          </w:tcPr>
          <w:p>
            <w:pPr>
              <w:pStyle w:val="12"/>
            </w:pPr>
            <w:r>
              <w:t>关于提前下达2026年义务教育薄弱环节改善与能力提升中央补助资金预算的通知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746.00</w:t>
            </w:r>
          </w:p>
        </w:tc>
        <w:tc>
          <w:tcPr>
            <w:tcW w:w="2835" w:type="dxa"/>
            <w:vAlign w:val="center"/>
          </w:tcPr>
          <w:p>
            <w:pPr>
              <w:pStyle w:val="10"/>
            </w:pPr>
            <w:r>
              <w:t>其中：财政    资金</w:t>
            </w:r>
          </w:p>
        </w:tc>
        <w:tc>
          <w:tcPr>
            <w:tcW w:w="2551" w:type="dxa"/>
            <w:vAlign w:val="center"/>
          </w:tcPr>
          <w:p>
            <w:pPr>
              <w:pStyle w:val="12"/>
            </w:pPr>
            <w:r>
              <w:t>746.00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248.00</w:t>
            </w:r>
          </w:p>
        </w:tc>
        <w:tc>
          <w:tcPr>
            <w:tcW w:w="2551" w:type="dxa"/>
            <w:vAlign w:val="center"/>
          </w:tcPr>
          <w:p>
            <w:pPr>
              <w:pStyle w:val="13"/>
            </w:pPr>
            <w:r>
              <w:t>496.00</w:t>
            </w:r>
          </w:p>
        </w:tc>
        <w:tc>
          <w:tcPr>
            <w:tcW w:w="3544" w:type="dxa"/>
            <w:gridSpan w:val="2"/>
            <w:vAlign w:val="center"/>
          </w:tcPr>
          <w:p>
            <w:pPr>
              <w:pStyle w:val="13"/>
            </w:pPr>
            <w:r>
              <w:t>746.00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898" w:type="dxa"/>
            <w:vAlign w:val="center"/>
          </w:tcPr>
          <w:p>
            <w:pPr>
              <w:pStyle w:val="12"/>
            </w:pPr>
            <w:r>
              <w:t>按照计划完成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898" w:type="dxa"/>
            <w:vAlign w:val="center"/>
          </w:tcPr>
          <w:p>
            <w:pPr>
              <w:pStyle w:val="12"/>
            </w:pPr>
            <w:r>
              <w:t>≥90</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98" w:type="dxa"/>
            <w:vAlign w:val="center"/>
          </w:tcPr>
          <w:p>
            <w:pPr>
              <w:pStyle w:val="12"/>
            </w:pPr>
            <w:r>
              <w:t>≥90</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 xml:space="preserve"> 有效改善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 xml:space="preserve">无影响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 xml:space="preserve"> 有效推动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 xml:space="preserve">有效利用 </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 xml:space="preserve"> 满意 </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22、关于提前下达2026年中央支持学前教育发展资金预算的通知（扩优提质补助资金）绩效目标表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13013026P00002410006L</w:t>
            </w:r>
          </w:p>
        </w:tc>
        <w:tc>
          <w:tcPr>
            <w:tcW w:w="2835" w:type="dxa"/>
            <w:vAlign w:val="center"/>
          </w:tcPr>
          <w:p>
            <w:pPr>
              <w:pStyle w:val="10"/>
            </w:pPr>
            <w:r>
              <w:t>项目名称</w:t>
            </w:r>
          </w:p>
        </w:tc>
        <w:tc>
          <w:tcPr>
            <w:tcW w:w="6095" w:type="dxa"/>
            <w:gridSpan w:val="3"/>
            <w:vAlign w:val="center"/>
          </w:tcPr>
          <w:p>
            <w:pPr>
              <w:pStyle w:val="12"/>
            </w:pPr>
            <w:r>
              <w:t>关于提前下达2026年中央支持学前教育发展资金预算的通知（扩优提质补助资金）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588.59</w:t>
            </w:r>
          </w:p>
        </w:tc>
        <w:tc>
          <w:tcPr>
            <w:tcW w:w="2835" w:type="dxa"/>
            <w:vAlign w:val="center"/>
          </w:tcPr>
          <w:p>
            <w:pPr>
              <w:pStyle w:val="10"/>
            </w:pPr>
            <w:r>
              <w:t>其中：财政    资金</w:t>
            </w:r>
          </w:p>
        </w:tc>
        <w:tc>
          <w:tcPr>
            <w:tcW w:w="2551" w:type="dxa"/>
            <w:vAlign w:val="center"/>
          </w:tcPr>
          <w:p>
            <w:pPr>
              <w:pStyle w:val="12"/>
            </w:pPr>
            <w:r>
              <w:t>588.59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196.00</w:t>
            </w:r>
          </w:p>
        </w:tc>
        <w:tc>
          <w:tcPr>
            <w:tcW w:w="2551" w:type="dxa"/>
            <w:vAlign w:val="center"/>
          </w:tcPr>
          <w:p>
            <w:pPr>
              <w:pStyle w:val="13"/>
            </w:pPr>
            <w:r>
              <w:t>392.00</w:t>
            </w:r>
          </w:p>
        </w:tc>
        <w:tc>
          <w:tcPr>
            <w:tcW w:w="3544" w:type="dxa"/>
            <w:gridSpan w:val="2"/>
            <w:vAlign w:val="center"/>
          </w:tcPr>
          <w:p>
            <w:pPr>
              <w:pStyle w:val="13"/>
            </w:pPr>
            <w:r>
              <w:t>588.59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43"/>
        <w:gridCol w:w="19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643" w:type="dxa"/>
            <w:vAlign w:val="center"/>
          </w:tcPr>
          <w:p>
            <w:pPr>
              <w:pStyle w:val="10"/>
            </w:pPr>
            <w:r>
              <w:t>指标值</w:t>
            </w:r>
          </w:p>
        </w:tc>
        <w:tc>
          <w:tcPr>
            <w:tcW w:w="19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643" w:type="dxa"/>
            <w:vAlign w:val="center"/>
          </w:tcPr>
          <w:p>
            <w:pPr>
              <w:pStyle w:val="12"/>
            </w:pPr>
            <w:r>
              <w:t>按照计划完成</w:t>
            </w:r>
          </w:p>
        </w:tc>
        <w:tc>
          <w:tcPr>
            <w:tcW w:w="19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643" w:type="dxa"/>
            <w:vAlign w:val="center"/>
          </w:tcPr>
          <w:p>
            <w:pPr>
              <w:pStyle w:val="12"/>
            </w:pPr>
            <w:r>
              <w:t>≥90</w:t>
            </w:r>
          </w:p>
        </w:tc>
        <w:tc>
          <w:tcPr>
            <w:tcW w:w="19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643" w:type="dxa"/>
            <w:vAlign w:val="center"/>
          </w:tcPr>
          <w:p>
            <w:pPr>
              <w:pStyle w:val="12"/>
            </w:pPr>
            <w:r>
              <w:t>≥90</w:t>
            </w:r>
          </w:p>
        </w:tc>
        <w:tc>
          <w:tcPr>
            <w:tcW w:w="19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643" w:type="dxa"/>
            <w:vAlign w:val="center"/>
          </w:tcPr>
          <w:p>
            <w:pPr>
              <w:pStyle w:val="12"/>
            </w:pPr>
            <w:r>
              <w:t>≥90</w:t>
            </w:r>
          </w:p>
        </w:tc>
        <w:tc>
          <w:tcPr>
            <w:tcW w:w="19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643" w:type="dxa"/>
            <w:vAlign w:val="center"/>
          </w:tcPr>
          <w:p>
            <w:pPr>
              <w:pStyle w:val="12"/>
            </w:pPr>
            <w:r>
              <w:t xml:space="preserve"> 有效改善 </w:t>
            </w:r>
          </w:p>
        </w:tc>
        <w:tc>
          <w:tcPr>
            <w:tcW w:w="19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643" w:type="dxa"/>
            <w:vAlign w:val="center"/>
          </w:tcPr>
          <w:p>
            <w:pPr>
              <w:pStyle w:val="12"/>
            </w:pPr>
            <w:r>
              <w:t xml:space="preserve">无影响 </w:t>
            </w:r>
          </w:p>
        </w:tc>
        <w:tc>
          <w:tcPr>
            <w:tcW w:w="19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643" w:type="dxa"/>
            <w:vAlign w:val="center"/>
          </w:tcPr>
          <w:p>
            <w:pPr>
              <w:pStyle w:val="12"/>
            </w:pPr>
            <w:r>
              <w:t xml:space="preserve"> 有效推动 </w:t>
            </w:r>
          </w:p>
        </w:tc>
        <w:tc>
          <w:tcPr>
            <w:tcW w:w="19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643" w:type="dxa"/>
            <w:vAlign w:val="center"/>
          </w:tcPr>
          <w:p>
            <w:pPr>
              <w:pStyle w:val="12"/>
            </w:pPr>
            <w:r>
              <w:t xml:space="preserve">有效利用 </w:t>
            </w:r>
          </w:p>
        </w:tc>
        <w:tc>
          <w:tcPr>
            <w:tcW w:w="19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643" w:type="dxa"/>
            <w:vAlign w:val="center"/>
          </w:tcPr>
          <w:p>
            <w:pPr>
              <w:pStyle w:val="12"/>
            </w:pPr>
            <w:r>
              <w:t xml:space="preserve"> 满意 </w:t>
            </w:r>
          </w:p>
        </w:tc>
        <w:tc>
          <w:tcPr>
            <w:tcW w:w="190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23、关于下达2025年城乡义务教育中央补助经费预算的通知（校舍安全保障）绩效目标表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13013025P000017100060</w:t>
            </w:r>
          </w:p>
        </w:tc>
        <w:tc>
          <w:tcPr>
            <w:tcW w:w="2835" w:type="dxa"/>
            <w:vAlign w:val="center"/>
          </w:tcPr>
          <w:p>
            <w:pPr>
              <w:pStyle w:val="10"/>
            </w:pPr>
            <w:r>
              <w:t>项目名称</w:t>
            </w:r>
          </w:p>
        </w:tc>
        <w:tc>
          <w:tcPr>
            <w:tcW w:w="6095" w:type="dxa"/>
            <w:gridSpan w:val="3"/>
            <w:vAlign w:val="center"/>
          </w:tcPr>
          <w:p>
            <w:pPr>
              <w:pStyle w:val="12"/>
            </w:pPr>
            <w:r>
              <w:t>关于下达2025年城乡义务教育中央补助经费预算的通知（校舍安全保障）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w:t>
            </w:r>
          </w:p>
        </w:tc>
        <w:tc>
          <w:tcPr>
            <w:tcW w:w="2835" w:type="dxa"/>
            <w:vAlign w:val="center"/>
          </w:tcPr>
          <w:p>
            <w:pPr>
              <w:pStyle w:val="10"/>
            </w:pPr>
            <w:r>
              <w:t>其中：财政    资金</w:t>
            </w:r>
          </w:p>
        </w:tc>
        <w:tc>
          <w:tcPr>
            <w:tcW w:w="2551" w:type="dxa"/>
            <w:vAlign w:val="center"/>
          </w:tcPr>
          <w:p>
            <w:pPr>
              <w:pStyle w:val="12"/>
            </w:pPr>
            <w:r>
              <w:t>37.00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1.保证学校项目正常运转。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≥90按照计划完成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24、关于下达2025年改善普通高中学校办学条件中央补助资金预算的通知绩效目标表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13013025P00002610022T</w:t>
            </w:r>
          </w:p>
        </w:tc>
        <w:tc>
          <w:tcPr>
            <w:tcW w:w="2835" w:type="dxa"/>
            <w:vAlign w:val="center"/>
          </w:tcPr>
          <w:p>
            <w:pPr>
              <w:pStyle w:val="10"/>
            </w:pPr>
            <w:r>
              <w:t>项目名称</w:t>
            </w:r>
          </w:p>
        </w:tc>
        <w:tc>
          <w:tcPr>
            <w:tcW w:w="6095" w:type="dxa"/>
            <w:gridSpan w:val="3"/>
            <w:vAlign w:val="center"/>
          </w:tcPr>
          <w:p>
            <w:pPr>
              <w:pStyle w:val="12"/>
            </w:pPr>
            <w:r>
              <w:t>关于下达2025年改善普通高中学校办学条件中央补助资金预算的通知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198.00</w:t>
            </w:r>
          </w:p>
        </w:tc>
        <w:tc>
          <w:tcPr>
            <w:tcW w:w="2835" w:type="dxa"/>
            <w:vAlign w:val="center"/>
          </w:tcPr>
          <w:p>
            <w:pPr>
              <w:pStyle w:val="10"/>
            </w:pPr>
            <w:r>
              <w:t>其中：财政    资金</w:t>
            </w:r>
          </w:p>
        </w:tc>
        <w:tc>
          <w:tcPr>
            <w:tcW w:w="2551" w:type="dxa"/>
            <w:vAlign w:val="center"/>
          </w:tcPr>
          <w:p>
            <w:pPr>
              <w:pStyle w:val="12"/>
            </w:pPr>
            <w:r>
              <w:t>198.00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用于改善高中办学条件。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198.00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3"/>
        <w:gridCol w:w="15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03" w:type="dxa"/>
            <w:vAlign w:val="center"/>
          </w:tcPr>
          <w:p>
            <w:pPr>
              <w:pStyle w:val="10"/>
            </w:pPr>
            <w:r>
              <w:t>指标值</w:t>
            </w:r>
          </w:p>
        </w:tc>
        <w:tc>
          <w:tcPr>
            <w:tcW w:w="15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003" w:type="dxa"/>
            <w:vAlign w:val="center"/>
          </w:tcPr>
          <w:p>
            <w:pPr>
              <w:pStyle w:val="12"/>
            </w:pPr>
            <w:r>
              <w:t>按照计划完成</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003" w:type="dxa"/>
            <w:vAlign w:val="center"/>
          </w:tcPr>
          <w:p>
            <w:pPr>
              <w:pStyle w:val="12"/>
            </w:pPr>
            <w:r>
              <w:t>≥90按照计划完成</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03" w:type="dxa"/>
            <w:vAlign w:val="center"/>
          </w:tcPr>
          <w:p>
            <w:pPr>
              <w:pStyle w:val="12"/>
            </w:pPr>
            <w:r>
              <w:t>≥90按照计划完成</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003" w:type="dxa"/>
            <w:vAlign w:val="center"/>
          </w:tcPr>
          <w:p>
            <w:pPr>
              <w:pStyle w:val="12"/>
            </w:pPr>
            <w:r>
              <w:t>≥90按照计划完成</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03" w:type="dxa"/>
            <w:vAlign w:val="center"/>
          </w:tcPr>
          <w:p>
            <w:pPr>
              <w:pStyle w:val="12"/>
            </w:pPr>
            <w:r>
              <w:t xml:space="preserve"> 有效改善 </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03" w:type="dxa"/>
            <w:vAlign w:val="center"/>
          </w:tcPr>
          <w:p>
            <w:pPr>
              <w:pStyle w:val="12"/>
            </w:pPr>
            <w:r>
              <w:t xml:space="preserve">无影响 </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03" w:type="dxa"/>
            <w:vAlign w:val="center"/>
          </w:tcPr>
          <w:p>
            <w:pPr>
              <w:pStyle w:val="12"/>
            </w:pPr>
            <w:r>
              <w:t xml:space="preserve"> 有效推动 </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03" w:type="dxa"/>
            <w:vAlign w:val="center"/>
          </w:tcPr>
          <w:p>
            <w:pPr>
              <w:pStyle w:val="12"/>
            </w:pPr>
            <w:r>
              <w:t xml:space="preserve">有效利用 </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03" w:type="dxa"/>
            <w:vAlign w:val="center"/>
          </w:tcPr>
          <w:p>
            <w:pPr>
              <w:pStyle w:val="12"/>
            </w:pPr>
            <w:r>
              <w:t xml:space="preserve"> 满意 </w:t>
            </w:r>
          </w:p>
        </w:tc>
        <w:tc>
          <w:tcPr>
            <w:tcW w:w="154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25、关于下达2025年特殊教育中央补助资金预算的通知绩效目标表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13013025P000015100051</w:t>
            </w:r>
          </w:p>
        </w:tc>
        <w:tc>
          <w:tcPr>
            <w:tcW w:w="2835" w:type="dxa"/>
            <w:vAlign w:val="center"/>
          </w:tcPr>
          <w:p>
            <w:pPr>
              <w:pStyle w:val="10"/>
            </w:pPr>
            <w:r>
              <w:t>项目名称</w:t>
            </w:r>
          </w:p>
        </w:tc>
        <w:tc>
          <w:tcPr>
            <w:tcW w:w="6095" w:type="dxa"/>
            <w:gridSpan w:val="3"/>
            <w:vAlign w:val="center"/>
          </w:tcPr>
          <w:p>
            <w:pPr>
              <w:pStyle w:val="12"/>
            </w:pPr>
            <w:r>
              <w:t>关于下达2025年特殊教育中央补助资金预算的通知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用于特殊教育学校发展。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1.保证学校项目正常运转。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268" w:type="dxa"/>
            <w:vAlign w:val="center"/>
          </w:tcPr>
          <w:p>
            <w:pPr>
              <w:pStyle w:val="12"/>
            </w:pPr>
            <w:r>
              <w:t>按照计划完成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≥90按照计划完成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≥90按照计划完成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≥90按照计划完成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 xml:space="preserve"> 有效改善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 xml:space="preserve">无影响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 xml:space="preserve"> 有效推动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 xml:space="preserve">有效利用 </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 xml:space="preserve"> 满意 </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26、关于下达2025年义务教育薄弱环节改善与能力提升中央补助资金预算的通知绩效目标表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13013025P00002510011M</w:t>
            </w:r>
          </w:p>
        </w:tc>
        <w:tc>
          <w:tcPr>
            <w:tcW w:w="2835" w:type="dxa"/>
            <w:vAlign w:val="center"/>
          </w:tcPr>
          <w:p>
            <w:pPr>
              <w:pStyle w:val="10"/>
            </w:pPr>
            <w:r>
              <w:t>项目名称</w:t>
            </w:r>
          </w:p>
        </w:tc>
        <w:tc>
          <w:tcPr>
            <w:tcW w:w="6095" w:type="dxa"/>
            <w:gridSpan w:val="3"/>
            <w:vAlign w:val="center"/>
          </w:tcPr>
          <w:p>
            <w:pPr>
              <w:pStyle w:val="12"/>
            </w:pPr>
            <w:r>
              <w:t>关于下达2025年义务教育薄弱环节改善与能力提升中央补助资金预算的通知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62.00</w:t>
            </w:r>
          </w:p>
        </w:tc>
        <w:tc>
          <w:tcPr>
            <w:tcW w:w="2835" w:type="dxa"/>
            <w:vAlign w:val="center"/>
          </w:tcPr>
          <w:p>
            <w:pPr>
              <w:pStyle w:val="10"/>
            </w:pPr>
            <w:r>
              <w:t>其中：财政    资金</w:t>
            </w:r>
          </w:p>
        </w:tc>
        <w:tc>
          <w:tcPr>
            <w:tcW w:w="2551" w:type="dxa"/>
            <w:vAlign w:val="center"/>
          </w:tcPr>
          <w:p>
            <w:pPr>
              <w:pStyle w:val="12"/>
            </w:pPr>
            <w:r>
              <w:t>62.00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用于义务教育学校购置电脑等。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62.00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1958" w:type="dxa"/>
            <w:vAlign w:val="center"/>
          </w:tcPr>
          <w:p>
            <w:pPr>
              <w:pStyle w:val="12"/>
            </w:pPr>
            <w:r>
              <w:t>按照计划完成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1958" w:type="dxa"/>
            <w:vAlign w:val="center"/>
          </w:tcPr>
          <w:p>
            <w:pPr>
              <w:pStyle w:val="12"/>
            </w:pPr>
            <w:r>
              <w:t>≥90按照计划完成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≥90按照计划完成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58" w:type="dxa"/>
            <w:vAlign w:val="center"/>
          </w:tcPr>
          <w:p>
            <w:pPr>
              <w:pStyle w:val="12"/>
            </w:pPr>
            <w:r>
              <w:t>≥90按照计划完成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 xml:space="preserve"> 有效改善 </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 xml:space="preserve">无影响 </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 xml:space="preserve"> 有效推动 </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 xml:space="preserve">有效利用 </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 xml:space="preserve"> 满意 </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27、市级小学全科公费师范生绩效目标表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13013026P000022100094</w:t>
            </w:r>
          </w:p>
        </w:tc>
        <w:tc>
          <w:tcPr>
            <w:tcW w:w="2835" w:type="dxa"/>
            <w:vAlign w:val="center"/>
          </w:tcPr>
          <w:p>
            <w:pPr>
              <w:pStyle w:val="10"/>
            </w:pPr>
            <w:r>
              <w:t>项目名称</w:t>
            </w:r>
          </w:p>
        </w:tc>
        <w:tc>
          <w:tcPr>
            <w:tcW w:w="6095" w:type="dxa"/>
            <w:gridSpan w:val="3"/>
            <w:vAlign w:val="center"/>
          </w:tcPr>
          <w:p>
            <w:pPr>
              <w:pStyle w:val="12"/>
            </w:pPr>
            <w:r>
              <w:t>市级小学全科公费师范生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用于培养市级小学全科公费师范生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55.00</w:t>
            </w:r>
          </w:p>
        </w:tc>
        <w:tc>
          <w:tcPr>
            <w:tcW w:w="2551" w:type="dxa"/>
            <w:vAlign w:val="center"/>
          </w:tcPr>
          <w:p>
            <w:pPr>
              <w:pStyle w:val="13"/>
            </w:pPr>
            <w:r>
              <w:t>55.00</w:t>
            </w:r>
          </w:p>
        </w:tc>
        <w:tc>
          <w:tcPr>
            <w:tcW w:w="3544" w:type="dxa"/>
            <w:gridSpan w:val="2"/>
            <w:vAlign w:val="center"/>
          </w:tcPr>
          <w:p>
            <w:pPr>
              <w:pStyle w:val="13"/>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培训计划按期完成率</w:t>
            </w:r>
          </w:p>
        </w:tc>
        <w:tc>
          <w:tcPr>
            <w:tcW w:w="5386" w:type="dxa"/>
            <w:vAlign w:val="center"/>
          </w:tcPr>
          <w:p>
            <w:pPr>
              <w:pStyle w:val="12"/>
            </w:pPr>
            <w:r>
              <w:t>培训计划按期完成率</w:t>
            </w:r>
          </w:p>
        </w:tc>
        <w:tc>
          <w:tcPr>
            <w:tcW w:w="1898" w:type="dxa"/>
            <w:vAlign w:val="center"/>
          </w:tcPr>
          <w:p>
            <w:pPr>
              <w:pStyle w:val="12"/>
            </w:pPr>
            <w:r>
              <w:t>≥90</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培训合格率</w:t>
            </w:r>
          </w:p>
        </w:tc>
        <w:tc>
          <w:tcPr>
            <w:tcW w:w="5386" w:type="dxa"/>
            <w:vAlign w:val="center"/>
          </w:tcPr>
          <w:p>
            <w:pPr>
              <w:pStyle w:val="12"/>
            </w:pPr>
            <w:r>
              <w:t xml:space="preserve"> 培训合格率</w:t>
            </w:r>
          </w:p>
        </w:tc>
        <w:tc>
          <w:tcPr>
            <w:tcW w:w="1898" w:type="dxa"/>
            <w:vAlign w:val="center"/>
          </w:tcPr>
          <w:p>
            <w:pPr>
              <w:pStyle w:val="12"/>
            </w:pPr>
            <w:r>
              <w:t>≥90</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资金拨付及时性</w:t>
            </w:r>
          </w:p>
        </w:tc>
        <w:tc>
          <w:tcPr>
            <w:tcW w:w="1898" w:type="dxa"/>
            <w:vAlign w:val="center"/>
          </w:tcPr>
          <w:p>
            <w:pPr>
              <w:pStyle w:val="12"/>
            </w:pPr>
            <w:r>
              <w:t>≥90</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符合支出政策规定</w:t>
            </w:r>
          </w:p>
        </w:tc>
        <w:tc>
          <w:tcPr>
            <w:tcW w:w="5386" w:type="dxa"/>
            <w:vAlign w:val="center"/>
          </w:tcPr>
          <w:p>
            <w:pPr>
              <w:pStyle w:val="12"/>
            </w:pPr>
            <w:r>
              <w:t>符合支出政策规定</w:t>
            </w:r>
          </w:p>
        </w:tc>
        <w:tc>
          <w:tcPr>
            <w:tcW w:w="1898" w:type="dxa"/>
            <w:vAlign w:val="center"/>
          </w:tcPr>
          <w:p>
            <w:pPr>
              <w:pStyle w:val="12"/>
            </w:pPr>
            <w:r>
              <w:t>及时</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满足</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保障单位正常运转</w:t>
            </w:r>
          </w:p>
        </w:tc>
        <w:tc>
          <w:tcPr>
            <w:tcW w:w="5386" w:type="dxa"/>
            <w:vAlign w:val="center"/>
          </w:tcPr>
          <w:p>
            <w:pPr>
              <w:pStyle w:val="12"/>
            </w:pPr>
            <w:r>
              <w:t>保障单位正常运转</w:t>
            </w:r>
          </w:p>
        </w:tc>
        <w:tc>
          <w:tcPr>
            <w:tcW w:w="1898" w:type="dxa"/>
            <w:vAlign w:val="center"/>
          </w:tcPr>
          <w:p>
            <w:pPr>
              <w:pStyle w:val="12"/>
            </w:pPr>
            <w:r>
              <w:t>正常运转</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无纸化办公节约率</w:t>
            </w:r>
          </w:p>
        </w:tc>
        <w:tc>
          <w:tcPr>
            <w:tcW w:w="5386" w:type="dxa"/>
            <w:vAlign w:val="center"/>
          </w:tcPr>
          <w:p>
            <w:pPr>
              <w:pStyle w:val="12"/>
            </w:pPr>
            <w:r>
              <w:t>无纸化办公节约率</w:t>
            </w:r>
          </w:p>
        </w:tc>
        <w:tc>
          <w:tcPr>
            <w:tcW w:w="1898" w:type="dxa"/>
            <w:vAlign w:val="center"/>
          </w:tcPr>
          <w:p>
            <w:pPr>
              <w:pStyle w:val="12"/>
            </w:pPr>
            <w:r>
              <w:t>有效节约</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正常运转</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1898" w:type="dxa"/>
            <w:vAlign w:val="center"/>
          </w:tcPr>
          <w:p>
            <w:pPr>
              <w:pStyle w:val="12"/>
            </w:pPr>
            <w:r>
              <w:t>满意</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28、无极县第二中学餐厅改扩建项目绩效目标表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13013025P00000210265J</w:t>
            </w:r>
          </w:p>
        </w:tc>
        <w:tc>
          <w:tcPr>
            <w:tcW w:w="2835" w:type="dxa"/>
            <w:vAlign w:val="center"/>
          </w:tcPr>
          <w:p>
            <w:pPr>
              <w:pStyle w:val="10"/>
            </w:pPr>
            <w:r>
              <w:t>项目名称</w:t>
            </w:r>
          </w:p>
        </w:tc>
        <w:tc>
          <w:tcPr>
            <w:tcW w:w="6095" w:type="dxa"/>
            <w:gridSpan w:val="3"/>
            <w:vAlign w:val="center"/>
          </w:tcPr>
          <w:p>
            <w:pPr>
              <w:pStyle w:val="12"/>
            </w:pPr>
            <w:r>
              <w:t>无极县第二中学餐厅改扩建项目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283.23</w:t>
            </w:r>
          </w:p>
        </w:tc>
        <w:tc>
          <w:tcPr>
            <w:tcW w:w="2835" w:type="dxa"/>
            <w:vAlign w:val="center"/>
          </w:tcPr>
          <w:p>
            <w:pPr>
              <w:pStyle w:val="10"/>
            </w:pPr>
            <w:r>
              <w:t>其中：财政    资金</w:t>
            </w:r>
          </w:p>
        </w:tc>
        <w:tc>
          <w:tcPr>
            <w:tcW w:w="2551" w:type="dxa"/>
            <w:vAlign w:val="center"/>
          </w:tcPr>
          <w:p>
            <w:pPr>
              <w:pStyle w:val="12"/>
            </w:pPr>
            <w:r>
              <w:t>283.23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用于无极县第二中学餐厅改扩建。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283.23</w:t>
            </w:r>
          </w:p>
        </w:tc>
        <w:tc>
          <w:tcPr>
            <w:tcW w:w="2551" w:type="dxa"/>
            <w:vAlign w:val="center"/>
          </w:tcPr>
          <w:p>
            <w:pPr>
              <w:pStyle w:val="13"/>
            </w:pPr>
            <w:r>
              <w:t>283.23</w:t>
            </w:r>
          </w:p>
        </w:tc>
        <w:tc>
          <w:tcPr>
            <w:tcW w:w="3544" w:type="dxa"/>
            <w:gridSpan w:val="2"/>
            <w:vAlign w:val="center"/>
          </w:tcPr>
          <w:p>
            <w:pPr>
              <w:pStyle w:val="13"/>
            </w:pPr>
            <w:r>
              <w:t>283.23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3"/>
        <w:gridCol w:w="1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33" w:type="dxa"/>
            <w:vAlign w:val="center"/>
          </w:tcPr>
          <w:p>
            <w:pPr>
              <w:pStyle w:val="10"/>
            </w:pPr>
            <w:r>
              <w:t>指标值</w:t>
            </w:r>
          </w:p>
        </w:tc>
        <w:tc>
          <w:tcPr>
            <w:tcW w:w="151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033" w:type="dxa"/>
            <w:vAlign w:val="center"/>
          </w:tcPr>
          <w:p>
            <w:pPr>
              <w:pStyle w:val="12"/>
            </w:pPr>
            <w:r>
              <w:t>按照计划完成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033" w:type="dxa"/>
            <w:vAlign w:val="center"/>
          </w:tcPr>
          <w:p>
            <w:pPr>
              <w:pStyle w:val="12"/>
            </w:pPr>
            <w:r>
              <w:t>≥90按照计划完成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33" w:type="dxa"/>
            <w:vAlign w:val="center"/>
          </w:tcPr>
          <w:p>
            <w:pPr>
              <w:pStyle w:val="12"/>
            </w:pPr>
            <w:r>
              <w:t>≥90按照计划完成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033" w:type="dxa"/>
            <w:vAlign w:val="center"/>
          </w:tcPr>
          <w:p>
            <w:pPr>
              <w:pStyle w:val="12"/>
            </w:pPr>
            <w:r>
              <w:t>≥90按照计划完成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33" w:type="dxa"/>
            <w:vAlign w:val="center"/>
          </w:tcPr>
          <w:p>
            <w:pPr>
              <w:pStyle w:val="12"/>
            </w:pPr>
            <w:r>
              <w:t xml:space="preserve"> 有效改善 </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33" w:type="dxa"/>
            <w:vAlign w:val="center"/>
          </w:tcPr>
          <w:p>
            <w:pPr>
              <w:pStyle w:val="12"/>
            </w:pPr>
            <w:r>
              <w:t xml:space="preserve">无影响 </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33" w:type="dxa"/>
            <w:vAlign w:val="center"/>
          </w:tcPr>
          <w:p>
            <w:pPr>
              <w:pStyle w:val="12"/>
            </w:pPr>
            <w:r>
              <w:t xml:space="preserve"> 有效推动 </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33" w:type="dxa"/>
            <w:vAlign w:val="center"/>
          </w:tcPr>
          <w:p>
            <w:pPr>
              <w:pStyle w:val="12"/>
            </w:pPr>
            <w:r>
              <w:t xml:space="preserve">有效利用 </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33" w:type="dxa"/>
            <w:vAlign w:val="center"/>
          </w:tcPr>
          <w:p>
            <w:pPr>
              <w:pStyle w:val="12"/>
            </w:pPr>
            <w:r>
              <w:t xml:space="preserve"> 满意 </w:t>
            </w:r>
          </w:p>
        </w:tc>
        <w:tc>
          <w:tcPr>
            <w:tcW w:w="151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29、无极县希望路小学幼儿园绩效目标表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13013025P00000210267R</w:t>
            </w:r>
          </w:p>
        </w:tc>
        <w:tc>
          <w:tcPr>
            <w:tcW w:w="2835" w:type="dxa"/>
            <w:vAlign w:val="center"/>
          </w:tcPr>
          <w:p>
            <w:pPr>
              <w:pStyle w:val="10"/>
            </w:pPr>
            <w:r>
              <w:t>项目名称</w:t>
            </w:r>
          </w:p>
        </w:tc>
        <w:tc>
          <w:tcPr>
            <w:tcW w:w="6095" w:type="dxa"/>
            <w:gridSpan w:val="3"/>
            <w:vAlign w:val="center"/>
          </w:tcPr>
          <w:p>
            <w:pPr>
              <w:pStyle w:val="12"/>
            </w:pPr>
            <w:r>
              <w:t>无极县希望路小学幼儿园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220.00</w:t>
            </w:r>
          </w:p>
        </w:tc>
        <w:tc>
          <w:tcPr>
            <w:tcW w:w="2835" w:type="dxa"/>
            <w:vAlign w:val="center"/>
          </w:tcPr>
          <w:p>
            <w:pPr>
              <w:pStyle w:val="10"/>
            </w:pPr>
            <w:r>
              <w:t>其中：财政    资金</w:t>
            </w:r>
          </w:p>
        </w:tc>
        <w:tc>
          <w:tcPr>
            <w:tcW w:w="2551" w:type="dxa"/>
            <w:vAlign w:val="center"/>
          </w:tcPr>
          <w:p>
            <w:pPr>
              <w:pStyle w:val="12"/>
            </w:pPr>
            <w:r>
              <w:t>220.00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用于希望路小学幼儿园建设。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220.00</w:t>
            </w:r>
          </w:p>
        </w:tc>
        <w:tc>
          <w:tcPr>
            <w:tcW w:w="2835" w:type="dxa"/>
            <w:vAlign w:val="center"/>
          </w:tcPr>
          <w:p>
            <w:pPr>
              <w:pStyle w:val="13"/>
            </w:pPr>
            <w:r>
              <w:t>220.00</w:t>
            </w:r>
          </w:p>
        </w:tc>
        <w:tc>
          <w:tcPr>
            <w:tcW w:w="2551" w:type="dxa"/>
            <w:vAlign w:val="center"/>
          </w:tcPr>
          <w:p>
            <w:pPr>
              <w:pStyle w:val="13"/>
            </w:pPr>
            <w:r>
              <w:t>220.00</w:t>
            </w:r>
          </w:p>
        </w:tc>
        <w:tc>
          <w:tcPr>
            <w:tcW w:w="3544" w:type="dxa"/>
            <w:gridSpan w:val="2"/>
            <w:vAlign w:val="center"/>
          </w:tcPr>
          <w:p>
            <w:pPr>
              <w:pStyle w:val="13"/>
            </w:pPr>
            <w:r>
              <w:t>220.00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1.用于无极县希望路小学幼儿园建设。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3"/>
        <w:gridCol w:w="1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33" w:type="dxa"/>
            <w:vAlign w:val="center"/>
          </w:tcPr>
          <w:p>
            <w:pPr>
              <w:pStyle w:val="10"/>
            </w:pPr>
            <w:r>
              <w:t>指标值</w:t>
            </w:r>
          </w:p>
        </w:tc>
        <w:tc>
          <w:tcPr>
            <w:tcW w:w="151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w:t>
            </w:r>
          </w:p>
        </w:tc>
        <w:tc>
          <w:tcPr>
            <w:tcW w:w="2033" w:type="dxa"/>
            <w:vAlign w:val="center"/>
          </w:tcPr>
          <w:p>
            <w:pPr>
              <w:pStyle w:val="12"/>
            </w:pPr>
            <w:r>
              <w:t>按照计划完成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033" w:type="dxa"/>
            <w:vAlign w:val="center"/>
          </w:tcPr>
          <w:p>
            <w:pPr>
              <w:pStyle w:val="12"/>
            </w:pPr>
            <w:r>
              <w:t>≥90按照计划完成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33" w:type="dxa"/>
            <w:vAlign w:val="center"/>
          </w:tcPr>
          <w:p>
            <w:pPr>
              <w:pStyle w:val="12"/>
            </w:pPr>
            <w:r>
              <w:t>≥90按照计划完成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033" w:type="dxa"/>
            <w:vAlign w:val="center"/>
          </w:tcPr>
          <w:p>
            <w:pPr>
              <w:pStyle w:val="12"/>
            </w:pPr>
            <w:r>
              <w:t>≥90按照计划完成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33" w:type="dxa"/>
            <w:vAlign w:val="center"/>
          </w:tcPr>
          <w:p>
            <w:pPr>
              <w:pStyle w:val="12"/>
            </w:pPr>
            <w:r>
              <w:t xml:space="preserve"> 有效改善 </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33" w:type="dxa"/>
            <w:vAlign w:val="center"/>
          </w:tcPr>
          <w:p>
            <w:pPr>
              <w:pStyle w:val="12"/>
            </w:pPr>
            <w:r>
              <w:t xml:space="preserve">无影响 </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33" w:type="dxa"/>
            <w:vAlign w:val="center"/>
          </w:tcPr>
          <w:p>
            <w:pPr>
              <w:pStyle w:val="12"/>
            </w:pPr>
            <w:r>
              <w:t xml:space="preserve"> 有效推动 </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33" w:type="dxa"/>
            <w:vAlign w:val="center"/>
          </w:tcPr>
          <w:p>
            <w:pPr>
              <w:pStyle w:val="12"/>
            </w:pPr>
            <w:r>
              <w:t xml:space="preserve">有效利用 </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33" w:type="dxa"/>
            <w:vAlign w:val="center"/>
          </w:tcPr>
          <w:p>
            <w:pPr>
              <w:pStyle w:val="12"/>
            </w:pPr>
            <w:r>
              <w:t xml:space="preserve"> 满意 </w:t>
            </w:r>
          </w:p>
        </w:tc>
        <w:tc>
          <w:tcPr>
            <w:tcW w:w="151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1068"/>
        <w:gridCol w:w="860"/>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360001无极县教育局本级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1068" w:type="dxa"/>
            <w:vAlign w:val="center"/>
          </w:tcPr>
          <w:p>
            <w:pPr>
              <w:pStyle w:val="10"/>
            </w:pPr>
            <w:r>
              <w:t>国有资本经营预算拨款</w:t>
            </w:r>
          </w:p>
        </w:tc>
        <w:tc>
          <w:tcPr>
            <w:tcW w:w="860"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3136.00</w:t>
            </w:r>
          </w:p>
        </w:tc>
        <w:tc>
          <w:tcPr>
            <w:tcW w:w="964" w:type="dxa"/>
            <w:vAlign w:val="center"/>
          </w:tcPr>
          <w:p>
            <w:pPr>
              <w:pStyle w:val="15"/>
            </w:pPr>
            <w:r>
              <w:t>3136.00</w:t>
            </w:r>
          </w:p>
        </w:tc>
        <w:tc>
          <w:tcPr>
            <w:tcW w:w="964" w:type="dxa"/>
            <w:vAlign w:val="center"/>
          </w:tcPr>
          <w:p>
            <w:pPr>
              <w:pStyle w:val="15"/>
            </w:pPr>
          </w:p>
        </w:tc>
        <w:tc>
          <w:tcPr>
            <w:tcW w:w="1068" w:type="dxa"/>
            <w:vAlign w:val="center"/>
          </w:tcPr>
          <w:p>
            <w:pPr>
              <w:pStyle w:val="15"/>
            </w:pPr>
          </w:p>
        </w:tc>
        <w:tc>
          <w:tcPr>
            <w:tcW w:w="86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无极县教育局本级小计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3136.00</w:t>
            </w:r>
          </w:p>
        </w:tc>
        <w:tc>
          <w:tcPr>
            <w:tcW w:w="964" w:type="dxa"/>
            <w:vAlign w:val="center"/>
          </w:tcPr>
          <w:p>
            <w:pPr>
              <w:pStyle w:val="15"/>
            </w:pPr>
            <w:r>
              <w:t>3136.00</w:t>
            </w:r>
          </w:p>
        </w:tc>
        <w:tc>
          <w:tcPr>
            <w:tcW w:w="964" w:type="dxa"/>
            <w:vAlign w:val="center"/>
          </w:tcPr>
          <w:p>
            <w:pPr>
              <w:pStyle w:val="15"/>
            </w:pPr>
          </w:p>
        </w:tc>
        <w:tc>
          <w:tcPr>
            <w:tcW w:w="1068" w:type="dxa"/>
            <w:vAlign w:val="center"/>
          </w:tcPr>
          <w:p>
            <w:pPr>
              <w:pStyle w:val="15"/>
            </w:pPr>
          </w:p>
        </w:tc>
        <w:tc>
          <w:tcPr>
            <w:tcW w:w="86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关于提前下达2026年城乡义务教育省级补助经费预算的通知（校舍安全保障）</w:t>
            </w:r>
          </w:p>
        </w:tc>
        <w:tc>
          <w:tcPr>
            <w:tcW w:w="964" w:type="dxa"/>
            <w:vAlign w:val="center"/>
          </w:tcPr>
          <w:p>
            <w:pPr>
              <w:pStyle w:val="11"/>
            </w:pPr>
            <w:r>
              <w:t>433.00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无</w:t>
            </w:r>
          </w:p>
        </w:tc>
        <w:tc>
          <w:tcPr>
            <w:tcW w:w="850" w:type="dxa"/>
            <w:vAlign w:val="center"/>
          </w:tcPr>
          <w:p>
            <w:pPr>
              <w:pStyle w:val="11"/>
            </w:pPr>
            <w:r>
              <w:t>1</w:t>
            </w:r>
          </w:p>
        </w:tc>
        <w:tc>
          <w:tcPr>
            <w:tcW w:w="850" w:type="dxa"/>
            <w:vAlign w:val="center"/>
          </w:tcPr>
          <w:p>
            <w:pPr>
              <w:pStyle w:val="11"/>
            </w:pPr>
            <w:r>
              <w:t>321.00</w:t>
            </w:r>
          </w:p>
        </w:tc>
        <w:tc>
          <w:tcPr>
            <w:tcW w:w="964" w:type="dxa"/>
            <w:vAlign w:val="center"/>
          </w:tcPr>
          <w:p>
            <w:pPr>
              <w:pStyle w:val="11"/>
            </w:pPr>
            <w:r>
              <w:t>321.00</w:t>
            </w:r>
          </w:p>
        </w:tc>
        <w:tc>
          <w:tcPr>
            <w:tcW w:w="964" w:type="dxa"/>
            <w:vAlign w:val="center"/>
          </w:tcPr>
          <w:p>
            <w:pPr>
              <w:pStyle w:val="11"/>
            </w:pPr>
            <w:r>
              <w:t>321.00</w:t>
            </w:r>
          </w:p>
        </w:tc>
        <w:tc>
          <w:tcPr>
            <w:tcW w:w="964" w:type="dxa"/>
            <w:vAlign w:val="center"/>
          </w:tcPr>
          <w:p>
            <w:pPr>
              <w:pStyle w:val="11"/>
            </w:pPr>
          </w:p>
        </w:tc>
        <w:tc>
          <w:tcPr>
            <w:tcW w:w="1068" w:type="dxa"/>
            <w:vAlign w:val="center"/>
          </w:tcPr>
          <w:p>
            <w:pPr>
              <w:pStyle w:val="11"/>
            </w:pPr>
          </w:p>
        </w:tc>
        <w:tc>
          <w:tcPr>
            <w:tcW w:w="86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关于提前下达2026年城乡义务教育中央补助经费预算的通知（校舍安全保障）</w:t>
            </w:r>
          </w:p>
        </w:tc>
        <w:tc>
          <w:tcPr>
            <w:tcW w:w="964" w:type="dxa"/>
            <w:vAlign w:val="center"/>
          </w:tcPr>
          <w:p>
            <w:pPr>
              <w:pStyle w:val="11"/>
            </w:pPr>
            <w:r>
              <w:t>821.00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无</w:t>
            </w:r>
          </w:p>
        </w:tc>
        <w:tc>
          <w:tcPr>
            <w:tcW w:w="850" w:type="dxa"/>
            <w:vAlign w:val="center"/>
          </w:tcPr>
          <w:p>
            <w:pPr>
              <w:pStyle w:val="11"/>
            </w:pPr>
            <w:r>
              <w:t>1</w:t>
            </w:r>
          </w:p>
        </w:tc>
        <w:tc>
          <w:tcPr>
            <w:tcW w:w="850" w:type="dxa"/>
            <w:vAlign w:val="center"/>
          </w:tcPr>
          <w:p>
            <w:pPr>
              <w:pStyle w:val="11"/>
            </w:pPr>
            <w:r>
              <w:t>821.00</w:t>
            </w:r>
          </w:p>
        </w:tc>
        <w:tc>
          <w:tcPr>
            <w:tcW w:w="964" w:type="dxa"/>
            <w:vAlign w:val="center"/>
          </w:tcPr>
          <w:p>
            <w:pPr>
              <w:pStyle w:val="11"/>
            </w:pPr>
            <w:r>
              <w:t>821.00</w:t>
            </w:r>
          </w:p>
        </w:tc>
        <w:tc>
          <w:tcPr>
            <w:tcW w:w="964" w:type="dxa"/>
            <w:vAlign w:val="center"/>
          </w:tcPr>
          <w:p>
            <w:pPr>
              <w:pStyle w:val="11"/>
            </w:pPr>
            <w:r>
              <w:t>821.00</w:t>
            </w:r>
          </w:p>
        </w:tc>
        <w:tc>
          <w:tcPr>
            <w:tcW w:w="964" w:type="dxa"/>
            <w:vAlign w:val="center"/>
          </w:tcPr>
          <w:p>
            <w:pPr>
              <w:pStyle w:val="11"/>
            </w:pPr>
          </w:p>
        </w:tc>
        <w:tc>
          <w:tcPr>
            <w:tcW w:w="1068" w:type="dxa"/>
            <w:vAlign w:val="center"/>
          </w:tcPr>
          <w:p>
            <w:pPr>
              <w:pStyle w:val="11"/>
            </w:pPr>
          </w:p>
        </w:tc>
        <w:tc>
          <w:tcPr>
            <w:tcW w:w="86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关于提前下达2026年改善普通高中办学条件中央补助资金预算的通知</w:t>
            </w:r>
          </w:p>
        </w:tc>
        <w:tc>
          <w:tcPr>
            <w:tcW w:w="964" w:type="dxa"/>
            <w:vAlign w:val="center"/>
          </w:tcPr>
          <w:p>
            <w:pPr>
              <w:pStyle w:val="11"/>
            </w:pPr>
            <w:r>
              <w:t>385.00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29.00</w:t>
            </w:r>
          </w:p>
        </w:tc>
        <w:tc>
          <w:tcPr>
            <w:tcW w:w="964" w:type="dxa"/>
            <w:vAlign w:val="center"/>
          </w:tcPr>
          <w:p>
            <w:pPr>
              <w:pStyle w:val="11"/>
            </w:pPr>
            <w:r>
              <w:t>29.00</w:t>
            </w:r>
          </w:p>
        </w:tc>
        <w:tc>
          <w:tcPr>
            <w:tcW w:w="964" w:type="dxa"/>
            <w:vAlign w:val="center"/>
          </w:tcPr>
          <w:p>
            <w:pPr>
              <w:pStyle w:val="11"/>
            </w:pPr>
            <w:r>
              <w:t>29.00</w:t>
            </w:r>
          </w:p>
        </w:tc>
        <w:tc>
          <w:tcPr>
            <w:tcW w:w="964" w:type="dxa"/>
            <w:vAlign w:val="center"/>
          </w:tcPr>
          <w:p>
            <w:pPr>
              <w:pStyle w:val="11"/>
            </w:pPr>
          </w:p>
        </w:tc>
        <w:tc>
          <w:tcPr>
            <w:tcW w:w="1068" w:type="dxa"/>
            <w:vAlign w:val="center"/>
          </w:tcPr>
          <w:p>
            <w:pPr>
              <w:pStyle w:val="11"/>
            </w:pPr>
          </w:p>
        </w:tc>
        <w:tc>
          <w:tcPr>
            <w:tcW w:w="86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关于提前下达2026年改善普通高中办学条件中央补助资金预算的通知</w:t>
            </w:r>
          </w:p>
        </w:tc>
        <w:tc>
          <w:tcPr>
            <w:tcW w:w="964" w:type="dxa"/>
            <w:vAlign w:val="center"/>
          </w:tcPr>
          <w:p>
            <w:pPr>
              <w:pStyle w:val="11"/>
            </w:pPr>
            <w:r>
              <w:t>385.00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356.00</w:t>
            </w:r>
          </w:p>
        </w:tc>
        <w:tc>
          <w:tcPr>
            <w:tcW w:w="964" w:type="dxa"/>
            <w:vAlign w:val="center"/>
          </w:tcPr>
          <w:p>
            <w:pPr>
              <w:pStyle w:val="11"/>
            </w:pPr>
            <w:r>
              <w:t>356.00</w:t>
            </w:r>
          </w:p>
        </w:tc>
        <w:tc>
          <w:tcPr>
            <w:tcW w:w="964" w:type="dxa"/>
            <w:vAlign w:val="center"/>
          </w:tcPr>
          <w:p>
            <w:pPr>
              <w:pStyle w:val="11"/>
            </w:pPr>
            <w:r>
              <w:t>356.00</w:t>
            </w:r>
          </w:p>
        </w:tc>
        <w:tc>
          <w:tcPr>
            <w:tcW w:w="964" w:type="dxa"/>
            <w:vAlign w:val="center"/>
          </w:tcPr>
          <w:p>
            <w:pPr>
              <w:pStyle w:val="11"/>
            </w:pPr>
          </w:p>
        </w:tc>
        <w:tc>
          <w:tcPr>
            <w:tcW w:w="1068" w:type="dxa"/>
            <w:vAlign w:val="center"/>
          </w:tcPr>
          <w:p>
            <w:pPr>
              <w:pStyle w:val="11"/>
            </w:pPr>
          </w:p>
        </w:tc>
        <w:tc>
          <w:tcPr>
            <w:tcW w:w="86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关于提前下达2026年省级普通高中补助专项资金预算的通知（改善办学条件）</w:t>
            </w:r>
          </w:p>
        </w:tc>
        <w:tc>
          <w:tcPr>
            <w:tcW w:w="964" w:type="dxa"/>
            <w:vAlign w:val="center"/>
          </w:tcPr>
          <w:p>
            <w:pPr>
              <w:pStyle w:val="11"/>
            </w:pPr>
            <w:r>
              <w:t>78.00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78.00</w:t>
            </w:r>
          </w:p>
        </w:tc>
        <w:tc>
          <w:tcPr>
            <w:tcW w:w="964" w:type="dxa"/>
            <w:vAlign w:val="center"/>
          </w:tcPr>
          <w:p>
            <w:pPr>
              <w:pStyle w:val="11"/>
            </w:pPr>
            <w:r>
              <w:t>78.00</w:t>
            </w:r>
          </w:p>
        </w:tc>
        <w:tc>
          <w:tcPr>
            <w:tcW w:w="964" w:type="dxa"/>
            <w:vAlign w:val="center"/>
          </w:tcPr>
          <w:p>
            <w:pPr>
              <w:pStyle w:val="11"/>
            </w:pPr>
            <w:r>
              <w:t>78.00</w:t>
            </w:r>
          </w:p>
        </w:tc>
        <w:tc>
          <w:tcPr>
            <w:tcW w:w="964" w:type="dxa"/>
            <w:vAlign w:val="center"/>
          </w:tcPr>
          <w:p>
            <w:pPr>
              <w:pStyle w:val="11"/>
            </w:pPr>
          </w:p>
        </w:tc>
        <w:tc>
          <w:tcPr>
            <w:tcW w:w="1068" w:type="dxa"/>
            <w:vAlign w:val="center"/>
          </w:tcPr>
          <w:p>
            <w:pPr>
              <w:pStyle w:val="11"/>
            </w:pPr>
          </w:p>
        </w:tc>
        <w:tc>
          <w:tcPr>
            <w:tcW w:w="86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关于提前下达2026年义务教育薄弱环节改善与能力提升省级补助资金（民族教育）预算的通知</w:t>
            </w:r>
          </w:p>
        </w:tc>
        <w:tc>
          <w:tcPr>
            <w:tcW w:w="964" w:type="dxa"/>
            <w:vAlign w:val="center"/>
          </w:tcPr>
          <w:p>
            <w:pPr>
              <w:pStyle w:val="11"/>
            </w:pPr>
            <w:r>
              <w:t>26.00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26.00</w:t>
            </w:r>
          </w:p>
        </w:tc>
        <w:tc>
          <w:tcPr>
            <w:tcW w:w="964" w:type="dxa"/>
            <w:vAlign w:val="center"/>
          </w:tcPr>
          <w:p>
            <w:pPr>
              <w:pStyle w:val="11"/>
            </w:pPr>
            <w:r>
              <w:t>26.00</w:t>
            </w:r>
          </w:p>
        </w:tc>
        <w:tc>
          <w:tcPr>
            <w:tcW w:w="964" w:type="dxa"/>
            <w:vAlign w:val="center"/>
          </w:tcPr>
          <w:p>
            <w:pPr>
              <w:pStyle w:val="11"/>
            </w:pPr>
            <w:r>
              <w:t>26.00</w:t>
            </w:r>
          </w:p>
        </w:tc>
        <w:tc>
          <w:tcPr>
            <w:tcW w:w="964" w:type="dxa"/>
            <w:vAlign w:val="center"/>
          </w:tcPr>
          <w:p>
            <w:pPr>
              <w:pStyle w:val="11"/>
            </w:pPr>
          </w:p>
        </w:tc>
        <w:tc>
          <w:tcPr>
            <w:tcW w:w="1068" w:type="dxa"/>
            <w:vAlign w:val="center"/>
          </w:tcPr>
          <w:p>
            <w:pPr>
              <w:pStyle w:val="11"/>
            </w:pPr>
          </w:p>
        </w:tc>
        <w:tc>
          <w:tcPr>
            <w:tcW w:w="86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关于提前下达2026年义务教育薄弱环节改善与能力提升省级补助资金预算的通知</w:t>
            </w:r>
          </w:p>
        </w:tc>
        <w:tc>
          <w:tcPr>
            <w:tcW w:w="964" w:type="dxa"/>
            <w:vAlign w:val="center"/>
          </w:tcPr>
          <w:p>
            <w:pPr>
              <w:pStyle w:val="11"/>
            </w:pPr>
            <w:r>
              <w:t>318.00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1</w:t>
            </w:r>
          </w:p>
        </w:tc>
        <w:tc>
          <w:tcPr>
            <w:tcW w:w="850" w:type="dxa"/>
            <w:vAlign w:val="center"/>
          </w:tcPr>
          <w:p>
            <w:pPr>
              <w:pStyle w:val="11"/>
            </w:pPr>
            <w:r>
              <w:t>1</w:t>
            </w:r>
          </w:p>
        </w:tc>
        <w:tc>
          <w:tcPr>
            <w:tcW w:w="850" w:type="dxa"/>
            <w:vAlign w:val="center"/>
          </w:tcPr>
          <w:p>
            <w:pPr>
              <w:pStyle w:val="11"/>
            </w:pPr>
            <w:r>
              <w:t>318.00</w:t>
            </w:r>
          </w:p>
        </w:tc>
        <w:tc>
          <w:tcPr>
            <w:tcW w:w="964" w:type="dxa"/>
            <w:vAlign w:val="center"/>
          </w:tcPr>
          <w:p>
            <w:pPr>
              <w:pStyle w:val="11"/>
            </w:pPr>
            <w:r>
              <w:t>318.00</w:t>
            </w:r>
          </w:p>
        </w:tc>
        <w:tc>
          <w:tcPr>
            <w:tcW w:w="964" w:type="dxa"/>
            <w:vAlign w:val="center"/>
          </w:tcPr>
          <w:p>
            <w:pPr>
              <w:pStyle w:val="11"/>
            </w:pPr>
            <w:r>
              <w:t>318.00</w:t>
            </w:r>
          </w:p>
        </w:tc>
        <w:tc>
          <w:tcPr>
            <w:tcW w:w="964" w:type="dxa"/>
            <w:vAlign w:val="center"/>
          </w:tcPr>
          <w:p>
            <w:pPr>
              <w:pStyle w:val="11"/>
            </w:pPr>
          </w:p>
        </w:tc>
        <w:tc>
          <w:tcPr>
            <w:tcW w:w="1068" w:type="dxa"/>
            <w:vAlign w:val="center"/>
          </w:tcPr>
          <w:p>
            <w:pPr>
              <w:pStyle w:val="11"/>
            </w:pPr>
          </w:p>
        </w:tc>
        <w:tc>
          <w:tcPr>
            <w:tcW w:w="86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关于提前下达2026年义务教育薄弱环节改善与能力提升中央补助资金预算的通知</w:t>
            </w:r>
          </w:p>
        </w:tc>
        <w:tc>
          <w:tcPr>
            <w:tcW w:w="964" w:type="dxa"/>
            <w:vAlign w:val="center"/>
          </w:tcPr>
          <w:p>
            <w:pPr>
              <w:pStyle w:val="11"/>
            </w:pPr>
            <w:r>
              <w:t>746.00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无</w:t>
            </w:r>
          </w:p>
        </w:tc>
        <w:tc>
          <w:tcPr>
            <w:tcW w:w="850" w:type="dxa"/>
            <w:vAlign w:val="center"/>
          </w:tcPr>
          <w:p>
            <w:pPr>
              <w:pStyle w:val="11"/>
            </w:pPr>
            <w:r>
              <w:t>1</w:t>
            </w:r>
          </w:p>
        </w:tc>
        <w:tc>
          <w:tcPr>
            <w:tcW w:w="850" w:type="dxa"/>
            <w:vAlign w:val="center"/>
          </w:tcPr>
          <w:p>
            <w:pPr>
              <w:pStyle w:val="11"/>
            </w:pPr>
            <w:r>
              <w:t>454.00</w:t>
            </w:r>
          </w:p>
        </w:tc>
        <w:tc>
          <w:tcPr>
            <w:tcW w:w="964" w:type="dxa"/>
            <w:vAlign w:val="center"/>
          </w:tcPr>
          <w:p>
            <w:pPr>
              <w:pStyle w:val="11"/>
            </w:pPr>
            <w:r>
              <w:t>454.00</w:t>
            </w:r>
          </w:p>
        </w:tc>
        <w:tc>
          <w:tcPr>
            <w:tcW w:w="964" w:type="dxa"/>
            <w:vAlign w:val="center"/>
          </w:tcPr>
          <w:p>
            <w:pPr>
              <w:pStyle w:val="11"/>
            </w:pPr>
            <w:r>
              <w:t>454.00</w:t>
            </w:r>
          </w:p>
        </w:tc>
        <w:tc>
          <w:tcPr>
            <w:tcW w:w="964" w:type="dxa"/>
            <w:vAlign w:val="center"/>
          </w:tcPr>
          <w:p>
            <w:pPr>
              <w:pStyle w:val="11"/>
            </w:pPr>
          </w:p>
        </w:tc>
        <w:tc>
          <w:tcPr>
            <w:tcW w:w="1068" w:type="dxa"/>
            <w:vAlign w:val="center"/>
          </w:tcPr>
          <w:p>
            <w:pPr>
              <w:pStyle w:val="11"/>
            </w:pPr>
          </w:p>
        </w:tc>
        <w:tc>
          <w:tcPr>
            <w:tcW w:w="86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关于提前下达2026年义务教育薄弱环节改善与能力提升中央补助资金预算的通知</w:t>
            </w:r>
          </w:p>
        </w:tc>
        <w:tc>
          <w:tcPr>
            <w:tcW w:w="964" w:type="dxa"/>
            <w:vAlign w:val="center"/>
          </w:tcPr>
          <w:p>
            <w:pPr>
              <w:pStyle w:val="11"/>
            </w:pPr>
            <w:r>
              <w:t>746.00</w:t>
            </w:r>
          </w:p>
        </w:tc>
        <w:tc>
          <w:tcPr>
            <w:tcW w:w="1134" w:type="dxa"/>
            <w:vAlign w:val="center"/>
          </w:tcPr>
          <w:p>
            <w:pPr>
              <w:pStyle w:val="12"/>
            </w:pPr>
            <w:r>
              <w:t>教育用房施工</w:t>
            </w:r>
          </w:p>
        </w:tc>
        <w:tc>
          <w:tcPr>
            <w:tcW w:w="1134" w:type="dxa"/>
            <w:vAlign w:val="center"/>
          </w:tcPr>
          <w:p>
            <w:pPr>
              <w:pStyle w:val="12"/>
            </w:pPr>
            <w:r>
              <w:t>B01021100</w:t>
            </w:r>
          </w:p>
        </w:tc>
        <w:tc>
          <w:tcPr>
            <w:tcW w:w="709" w:type="dxa"/>
            <w:vAlign w:val="center"/>
          </w:tcPr>
          <w:p>
            <w:pPr>
              <w:pStyle w:val="13"/>
            </w:pPr>
            <w:r>
              <w:t>无</w:t>
            </w:r>
          </w:p>
        </w:tc>
        <w:tc>
          <w:tcPr>
            <w:tcW w:w="850" w:type="dxa"/>
            <w:vAlign w:val="center"/>
          </w:tcPr>
          <w:p>
            <w:pPr>
              <w:pStyle w:val="11"/>
            </w:pPr>
            <w:r>
              <w:t>1</w:t>
            </w:r>
          </w:p>
        </w:tc>
        <w:tc>
          <w:tcPr>
            <w:tcW w:w="850" w:type="dxa"/>
            <w:vAlign w:val="center"/>
          </w:tcPr>
          <w:p>
            <w:pPr>
              <w:pStyle w:val="11"/>
            </w:pPr>
            <w:r>
              <w:t>240.00</w:t>
            </w:r>
          </w:p>
        </w:tc>
        <w:tc>
          <w:tcPr>
            <w:tcW w:w="964" w:type="dxa"/>
            <w:vAlign w:val="center"/>
          </w:tcPr>
          <w:p>
            <w:pPr>
              <w:pStyle w:val="11"/>
            </w:pPr>
            <w:r>
              <w:t>240.00</w:t>
            </w:r>
          </w:p>
        </w:tc>
        <w:tc>
          <w:tcPr>
            <w:tcW w:w="964" w:type="dxa"/>
            <w:vAlign w:val="center"/>
          </w:tcPr>
          <w:p>
            <w:pPr>
              <w:pStyle w:val="11"/>
            </w:pPr>
            <w:r>
              <w:t>240.00</w:t>
            </w:r>
          </w:p>
        </w:tc>
        <w:tc>
          <w:tcPr>
            <w:tcW w:w="964" w:type="dxa"/>
            <w:vAlign w:val="center"/>
          </w:tcPr>
          <w:p>
            <w:pPr>
              <w:pStyle w:val="11"/>
            </w:pPr>
          </w:p>
        </w:tc>
        <w:tc>
          <w:tcPr>
            <w:tcW w:w="1068" w:type="dxa"/>
            <w:vAlign w:val="center"/>
          </w:tcPr>
          <w:p>
            <w:pPr>
              <w:pStyle w:val="11"/>
            </w:pPr>
          </w:p>
        </w:tc>
        <w:tc>
          <w:tcPr>
            <w:tcW w:w="86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关于提前下达2026年中央支持学前教育发展资金预算的通知（扩优提质补助资金）</w:t>
            </w:r>
          </w:p>
        </w:tc>
        <w:tc>
          <w:tcPr>
            <w:tcW w:w="964" w:type="dxa"/>
            <w:vAlign w:val="center"/>
          </w:tcPr>
          <w:p>
            <w:pPr>
              <w:pStyle w:val="11"/>
            </w:pPr>
            <w:r>
              <w:t>588.59</w:t>
            </w:r>
          </w:p>
        </w:tc>
        <w:tc>
          <w:tcPr>
            <w:tcW w:w="1134" w:type="dxa"/>
            <w:vAlign w:val="center"/>
          </w:tcPr>
          <w:p>
            <w:pPr>
              <w:pStyle w:val="12"/>
            </w:pPr>
            <w:r>
              <w:t>其他机械设备</w:t>
            </w:r>
          </w:p>
        </w:tc>
        <w:tc>
          <w:tcPr>
            <w:tcW w:w="1134" w:type="dxa"/>
            <w:vAlign w:val="center"/>
          </w:tcPr>
          <w:p>
            <w:pPr>
              <w:pStyle w:val="12"/>
            </w:pPr>
            <w:r>
              <w:t>A02059900</w:t>
            </w:r>
          </w:p>
        </w:tc>
        <w:tc>
          <w:tcPr>
            <w:tcW w:w="709" w:type="dxa"/>
            <w:vAlign w:val="center"/>
          </w:tcPr>
          <w:p>
            <w:pPr>
              <w:pStyle w:val="13"/>
            </w:pPr>
            <w:r>
              <w:t>无</w:t>
            </w:r>
          </w:p>
        </w:tc>
        <w:tc>
          <w:tcPr>
            <w:tcW w:w="850" w:type="dxa"/>
            <w:vAlign w:val="center"/>
          </w:tcPr>
          <w:p>
            <w:pPr>
              <w:pStyle w:val="11"/>
            </w:pPr>
            <w:r>
              <w:t>1</w:t>
            </w:r>
          </w:p>
        </w:tc>
        <w:tc>
          <w:tcPr>
            <w:tcW w:w="850" w:type="dxa"/>
            <w:vAlign w:val="center"/>
          </w:tcPr>
          <w:p>
            <w:pPr>
              <w:pStyle w:val="11"/>
            </w:pPr>
            <w:r>
              <w:t>269.00</w:t>
            </w:r>
          </w:p>
        </w:tc>
        <w:tc>
          <w:tcPr>
            <w:tcW w:w="964" w:type="dxa"/>
            <w:vAlign w:val="center"/>
          </w:tcPr>
          <w:p>
            <w:pPr>
              <w:pStyle w:val="11"/>
            </w:pPr>
            <w:r>
              <w:t>269.00</w:t>
            </w:r>
          </w:p>
        </w:tc>
        <w:tc>
          <w:tcPr>
            <w:tcW w:w="964" w:type="dxa"/>
            <w:vAlign w:val="center"/>
          </w:tcPr>
          <w:p>
            <w:pPr>
              <w:pStyle w:val="11"/>
            </w:pPr>
            <w:r>
              <w:t>269.00</w:t>
            </w:r>
          </w:p>
        </w:tc>
        <w:tc>
          <w:tcPr>
            <w:tcW w:w="964" w:type="dxa"/>
            <w:vAlign w:val="center"/>
          </w:tcPr>
          <w:p>
            <w:pPr>
              <w:pStyle w:val="11"/>
            </w:pPr>
          </w:p>
        </w:tc>
        <w:tc>
          <w:tcPr>
            <w:tcW w:w="1068" w:type="dxa"/>
            <w:vAlign w:val="center"/>
          </w:tcPr>
          <w:p>
            <w:pPr>
              <w:pStyle w:val="11"/>
            </w:pPr>
          </w:p>
        </w:tc>
        <w:tc>
          <w:tcPr>
            <w:tcW w:w="86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关于提前下达2026年中央支持学前教育发展资金预算的通知（扩优提质补助资金）</w:t>
            </w:r>
          </w:p>
        </w:tc>
        <w:tc>
          <w:tcPr>
            <w:tcW w:w="964" w:type="dxa"/>
            <w:vAlign w:val="center"/>
          </w:tcPr>
          <w:p>
            <w:pPr>
              <w:pStyle w:val="11"/>
            </w:pPr>
            <w:r>
              <w:t>588.59</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无</w:t>
            </w:r>
          </w:p>
        </w:tc>
        <w:tc>
          <w:tcPr>
            <w:tcW w:w="850" w:type="dxa"/>
            <w:vAlign w:val="center"/>
          </w:tcPr>
          <w:p>
            <w:pPr>
              <w:pStyle w:val="11"/>
            </w:pPr>
            <w:r>
              <w:t>1</w:t>
            </w:r>
          </w:p>
        </w:tc>
        <w:tc>
          <w:tcPr>
            <w:tcW w:w="850" w:type="dxa"/>
            <w:vAlign w:val="center"/>
          </w:tcPr>
          <w:p>
            <w:pPr>
              <w:pStyle w:val="11"/>
            </w:pPr>
            <w:r>
              <w:t>224.00</w:t>
            </w:r>
          </w:p>
        </w:tc>
        <w:tc>
          <w:tcPr>
            <w:tcW w:w="964" w:type="dxa"/>
            <w:vAlign w:val="center"/>
          </w:tcPr>
          <w:p>
            <w:pPr>
              <w:pStyle w:val="11"/>
            </w:pPr>
            <w:r>
              <w:t>224.00</w:t>
            </w:r>
          </w:p>
        </w:tc>
        <w:tc>
          <w:tcPr>
            <w:tcW w:w="964" w:type="dxa"/>
            <w:vAlign w:val="center"/>
          </w:tcPr>
          <w:p>
            <w:pPr>
              <w:pStyle w:val="11"/>
            </w:pPr>
            <w:r>
              <w:t>224.00</w:t>
            </w:r>
          </w:p>
        </w:tc>
        <w:tc>
          <w:tcPr>
            <w:tcW w:w="964" w:type="dxa"/>
            <w:vAlign w:val="center"/>
          </w:tcPr>
          <w:p>
            <w:pPr>
              <w:pStyle w:val="11"/>
            </w:pPr>
          </w:p>
        </w:tc>
        <w:tc>
          <w:tcPr>
            <w:tcW w:w="1068" w:type="dxa"/>
            <w:vAlign w:val="center"/>
          </w:tcPr>
          <w:p>
            <w:pPr>
              <w:pStyle w:val="11"/>
            </w:pPr>
          </w:p>
        </w:tc>
        <w:tc>
          <w:tcPr>
            <w:tcW w:w="86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无极县教育局本级上年末固定资产金额为305.53万元（详见下表）。本年度拟购置固定资产总额为0.00万元，已按要求列入政府采购预算，详见政府采购预算表。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360001无极县教育局本级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2444.75</w:t>
            </w:r>
          </w:p>
        </w:tc>
        <w:tc>
          <w:tcPr>
            <w:tcW w:w="2835" w:type="dxa"/>
            <w:vAlign w:val="center"/>
          </w:tcPr>
          <w:p>
            <w:pPr>
              <w:pStyle w:val="11"/>
            </w:pPr>
            <w:r>
              <w:t>142.43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1594.84</w:t>
            </w:r>
          </w:p>
        </w:tc>
        <w:tc>
          <w:tcPr>
            <w:tcW w:w="2835" w:type="dxa"/>
            <w:vAlign w:val="center"/>
          </w:tcPr>
          <w:p>
            <w:pPr>
              <w:pStyle w:val="11"/>
            </w:pPr>
            <w:r>
              <w:t>95.69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178</w:t>
            </w:r>
          </w:p>
        </w:tc>
        <w:tc>
          <w:tcPr>
            <w:tcW w:w="2835" w:type="dxa"/>
            <w:vAlign w:val="center"/>
          </w:tcPr>
          <w:p>
            <w:pPr>
              <w:pStyle w:val="11"/>
            </w:pPr>
            <w:r>
              <w:t>139.50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二、河北无极中学收支预算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360003河北无极中学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3660.94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3098.94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3660.94</w:t>
            </w:r>
          </w:p>
        </w:tc>
        <w:tc>
          <w:tcPr>
            <w:tcW w:w="4535" w:type="dxa"/>
            <w:vAlign w:val="center"/>
          </w:tcPr>
          <w:p>
            <w:pPr>
              <w:pStyle w:val="14"/>
            </w:pPr>
            <w:r>
              <w:t>本年支出合计</w:t>
            </w:r>
          </w:p>
        </w:tc>
        <w:tc>
          <w:tcPr>
            <w:tcW w:w="2126" w:type="dxa"/>
            <w:vAlign w:val="center"/>
          </w:tcPr>
          <w:p>
            <w:pPr>
              <w:pStyle w:val="15"/>
            </w:pPr>
            <w:r>
              <w:t>3660.94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3660.94</w:t>
            </w:r>
          </w:p>
        </w:tc>
        <w:tc>
          <w:tcPr>
            <w:tcW w:w="4535" w:type="dxa"/>
            <w:vAlign w:val="center"/>
          </w:tcPr>
          <w:p>
            <w:pPr>
              <w:pStyle w:val="14"/>
            </w:pPr>
            <w:r>
              <w:t>支出总计</w:t>
            </w:r>
          </w:p>
        </w:tc>
        <w:tc>
          <w:tcPr>
            <w:tcW w:w="2126" w:type="dxa"/>
            <w:vAlign w:val="center"/>
          </w:tcPr>
          <w:p>
            <w:pPr>
              <w:pStyle w:val="15"/>
            </w:pPr>
            <w:r>
              <w:t>3660.94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360003河北无极中学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3660.94</w:t>
            </w:r>
          </w:p>
        </w:tc>
        <w:tc>
          <w:tcPr>
            <w:tcW w:w="1134" w:type="dxa"/>
            <w:vAlign w:val="center"/>
          </w:tcPr>
          <w:p>
            <w:pPr>
              <w:pStyle w:val="15"/>
            </w:pPr>
            <w:r>
              <w:t>3660.94</w:t>
            </w:r>
          </w:p>
        </w:tc>
        <w:tc>
          <w:tcPr>
            <w:tcW w:w="1134" w:type="dxa"/>
            <w:vAlign w:val="center"/>
          </w:tcPr>
          <w:p>
            <w:pPr>
              <w:pStyle w:val="15"/>
            </w:pPr>
            <w:r>
              <w:t>3660.94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3098.94</w:t>
            </w:r>
          </w:p>
        </w:tc>
        <w:tc>
          <w:tcPr>
            <w:tcW w:w="1134" w:type="dxa"/>
            <w:vAlign w:val="center"/>
          </w:tcPr>
          <w:p>
            <w:pPr>
              <w:pStyle w:val="11"/>
            </w:pPr>
            <w:r>
              <w:t>3098.94</w:t>
            </w:r>
          </w:p>
        </w:tc>
        <w:tc>
          <w:tcPr>
            <w:tcW w:w="1134" w:type="dxa"/>
            <w:vAlign w:val="center"/>
          </w:tcPr>
          <w:p>
            <w:pPr>
              <w:pStyle w:val="11"/>
            </w:pPr>
            <w:r>
              <w:t>3098.94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3098.94</w:t>
            </w:r>
          </w:p>
        </w:tc>
        <w:tc>
          <w:tcPr>
            <w:tcW w:w="1134" w:type="dxa"/>
            <w:vAlign w:val="center"/>
          </w:tcPr>
          <w:p>
            <w:pPr>
              <w:pStyle w:val="11"/>
            </w:pPr>
            <w:r>
              <w:t>3098.94</w:t>
            </w:r>
          </w:p>
        </w:tc>
        <w:tc>
          <w:tcPr>
            <w:tcW w:w="1134" w:type="dxa"/>
            <w:vAlign w:val="center"/>
          </w:tcPr>
          <w:p>
            <w:pPr>
              <w:pStyle w:val="11"/>
            </w:pPr>
            <w:r>
              <w:t>3098.94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3098.94</w:t>
            </w:r>
          </w:p>
        </w:tc>
        <w:tc>
          <w:tcPr>
            <w:tcW w:w="1134" w:type="dxa"/>
            <w:vAlign w:val="center"/>
          </w:tcPr>
          <w:p>
            <w:pPr>
              <w:pStyle w:val="11"/>
            </w:pPr>
            <w:r>
              <w:t>3098.94</w:t>
            </w:r>
          </w:p>
        </w:tc>
        <w:tc>
          <w:tcPr>
            <w:tcW w:w="1134" w:type="dxa"/>
            <w:vAlign w:val="center"/>
          </w:tcPr>
          <w:p>
            <w:pPr>
              <w:pStyle w:val="11"/>
            </w:pPr>
            <w:r>
              <w:t>3098.94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r>
              <w:t>162.00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3660.94</w:t>
            </w:r>
          </w:p>
        </w:tc>
        <w:tc>
          <w:tcPr>
            <w:tcW w:w="1361" w:type="dxa"/>
            <w:vAlign w:val="center"/>
          </w:tcPr>
          <w:p>
            <w:pPr>
              <w:pStyle w:val="15"/>
            </w:pPr>
            <w:r>
              <w:t>3640.00</w:t>
            </w:r>
          </w:p>
        </w:tc>
        <w:tc>
          <w:tcPr>
            <w:tcW w:w="1361" w:type="dxa"/>
            <w:vAlign w:val="center"/>
          </w:tcPr>
          <w:p>
            <w:pPr>
              <w:pStyle w:val="15"/>
            </w:pPr>
            <w:r>
              <w:t>20.94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3098.94</w:t>
            </w:r>
          </w:p>
        </w:tc>
        <w:tc>
          <w:tcPr>
            <w:tcW w:w="1361" w:type="dxa"/>
            <w:vAlign w:val="center"/>
          </w:tcPr>
          <w:p>
            <w:pPr>
              <w:pStyle w:val="11"/>
            </w:pPr>
            <w:r>
              <w:t>3078.00</w:t>
            </w:r>
          </w:p>
        </w:tc>
        <w:tc>
          <w:tcPr>
            <w:tcW w:w="1361" w:type="dxa"/>
            <w:vAlign w:val="center"/>
          </w:tcPr>
          <w:p>
            <w:pPr>
              <w:pStyle w:val="11"/>
            </w:pPr>
            <w:r>
              <w:t>20.94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3098.94</w:t>
            </w:r>
          </w:p>
        </w:tc>
        <w:tc>
          <w:tcPr>
            <w:tcW w:w="1361" w:type="dxa"/>
            <w:vAlign w:val="center"/>
          </w:tcPr>
          <w:p>
            <w:pPr>
              <w:pStyle w:val="11"/>
            </w:pPr>
            <w:r>
              <w:t>3078.00</w:t>
            </w:r>
          </w:p>
        </w:tc>
        <w:tc>
          <w:tcPr>
            <w:tcW w:w="1361" w:type="dxa"/>
            <w:vAlign w:val="center"/>
          </w:tcPr>
          <w:p>
            <w:pPr>
              <w:pStyle w:val="11"/>
            </w:pPr>
            <w:r>
              <w:t>20.94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3098.94</w:t>
            </w:r>
          </w:p>
        </w:tc>
        <w:tc>
          <w:tcPr>
            <w:tcW w:w="1361" w:type="dxa"/>
            <w:vAlign w:val="center"/>
          </w:tcPr>
          <w:p>
            <w:pPr>
              <w:pStyle w:val="11"/>
            </w:pPr>
            <w:r>
              <w:t>3078.00</w:t>
            </w:r>
          </w:p>
        </w:tc>
        <w:tc>
          <w:tcPr>
            <w:tcW w:w="1361" w:type="dxa"/>
            <w:vAlign w:val="center"/>
          </w:tcPr>
          <w:p>
            <w:pPr>
              <w:pStyle w:val="11"/>
            </w:pPr>
            <w:r>
              <w:t>20.94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400.00</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400.00</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400.00</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162.00</w:t>
            </w:r>
          </w:p>
        </w:tc>
        <w:tc>
          <w:tcPr>
            <w:tcW w:w="1361" w:type="dxa"/>
            <w:vAlign w:val="center"/>
          </w:tcPr>
          <w:p>
            <w:pPr>
              <w:pStyle w:val="11"/>
            </w:pPr>
            <w:r>
              <w:t>162.00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162.00</w:t>
            </w:r>
          </w:p>
        </w:tc>
        <w:tc>
          <w:tcPr>
            <w:tcW w:w="1361" w:type="dxa"/>
            <w:vAlign w:val="center"/>
          </w:tcPr>
          <w:p>
            <w:pPr>
              <w:pStyle w:val="11"/>
            </w:pPr>
            <w:r>
              <w:t>162.00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162.00</w:t>
            </w:r>
          </w:p>
        </w:tc>
        <w:tc>
          <w:tcPr>
            <w:tcW w:w="1361" w:type="dxa"/>
            <w:vAlign w:val="center"/>
          </w:tcPr>
          <w:p>
            <w:pPr>
              <w:pStyle w:val="11"/>
            </w:pPr>
            <w:r>
              <w:t>162.00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17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564"/>
        <w:gridCol w:w="15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04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44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564" w:type="dxa"/>
            <w:vAlign w:val="center"/>
          </w:tcPr>
          <w:p>
            <w:pPr>
              <w:pStyle w:val="10"/>
            </w:pPr>
            <w:r>
              <w:t>政府性基金预算财政    拨款</w:t>
            </w:r>
          </w:p>
        </w:tc>
        <w:tc>
          <w:tcPr>
            <w:tcW w:w="153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564" w:type="dxa"/>
            <w:vAlign w:val="center"/>
          </w:tcPr>
          <w:p>
            <w:pPr>
              <w:pStyle w:val="10"/>
            </w:pPr>
            <w:r>
              <w:t>6</w:t>
            </w:r>
          </w:p>
        </w:tc>
        <w:tc>
          <w:tcPr>
            <w:tcW w:w="153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3660.94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3098.94</w:t>
            </w:r>
          </w:p>
        </w:tc>
        <w:tc>
          <w:tcPr>
            <w:tcW w:w="1474" w:type="dxa"/>
            <w:vAlign w:val="center"/>
          </w:tcPr>
          <w:p>
            <w:pPr>
              <w:pStyle w:val="11"/>
            </w:pPr>
            <w:r>
              <w:t>3098.94</w:t>
            </w: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400.00</w:t>
            </w:r>
          </w:p>
        </w:tc>
        <w:tc>
          <w:tcPr>
            <w:tcW w:w="1474" w:type="dxa"/>
            <w:vAlign w:val="center"/>
          </w:tcPr>
          <w:p>
            <w:pPr>
              <w:pStyle w:val="11"/>
            </w:pPr>
            <w:r>
              <w:t>400.00</w:t>
            </w: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162.00</w:t>
            </w:r>
          </w:p>
        </w:tc>
        <w:tc>
          <w:tcPr>
            <w:tcW w:w="1474" w:type="dxa"/>
            <w:vAlign w:val="center"/>
          </w:tcPr>
          <w:p>
            <w:pPr>
              <w:pStyle w:val="11"/>
            </w:pPr>
            <w:r>
              <w:t>162.00</w:t>
            </w: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3660.94</w:t>
            </w:r>
          </w:p>
        </w:tc>
        <w:tc>
          <w:tcPr>
            <w:tcW w:w="3402" w:type="dxa"/>
            <w:vAlign w:val="center"/>
          </w:tcPr>
          <w:p>
            <w:pPr>
              <w:pStyle w:val="14"/>
            </w:pPr>
            <w:r>
              <w:t>本年支出合计</w:t>
            </w:r>
          </w:p>
        </w:tc>
        <w:tc>
          <w:tcPr>
            <w:tcW w:w="1474" w:type="dxa"/>
            <w:vAlign w:val="center"/>
          </w:tcPr>
          <w:p>
            <w:pPr>
              <w:pStyle w:val="15"/>
            </w:pPr>
            <w:r>
              <w:t>3660.94</w:t>
            </w:r>
          </w:p>
        </w:tc>
        <w:tc>
          <w:tcPr>
            <w:tcW w:w="1474" w:type="dxa"/>
            <w:vAlign w:val="center"/>
          </w:tcPr>
          <w:p>
            <w:pPr>
              <w:pStyle w:val="15"/>
            </w:pPr>
            <w:r>
              <w:t>3660.94</w:t>
            </w:r>
          </w:p>
        </w:tc>
        <w:tc>
          <w:tcPr>
            <w:tcW w:w="1564" w:type="dxa"/>
            <w:vAlign w:val="center"/>
          </w:tcPr>
          <w:p>
            <w:pPr>
              <w:pStyle w:val="15"/>
            </w:pPr>
          </w:p>
        </w:tc>
        <w:tc>
          <w:tcPr>
            <w:tcW w:w="153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56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3660.94</w:t>
            </w:r>
          </w:p>
        </w:tc>
        <w:tc>
          <w:tcPr>
            <w:tcW w:w="3402" w:type="dxa"/>
            <w:vAlign w:val="center"/>
          </w:tcPr>
          <w:p>
            <w:pPr>
              <w:pStyle w:val="14"/>
            </w:pPr>
            <w:r>
              <w:t>支出总计</w:t>
            </w:r>
          </w:p>
        </w:tc>
        <w:tc>
          <w:tcPr>
            <w:tcW w:w="1474" w:type="dxa"/>
            <w:vAlign w:val="center"/>
          </w:tcPr>
          <w:p>
            <w:pPr>
              <w:pStyle w:val="15"/>
            </w:pPr>
            <w:r>
              <w:t>3660.94</w:t>
            </w:r>
          </w:p>
        </w:tc>
        <w:tc>
          <w:tcPr>
            <w:tcW w:w="1474" w:type="dxa"/>
            <w:vAlign w:val="center"/>
          </w:tcPr>
          <w:p>
            <w:pPr>
              <w:pStyle w:val="15"/>
            </w:pPr>
            <w:r>
              <w:t>3660.94</w:t>
            </w:r>
          </w:p>
        </w:tc>
        <w:tc>
          <w:tcPr>
            <w:tcW w:w="1564" w:type="dxa"/>
            <w:vAlign w:val="center"/>
          </w:tcPr>
          <w:p>
            <w:pPr>
              <w:pStyle w:val="15"/>
            </w:pPr>
          </w:p>
        </w:tc>
        <w:tc>
          <w:tcPr>
            <w:tcW w:w="153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3660.94</w:t>
            </w:r>
          </w:p>
        </w:tc>
        <w:tc>
          <w:tcPr>
            <w:tcW w:w="2551" w:type="dxa"/>
            <w:vAlign w:val="center"/>
          </w:tcPr>
          <w:p>
            <w:pPr>
              <w:pStyle w:val="15"/>
            </w:pPr>
            <w:r>
              <w:t>3640.00</w:t>
            </w:r>
          </w:p>
        </w:tc>
        <w:tc>
          <w:tcPr>
            <w:tcW w:w="2551" w:type="dxa"/>
            <w:vAlign w:val="center"/>
          </w:tcPr>
          <w:p>
            <w:pPr>
              <w:pStyle w:val="15"/>
            </w:pPr>
            <w:r>
              <w:t>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3098.94</w:t>
            </w:r>
          </w:p>
        </w:tc>
        <w:tc>
          <w:tcPr>
            <w:tcW w:w="2551" w:type="dxa"/>
            <w:vAlign w:val="center"/>
          </w:tcPr>
          <w:p>
            <w:pPr>
              <w:pStyle w:val="11"/>
            </w:pPr>
            <w:r>
              <w:t>3078.00</w:t>
            </w:r>
          </w:p>
        </w:tc>
        <w:tc>
          <w:tcPr>
            <w:tcW w:w="2551" w:type="dxa"/>
            <w:vAlign w:val="center"/>
          </w:tcPr>
          <w:p>
            <w:pPr>
              <w:pStyle w:val="11"/>
            </w:pPr>
            <w:r>
              <w:t>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3098.94</w:t>
            </w:r>
          </w:p>
        </w:tc>
        <w:tc>
          <w:tcPr>
            <w:tcW w:w="2551" w:type="dxa"/>
            <w:vAlign w:val="center"/>
          </w:tcPr>
          <w:p>
            <w:pPr>
              <w:pStyle w:val="11"/>
            </w:pPr>
            <w:r>
              <w:t>3078.00</w:t>
            </w:r>
          </w:p>
        </w:tc>
        <w:tc>
          <w:tcPr>
            <w:tcW w:w="2551" w:type="dxa"/>
            <w:vAlign w:val="center"/>
          </w:tcPr>
          <w:p>
            <w:pPr>
              <w:pStyle w:val="11"/>
            </w:pPr>
            <w:r>
              <w:t>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3098.94</w:t>
            </w:r>
          </w:p>
        </w:tc>
        <w:tc>
          <w:tcPr>
            <w:tcW w:w="2551" w:type="dxa"/>
            <w:vAlign w:val="center"/>
          </w:tcPr>
          <w:p>
            <w:pPr>
              <w:pStyle w:val="11"/>
            </w:pPr>
            <w:r>
              <w:t>3078.00</w:t>
            </w:r>
          </w:p>
        </w:tc>
        <w:tc>
          <w:tcPr>
            <w:tcW w:w="2551" w:type="dxa"/>
            <w:vAlign w:val="center"/>
          </w:tcPr>
          <w:p>
            <w:pPr>
              <w:pStyle w:val="11"/>
            </w:pPr>
            <w:r>
              <w:t>20.94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400.00</w:t>
            </w:r>
          </w:p>
        </w:tc>
        <w:tc>
          <w:tcPr>
            <w:tcW w:w="2551" w:type="dxa"/>
            <w:vAlign w:val="center"/>
          </w:tcPr>
          <w:p>
            <w:pPr>
              <w:pStyle w:val="11"/>
            </w:pPr>
            <w:r>
              <w:t>400.00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400.00</w:t>
            </w:r>
          </w:p>
        </w:tc>
        <w:tc>
          <w:tcPr>
            <w:tcW w:w="2551" w:type="dxa"/>
            <w:vAlign w:val="center"/>
          </w:tcPr>
          <w:p>
            <w:pPr>
              <w:pStyle w:val="11"/>
            </w:pPr>
            <w:r>
              <w:t>400.00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400.00</w:t>
            </w:r>
          </w:p>
        </w:tc>
        <w:tc>
          <w:tcPr>
            <w:tcW w:w="2551" w:type="dxa"/>
            <w:vAlign w:val="center"/>
          </w:tcPr>
          <w:p>
            <w:pPr>
              <w:pStyle w:val="11"/>
            </w:pPr>
            <w:r>
              <w:t>400.00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162.00</w:t>
            </w:r>
          </w:p>
        </w:tc>
        <w:tc>
          <w:tcPr>
            <w:tcW w:w="2551" w:type="dxa"/>
            <w:vAlign w:val="center"/>
          </w:tcPr>
          <w:p>
            <w:pPr>
              <w:pStyle w:val="11"/>
            </w:pPr>
            <w:r>
              <w:t>162.00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162.00</w:t>
            </w:r>
          </w:p>
        </w:tc>
        <w:tc>
          <w:tcPr>
            <w:tcW w:w="2551" w:type="dxa"/>
            <w:vAlign w:val="center"/>
          </w:tcPr>
          <w:p>
            <w:pPr>
              <w:pStyle w:val="11"/>
            </w:pPr>
            <w:r>
              <w:t>162.00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162.00</w:t>
            </w:r>
          </w:p>
        </w:tc>
        <w:tc>
          <w:tcPr>
            <w:tcW w:w="2551" w:type="dxa"/>
            <w:vAlign w:val="center"/>
          </w:tcPr>
          <w:p>
            <w:pPr>
              <w:pStyle w:val="11"/>
            </w:pPr>
            <w:r>
              <w:t>162.00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3640.00</w:t>
            </w:r>
          </w:p>
        </w:tc>
        <w:tc>
          <w:tcPr>
            <w:tcW w:w="2551" w:type="dxa"/>
            <w:vAlign w:val="center"/>
          </w:tcPr>
          <w:p>
            <w:pPr>
              <w:pStyle w:val="15"/>
            </w:pPr>
            <w:r>
              <w:t>3640.00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3345.00</w:t>
            </w:r>
          </w:p>
        </w:tc>
        <w:tc>
          <w:tcPr>
            <w:tcW w:w="2551" w:type="dxa"/>
            <w:vAlign w:val="center"/>
          </w:tcPr>
          <w:p>
            <w:pPr>
              <w:pStyle w:val="11"/>
            </w:pPr>
            <w:r>
              <w:t>3345.00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1510.00</w:t>
            </w:r>
          </w:p>
        </w:tc>
        <w:tc>
          <w:tcPr>
            <w:tcW w:w="2551" w:type="dxa"/>
            <w:vAlign w:val="center"/>
          </w:tcPr>
          <w:p>
            <w:pPr>
              <w:pStyle w:val="11"/>
            </w:pPr>
            <w:r>
              <w:t>1510.00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222.70</w:t>
            </w:r>
          </w:p>
        </w:tc>
        <w:tc>
          <w:tcPr>
            <w:tcW w:w="2551" w:type="dxa"/>
            <w:vAlign w:val="center"/>
          </w:tcPr>
          <w:p>
            <w:pPr>
              <w:pStyle w:val="11"/>
            </w:pPr>
            <w:r>
              <w:t>222.70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1024.30</w:t>
            </w:r>
          </w:p>
        </w:tc>
        <w:tc>
          <w:tcPr>
            <w:tcW w:w="2551" w:type="dxa"/>
            <w:vAlign w:val="center"/>
          </w:tcPr>
          <w:p>
            <w:pPr>
              <w:pStyle w:val="11"/>
            </w:pPr>
            <w:r>
              <w:t>1024.30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400.00</w:t>
            </w:r>
          </w:p>
        </w:tc>
        <w:tc>
          <w:tcPr>
            <w:tcW w:w="2551" w:type="dxa"/>
            <w:vAlign w:val="center"/>
          </w:tcPr>
          <w:p>
            <w:pPr>
              <w:pStyle w:val="11"/>
            </w:pPr>
            <w:r>
              <w:t>400.00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162.00</w:t>
            </w:r>
          </w:p>
        </w:tc>
        <w:tc>
          <w:tcPr>
            <w:tcW w:w="2551" w:type="dxa"/>
            <w:vAlign w:val="center"/>
          </w:tcPr>
          <w:p>
            <w:pPr>
              <w:pStyle w:val="11"/>
            </w:pPr>
            <w:r>
              <w:t>162.00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295.00</w:t>
            </w:r>
          </w:p>
        </w:tc>
        <w:tc>
          <w:tcPr>
            <w:tcW w:w="2551" w:type="dxa"/>
            <w:vAlign w:val="center"/>
          </w:tcPr>
          <w:p>
            <w:pPr>
              <w:pStyle w:val="11"/>
            </w:pPr>
            <w:r>
              <w:t>295.00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295.00</w:t>
            </w:r>
          </w:p>
        </w:tc>
        <w:tc>
          <w:tcPr>
            <w:tcW w:w="2551" w:type="dxa"/>
            <w:vAlign w:val="center"/>
          </w:tcPr>
          <w:p>
            <w:pPr>
              <w:pStyle w:val="11"/>
            </w:pPr>
            <w:r>
              <w:t>295.00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360003河北无极中学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河北无极中学2026年单位预算信息公开情况说明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按照《中华人民共和国预算法》、《地方预决算公开操作规程》和《关于进一步推进预算公开工作的实施意见》规定，现将河北无极中学2026年单位预算公开如下：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1.高中学历教育。</w:t>
      </w:r>
    </w:p>
    <w:p>
      <w:pPr>
        <w:pStyle w:val="17"/>
      </w:pPr>
      <w:r>
        <w:t>2.相关社会服务。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河北无极中学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3660.94万元，其中：一般公共预算收入3660.94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河北无极中学年度单位预算中支出预算的总体情况。2026年支出预算3660.94万元，其中基本支出3640.00万元，包括人员经费3640.00万元和日常公用经费0.00万元；项目支出20.94万元，主要为思政教师及班主任津贴；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2026年预算收支安排3660.94万元，较2025年预算减少55.66万元，其中：基本支出减少76.60万元，主要为在职教师人数减少导致工资福利支出减少</w:t>
      </w:r>
      <w:r>
        <w:rPr>
          <w:rFonts w:hint="eastAsia"/>
          <w:lang w:eastAsia="zh-CN"/>
        </w:rPr>
        <w:t>。</w:t>
      </w:r>
      <w:r>
        <w:t>项目支出增加20.94万元，主要为思政教师及班主任津贴增加20.94万元。预计下年使用的单位资金结余增加0.00万元。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20.94</w:t>
            </w:r>
          </w:p>
        </w:tc>
        <w:tc>
          <w:tcPr>
            <w:tcW w:w="2835" w:type="dxa"/>
            <w:vAlign w:val="center"/>
          </w:tcPr>
          <w:p>
            <w:pPr>
              <w:pStyle w:val="10"/>
            </w:pPr>
            <w:r>
              <w:t>其中：财政    资金</w:t>
            </w:r>
          </w:p>
        </w:tc>
        <w:tc>
          <w:tcPr>
            <w:tcW w:w="2551" w:type="dxa"/>
            <w:vAlign w:val="center"/>
          </w:tcPr>
          <w:p>
            <w:pPr>
              <w:pStyle w:val="12"/>
            </w:pPr>
            <w:r>
              <w:t>20.94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支付班主任及思政教师津贴补贴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10.36</w:t>
            </w:r>
          </w:p>
        </w:tc>
        <w:tc>
          <w:tcPr>
            <w:tcW w:w="2551" w:type="dxa"/>
            <w:vAlign w:val="center"/>
          </w:tcPr>
          <w:p>
            <w:pPr>
              <w:pStyle w:val="13"/>
            </w:pPr>
            <w:r>
              <w:t>10.36</w:t>
            </w:r>
          </w:p>
        </w:tc>
        <w:tc>
          <w:tcPr>
            <w:tcW w:w="3544" w:type="dxa"/>
            <w:gridSpan w:val="2"/>
            <w:vAlign w:val="center"/>
          </w:tcPr>
          <w:p>
            <w:pPr>
              <w:pStyle w:val="13"/>
            </w:pPr>
            <w:r>
              <w:t>20.72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1.及时拨付班主任及思政教师津贴补贴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68" w:type="dxa"/>
            <w:vAlign w:val="center"/>
          </w:tcPr>
          <w:p>
            <w:pPr>
              <w:pStyle w:val="10"/>
            </w:pPr>
            <w:r>
              <w:t>指标值</w:t>
            </w:r>
          </w:p>
        </w:tc>
        <w:tc>
          <w:tcPr>
            <w:tcW w:w="16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68" w:type="dxa"/>
            <w:vAlign w:val="center"/>
          </w:tcPr>
          <w:p>
            <w:pPr>
              <w:pStyle w:val="12"/>
            </w:pPr>
            <w:r>
              <w:t>≥90有效利用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68" w:type="dxa"/>
            <w:vAlign w:val="center"/>
          </w:tcPr>
          <w:p>
            <w:pPr>
              <w:pStyle w:val="12"/>
            </w:pPr>
            <w:r>
              <w:t>≥90有效改善</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68" w:type="dxa"/>
            <w:vAlign w:val="center"/>
          </w:tcPr>
          <w:p>
            <w:pPr>
              <w:pStyle w:val="12"/>
            </w:pPr>
            <w:r>
              <w:t>≤60无影响</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68" w:type="dxa"/>
            <w:vAlign w:val="center"/>
          </w:tcPr>
          <w:p>
            <w:pPr>
              <w:pStyle w:val="12"/>
            </w:pPr>
            <w:r>
              <w:t>≥90有效推动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68" w:type="dxa"/>
            <w:vAlign w:val="center"/>
          </w:tcPr>
          <w:p>
            <w:pPr>
              <w:pStyle w:val="12"/>
            </w:pPr>
            <w:r>
              <w:t>≥80满意</w:t>
            </w:r>
          </w:p>
        </w:tc>
        <w:tc>
          <w:tcPr>
            <w:tcW w:w="167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360003河北无极中学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河北无极中学上年末固定资产金额为2521.00万元（详见下表）。本年度拟购置固定资产总额为0.00万元，已按要求列入政府采购预算，详见政府采购预算表。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360003河北无极中学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2521.00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27923</w:t>
            </w:r>
          </w:p>
        </w:tc>
        <w:tc>
          <w:tcPr>
            <w:tcW w:w="2835" w:type="dxa"/>
            <w:vAlign w:val="center"/>
          </w:tcPr>
          <w:p>
            <w:pPr>
              <w:pStyle w:val="11"/>
            </w:pPr>
            <w:r>
              <w:t>1768.00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3991</w:t>
            </w:r>
          </w:p>
        </w:tc>
        <w:tc>
          <w:tcPr>
            <w:tcW w:w="2835" w:type="dxa"/>
            <w:vAlign w:val="center"/>
          </w:tcPr>
          <w:p>
            <w:pPr>
              <w:pStyle w:val="11"/>
            </w:pPr>
            <w:r>
              <w:t>366.00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43972</w:t>
            </w:r>
          </w:p>
        </w:tc>
        <w:tc>
          <w:tcPr>
            <w:tcW w:w="2835" w:type="dxa"/>
            <w:vAlign w:val="center"/>
          </w:tcPr>
          <w:p>
            <w:pPr>
              <w:pStyle w:val="11"/>
            </w:pPr>
            <w:r>
              <w:t>753.00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三、无极县特殊教育学校收支预算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360005无极县特殊教育学校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268.70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243.20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268.70</w:t>
            </w:r>
          </w:p>
        </w:tc>
        <w:tc>
          <w:tcPr>
            <w:tcW w:w="4535" w:type="dxa"/>
            <w:vAlign w:val="center"/>
          </w:tcPr>
          <w:p>
            <w:pPr>
              <w:pStyle w:val="14"/>
            </w:pPr>
            <w:r>
              <w:t>本年支出合计</w:t>
            </w:r>
          </w:p>
        </w:tc>
        <w:tc>
          <w:tcPr>
            <w:tcW w:w="2126" w:type="dxa"/>
            <w:vAlign w:val="center"/>
          </w:tcPr>
          <w:p>
            <w:pPr>
              <w:pStyle w:val="15"/>
            </w:pPr>
            <w:r>
              <w:t>268.70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268.70</w:t>
            </w:r>
          </w:p>
        </w:tc>
        <w:tc>
          <w:tcPr>
            <w:tcW w:w="4535" w:type="dxa"/>
            <w:vAlign w:val="center"/>
          </w:tcPr>
          <w:p>
            <w:pPr>
              <w:pStyle w:val="14"/>
            </w:pPr>
            <w:r>
              <w:t>支出总计</w:t>
            </w:r>
          </w:p>
        </w:tc>
        <w:tc>
          <w:tcPr>
            <w:tcW w:w="2126" w:type="dxa"/>
            <w:vAlign w:val="center"/>
          </w:tcPr>
          <w:p>
            <w:pPr>
              <w:pStyle w:val="15"/>
            </w:pPr>
            <w:r>
              <w:t>268.70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360005无极县特殊教育学校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268.70</w:t>
            </w:r>
          </w:p>
        </w:tc>
        <w:tc>
          <w:tcPr>
            <w:tcW w:w="1134" w:type="dxa"/>
            <w:vAlign w:val="center"/>
          </w:tcPr>
          <w:p>
            <w:pPr>
              <w:pStyle w:val="15"/>
            </w:pPr>
            <w:r>
              <w:t>268.70</w:t>
            </w:r>
          </w:p>
        </w:tc>
        <w:tc>
          <w:tcPr>
            <w:tcW w:w="1134" w:type="dxa"/>
            <w:vAlign w:val="center"/>
          </w:tcPr>
          <w:p>
            <w:pPr>
              <w:pStyle w:val="15"/>
            </w:pPr>
            <w:r>
              <w:t>268.70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243.20</w:t>
            </w:r>
          </w:p>
        </w:tc>
        <w:tc>
          <w:tcPr>
            <w:tcW w:w="1134" w:type="dxa"/>
            <w:vAlign w:val="center"/>
          </w:tcPr>
          <w:p>
            <w:pPr>
              <w:pStyle w:val="11"/>
            </w:pPr>
            <w:r>
              <w:t>243.20</w:t>
            </w:r>
          </w:p>
        </w:tc>
        <w:tc>
          <w:tcPr>
            <w:tcW w:w="1134" w:type="dxa"/>
            <w:vAlign w:val="center"/>
          </w:tcPr>
          <w:p>
            <w:pPr>
              <w:pStyle w:val="11"/>
            </w:pPr>
            <w:r>
              <w:t>243.20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20507</w:t>
            </w:r>
          </w:p>
        </w:tc>
        <w:tc>
          <w:tcPr>
            <w:tcW w:w="1559" w:type="dxa"/>
            <w:vAlign w:val="center"/>
          </w:tcPr>
          <w:p>
            <w:pPr>
              <w:pStyle w:val="12"/>
            </w:pPr>
            <w:r>
              <w:t>特殊教育</w:t>
            </w:r>
          </w:p>
        </w:tc>
        <w:tc>
          <w:tcPr>
            <w:tcW w:w="1134" w:type="dxa"/>
            <w:vAlign w:val="center"/>
          </w:tcPr>
          <w:p>
            <w:pPr>
              <w:pStyle w:val="11"/>
            </w:pPr>
            <w:r>
              <w:t>243.20</w:t>
            </w:r>
          </w:p>
        </w:tc>
        <w:tc>
          <w:tcPr>
            <w:tcW w:w="1134" w:type="dxa"/>
            <w:vAlign w:val="center"/>
          </w:tcPr>
          <w:p>
            <w:pPr>
              <w:pStyle w:val="11"/>
            </w:pPr>
            <w:r>
              <w:t>243.20</w:t>
            </w:r>
          </w:p>
        </w:tc>
        <w:tc>
          <w:tcPr>
            <w:tcW w:w="1134" w:type="dxa"/>
            <w:vAlign w:val="center"/>
          </w:tcPr>
          <w:p>
            <w:pPr>
              <w:pStyle w:val="11"/>
            </w:pPr>
            <w:r>
              <w:t>243.20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2050701</w:t>
            </w:r>
          </w:p>
        </w:tc>
        <w:tc>
          <w:tcPr>
            <w:tcW w:w="1559" w:type="dxa"/>
            <w:vAlign w:val="center"/>
          </w:tcPr>
          <w:p>
            <w:pPr>
              <w:pStyle w:val="12"/>
            </w:pPr>
            <w:r>
              <w:t>特殊学校教育</w:t>
            </w:r>
          </w:p>
        </w:tc>
        <w:tc>
          <w:tcPr>
            <w:tcW w:w="1134" w:type="dxa"/>
            <w:vAlign w:val="center"/>
          </w:tcPr>
          <w:p>
            <w:pPr>
              <w:pStyle w:val="11"/>
            </w:pPr>
            <w:r>
              <w:t>243.20</w:t>
            </w:r>
          </w:p>
        </w:tc>
        <w:tc>
          <w:tcPr>
            <w:tcW w:w="1134" w:type="dxa"/>
            <w:vAlign w:val="center"/>
          </w:tcPr>
          <w:p>
            <w:pPr>
              <w:pStyle w:val="11"/>
            </w:pPr>
            <w:r>
              <w:t>243.20</w:t>
            </w:r>
          </w:p>
        </w:tc>
        <w:tc>
          <w:tcPr>
            <w:tcW w:w="1134" w:type="dxa"/>
            <w:vAlign w:val="center"/>
          </w:tcPr>
          <w:p>
            <w:pPr>
              <w:pStyle w:val="11"/>
            </w:pPr>
            <w:r>
              <w:t>243.20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r>
              <w:t>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r>
              <w:t>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268.70</w:t>
            </w:r>
          </w:p>
        </w:tc>
        <w:tc>
          <w:tcPr>
            <w:tcW w:w="1361" w:type="dxa"/>
            <w:vAlign w:val="center"/>
          </w:tcPr>
          <w:p>
            <w:pPr>
              <w:pStyle w:val="15"/>
            </w:pPr>
            <w:r>
              <w:t>193.60</w:t>
            </w:r>
          </w:p>
        </w:tc>
        <w:tc>
          <w:tcPr>
            <w:tcW w:w="1361" w:type="dxa"/>
            <w:vAlign w:val="center"/>
          </w:tcPr>
          <w:p>
            <w:pPr>
              <w:pStyle w:val="15"/>
            </w:pPr>
            <w:r>
              <w:t>75.10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243.20</w:t>
            </w:r>
          </w:p>
        </w:tc>
        <w:tc>
          <w:tcPr>
            <w:tcW w:w="1361" w:type="dxa"/>
            <w:vAlign w:val="center"/>
          </w:tcPr>
          <w:p>
            <w:pPr>
              <w:pStyle w:val="11"/>
            </w:pPr>
            <w:r>
              <w:t>168.10</w:t>
            </w:r>
          </w:p>
        </w:tc>
        <w:tc>
          <w:tcPr>
            <w:tcW w:w="1361" w:type="dxa"/>
            <w:vAlign w:val="center"/>
          </w:tcPr>
          <w:p>
            <w:pPr>
              <w:pStyle w:val="11"/>
            </w:pPr>
            <w:r>
              <w:t>75.10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20507</w:t>
            </w:r>
          </w:p>
        </w:tc>
        <w:tc>
          <w:tcPr>
            <w:tcW w:w="4535" w:type="dxa"/>
            <w:vAlign w:val="center"/>
          </w:tcPr>
          <w:p>
            <w:pPr>
              <w:pStyle w:val="12"/>
            </w:pPr>
            <w:r>
              <w:t>特殊教育</w:t>
            </w:r>
          </w:p>
        </w:tc>
        <w:tc>
          <w:tcPr>
            <w:tcW w:w="1361" w:type="dxa"/>
            <w:vAlign w:val="center"/>
          </w:tcPr>
          <w:p>
            <w:pPr>
              <w:pStyle w:val="11"/>
            </w:pPr>
            <w:r>
              <w:t>243.20</w:t>
            </w:r>
          </w:p>
        </w:tc>
        <w:tc>
          <w:tcPr>
            <w:tcW w:w="1361" w:type="dxa"/>
            <w:vAlign w:val="center"/>
          </w:tcPr>
          <w:p>
            <w:pPr>
              <w:pStyle w:val="11"/>
            </w:pPr>
            <w:r>
              <w:t>168.10</w:t>
            </w:r>
          </w:p>
        </w:tc>
        <w:tc>
          <w:tcPr>
            <w:tcW w:w="1361" w:type="dxa"/>
            <w:vAlign w:val="center"/>
          </w:tcPr>
          <w:p>
            <w:pPr>
              <w:pStyle w:val="11"/>
            </w:pPr>
            <w:r>
              <w:t>75.10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2050701</w:t>
            </w:r>
          </w:p>
        </w:tc>
        <w:tc>
          <w:tcPr>
            <w:tcW w:w="4535" w:type="dxa"/>
            <w:vAlign w:val="center"/>
          </w:tcPr>
          <w:p>
            <w:pPr>
              <w:pStyle w:val="12"/>
            </w:pPr>
            <w:r>
              <w:t>特殊学校教育</w:t>
            </w:r>
          </w:p>
        </w:tc>
        <w:tc>
          <w:tcPr>
            <w:tcW w:w="1361" w:type="dxa"/>
            <w:vAlign w:val="center"/>
          </w:tcPr>
          <w:p>
            <w:pPr>
              <w:pStyle w:val="11"/>
            </w:pPr>
            <w:r>
              <w:t>243.20</w:t>
            </w:r>
          </w:p>
        </w:tc>
        <w:tc>
          <w:tcPr>
            <w:tcW w:w="1361" w:type="dxa"/>
            <w:vAlign w:val="center"/>
          </w:tcPr>
          <w:p>
            <w:pPr>
              <w:pStyle w:val="11"/>
            </w:pPr>
            <w:r>
              <w:t>168.10</w:t>
            </w:r>
          </w:p>
        </w:tc>
        <w:tc>
          <w:tcPr>
            <w:tcW w:w="1361" w:type="dxa"/>
            <w:vAlign w:val="center"/>
          </w:tcPr>
          <w:p>
            <w:pPr>
              <w:pStyle w:val="11"/>
            </w:pPr>
            <w:r>
              <w:t>75.10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18.00</w:t>
            </w:r>
          </w:p>
        </w:tc>
        <w:tc>
          <w:tcPr>
            <w:tcW w:w="1361" w:type="dxa"/>
            <w:vAlign w:val="center"/>
          </w:tcPr>
          <w:p>
            <w:pPr>
              <w:pStyle w:val="11"/>
            </w:pPr>
            <w:r>
              <w:t>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7.50</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7.50</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7.50</w:t>
            </w:r>
          </w:p>
        </w:tc>
        <w:tc>
          <w:tcPr>
            <w:tcW w:w="1361" w:type="dxa"/>
            <w:vAlign w:val="center"/>
          </w:tcPr>
          <w:p>
            <w:pPr>
              <w:pStyle w:val="11"/>
            </w:pPr>
            <w:r>
              <w:t>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54"/>
        <w:gridCol w:w="15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3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3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54" w:type="dxa"/>
            <w:vAlign w:val="center"/>
          </w:tcPr>
          <w:p>
            <w:pPr>
              <w:pStyle w:val="10"/>
            </w:pPr>
            <w:r>
              <w:t>政府性基金预算财政    拨款</w:t>
            </w:r>
          </w:p>
        </w:tc>
        <w:tc>
          <w:tcPr>
            <w:tcW w:w="153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54" w:type="dxa"/>
            <w:vAlign w:val="center"/>
          </w:tcPr>
          <w:p>
            <w:pPr>
              <w:pStyle w:val="10"/>
            </w:pPr>
            <w:r>
              <w:t>6</w:t>
            </w:r>
          </w:p>
        </w:tc>
        <w:tc>
          <w:tcPr>
            <w:tcW w:w="153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268.70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243.20</w:t>
            </w:r>
          </w:p>
        </w:tc>
        <w:tc>
          <w:tcPr>
            <w:tcW w:w="1474" w:type="dxa"/>
            <w:vAlign w:val="center"/>
          </w:tcPr>
          <w:p>
            <w:pPr>
              <w:pStyle w:val="11"/>
            </w:pPr>
            <w:r>
              <w:t>243.20</w:t>
            </w: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18.00</w:t>
            </w:r>
          </w:p>
        </w:tc>
        <w:tc>
          <w:tcPr>
            <w:tcW w:w="1474" w:type="dxa"/>
            <w:vAlign w:val="center"/>
          </w:tcPr>
          <w:p>
            <w:pPr>
              <w:pStyle w:val="11"/>
            </w:pPr>
            <w:r>
              <w:t>18.00</w:t>
            </w: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7.50</w:t>
            </w:r>
          </w:p>
        </w:tc>
        <w:tc>
          <w:tcPr>
            <w:tcW w:w="1474" w:type="dxa"/>
            <w:vAlign w:val="center"/>
          </w:tcPr>
          <w:p>
            <w:pPr>
              <w:pStyle w:val="11"/>
            </w:pPr>
            <w:r>
              <w:t>7.50</w:t>
            </w: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268.70</w:t>
            </w:r>
          </w:p>
        </w:tc>
        <w:tc>
          <w:tcPr>
            <w:tcW w:w="3402" w:type="dxa"/>
            <w:vAlign w:val="center"/>
          </w:tcPr>
          <w:p>
            <w:pPr>
              <w:pStyle w:val="14"/>
            </w:pPr>
            <w:r>
              <w:t>本年支出合计</w:t>
            </w:r>
          </w:p>
        </w:tc>
        <w:tc>
          <w:tcPr>
            <w:tcW w:w="1474" w:type="dxa"/>
            <w:vAlign w:val="center"/>
          </w:tcPr>
          <w:p>
            <w:pPr>
              <w:pStyle w:val="15"/>
            </w:pPr>
            <w:r>
              <w:t>268.70</w:t>
            </w:r>
          </w:p>
        </w:tc>
        <w:tc>
          <w:tcPr>
            <w:tcW w:w="1474" w:type="dxa"/>
            <w:vAlign w:val="center"/>
          </w:tcPr>
          <w:p>
            <w:pPr>
              <w:pStyle w:val="15"/>
            </w:pPr>
            <w:r>
              <w:t>268.70</w:t>
            </w:r>
          </w:p>
        </w:tc>
        <w:tc>
          <w:tcPr>
            <w:tcW w:w="1654" w:type="dxa"/>
            <w:vAlign w:val="center"/>
          </w:tcPr>
          <w:p>
            <w:pPr>
              <w:pStyle w:val="15"/>
            </w:pPr>
          </w:p>
        </w:tc>
        <w:tc>
          <w:tcPr>
            <w:tcW w:w="153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268.70</w:t>
            </w:r>
          </w:p>
        </w:tc>
        <w:tc>
          <w:tcPr>
            <w:tcW w:w="3402" w:type="dxa"/>
            <w:vAlign w:val="center"/>
          </w:tcPr>
          <w:p>
            <w:pPr>
              <w:pStyle w:val="14"/>
            </w:pPr>
            <w:r>
              <w:t>支出总计</w:t>
            </w:r>
          </w:p>
        </w:tc>
        <w:tc>
          <w:tcPr>
            <w:tcW w:w="1474" w:type="dxa"/>
            <w:vAlign w:val="center"/>
          </w:tcPr>
          <w:p>
            <w:pPr>
              <w:pStyle w:val="15"/>
            </w:pPr>
            <w:r>
              <w:t>268.70</w:t>
            </w:r>
          </w:p>
        </w:tc>
        <w:tc>
          <w:tcPr>
            <w:tcW w:w="1474" w:type="dxa"/>
            <w:vAlign w:val="center"/>
          </w:tcPr>
          <w:p>
            <w:pPr>
              <w:pStyle w:val="15"/>
            </w:pPr>
            <w:r>
              <w:t>268.70</w:t>
            </w:r>
          </w:p>
        </w:tc>
        <w:tc>
          <w:tcPr>
            <w:tcW w:w="1654" w:type="dxa"/>
            <w:vAlign w:val="center"/>
          </w:tcPr>
          <w:p>
            <w:pPr>
              <w:pStyle w:val="15"/>
            </w:pPr>
          </w:p>
        </w:tc>
        <w:tc>
          <w:tcPr>
            <w:tcW w:w="153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268.70</w:t>
            </w:r>
          </w:p>
        </w:tc>
        <w:tc>
          <w:tcPr>
            <w:tcW w:w="2551" w:type="dxa"/>
            <w:vAlign w:val="center"/>
          </w:tcPr>
          <w:p>
            <w:pPr>
              <w:pStyle w:val="15"/>
            </w:pPr>
            <w:r>
              <w:t>193.60</w:t>
            </w:r>
          </w:p>
        </w:tc>
        <w:tc>
          <w:tcPr>
            <w:tcW w:w="2551" w:type="dxa"/>
            <w:vAlign w:val="center"/>
          </w:tcPr>
          <w:p>
            <w:pPr>
              <w:pStyle w:val="15"/>
            </w:pPr>
            <w:r>
              <w:t>75.10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243.20</w:t>
            </w:r>
          </w:p>
        </w:tc>
        <w:tc>
          <w:tcPr>
            <w:tcW w:w="2551" w:type="dxa"/>
            <w:vAlign w:val="center"/>
          </w:tcPr>
          <w:p>
            <w:pPr>
              <w:pStyle w:val="11"/>
            </w:pPr>
            <w:r>
              <w:t>168.10</w:t>
            </w:r>
          </w:p>
        </w:tc>
        <w:tc>
          <w:tcPr>
            <w:tcW w:w="2551" w:type="dxa"/>
            <w:vAlign w:val="center"/>
          </w:tcPr>
          <w:p>
            <w:pPr>
              <w:pStyle w:val="11"/>
            </w:pPr>
            <w:r>
              <w:t>75.10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20507</w:t>
            </w:r>
          </w:p>
        </w:tc>
        <w:tc>
          <w:tcPr>
            <w:tcW w:w="4535" w:type="dxa"/>
            <w:vAlign w:val="center"/>
          </w:tcPr>
          <w:p>
            <w:pPr>
              <w:pStyle w:val="12"/>
            </w:pPr>
            <w:r>
              <w:t>特殊教育</w:t>
            </w:r>
          </w:p>
        </w:tc>
        <w:tc>
          <w:tcPr>
            <w:tcW w:w="2551" w:type="dxa"/>
            <w:vAlign w:val="center"/>
          </w:tcPr>
          <w:p>
            <w:pPr>
              <w:pStyle w:val="11"/>
            </w:pPr>
            <w:r>
              <w:t>243.20</w:t>
            </w:r>
          </w:p>
        </w:tc>
        <w:tc>
          <w:tcPr>
            <w:tcW w:w="2551" w:type="dxa"/>
            <w:vAlign w:val="center"/>
          </w:tcPr>
          <w:p>
            <w:pPr>
              <w:pStyle w:val="11"/>
            </w:pPr>
            <w:r>
              <w:t>168.10</w:t>
            </w:r>
          </w:p>
        </w:tc>
        <w:tc>
          <w:tcPr>
            <w:tcW w:w="2551" w:type="dxa"/>
            <w:vAlign w:val="center"/>
          </w:tcPr>
          <w:p>
            <w:pPr>
              <w:pStyle w:val="11"/>
            </w:pPr>
            <w:r>
              <w:t>75.10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2050701</w:t>
            </w:r>
          </w:p>
        </w:tc>
        <w:tc>
          <w:tcPr>
            <w:tcW w:w="4535" w:type="dxa"/>
            <w:vAlign w:val="center"/>
          </w:tcPr>
          <w:p>
            <w:pPr>
              <w:pStyle w:val="12"/>
            </w:pPr>
            <w:r>
              <w:t>特殊学校教育</w:t>
            </w:r>
          </w:p>
        </w:tc>
        <w:tc>
          <w:tcPr>
            <w:tcW w:w="2551" w:type="dxa"/>
            <w:vAlign w:val="center"/>
          </w:tcPr>
          <w:p>
            <w:pPr>
              <w:pStyle w:val="11"/>
            </w:pPr>
            <w:r>
              <w:t>243.20</w:t>
            </w:r>
          </w:p>
        </w:tc>
        <w:tc>
          <w:tcPr>
            <w:tcW w:w="2551" w:type="dxa"/>
            <w:vAlign w:val="center"/>
          </w:tcPr>
          <w:p>
            <w:pPr>
              <w:pStyle w:val="11"/>
            </w:pPr>
            <w:r>
              <w:t>168.10</w:t>
            </w:r>
          </w:p>
        </w:tc>
        <w:tc>
          <w:tcPr>
            <w:tcW w:w="2551" w:type="dxa"/>
            <w:vAlign w:val="center"/>
          </w:tcPr>
          <w:p>
            <w:pPr>
              <w:pStyle w:val="11"/>
            </w:pPr>
            <w:r>
              <w:t>75.10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193.60</w:t>
            </w:r>
          </w:p>
        </w:tc>
        <w:tc>
          <w:tcPr>
            <w:tcW w:w="2551" w:type="dxa"/>
            <w:vAlign w:val="center"/>
          </w:tcPr>
          <w:p>
            <w:pPr>
              <w:pStyle w:val="15"/>
            </w:pPr>
            <w:r>
              <w:t>193.60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178.70</w:t>
            </w:r>
          </w:p>
        </w:tc>
        <w:tc>
          <w:tcPr>
            <w:tcW w:w="2551" w:type="dxa"/>
            <w:vAlign w:val="center"/>
          </w:tcPr>
          <w:p>
            <w:pPr>
              <w:pStyle w:val="11"/>
            </w:pPr>
            <w:r>
              <w:t>178.70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40.60</w:t>
            </w:r>
          </w:p>
        </w:tc>
        <w:tc>
          <w:tcPr>
            <w:tcW w:w="2551" w:type="dxa"/>
            <w:vAlign w:val="center"/>
          </w:tcPr>
          <w:p>
            <w:pPr>
              <w:pStyle w:val="11"/>
            </w:pPr>
            <w:r>
              <w:t>40.60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41.40</w:t>
            </w:r>
          </w:p>
        </w:tc>
        <w:tc>
          <w:tcPr>
            <w:tcW w:w="2551" w:type="dxa"/>
            <w:vAlign w:val="center"/>
          </w:tcPr>
          <w:p>
            <w:pPr>
              <w:pStyle w:val="11"/>
            </w:pPr>
            <w:r>
              <w:t>41.40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18.00</w:t>
            </w:r>
          </w:p>
        </w:tc>
        <w:tc>
          <w:tcPr>
            <w:tcW w:w="2551" w:type="dxa"/>
            <w:vAlign w:val="center"/>
          </w:tcPr>
          <w:p>
            <w:pPr>
              <w:pStyle w:val="11"/>
            </w:pPr>
            <w:r>
              <w:t>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1.20</w:t>
            </w:r>
          </w:p>
        </w:tc>
        <w:tc>
          <w:tcPr>
            <w:tcW w:w="2551" w:type="dxa"/>
            <w:vAlign w:val="center"/>
          </w:tcPr>
          <w:p>
            <w:pPr>
              <w:pStyle w:val="11"/>
            </w:pPr>
            <w:r>
              <w:t>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14.90</w:t>
            </w:r>
          </w:p>
        </w:tc>
        <w:tc>
          <w:tcPr>
            <w:tcW w:w="2551" w:type="dxa"/>
            <w:vAlign w:val="center"/>
          </w:tcPr>
          <w:p>
            <w:pPr>
              <w:pStyle w:val="11"/>
            </w:pPr>
            <w:r>
              <w:t>14.90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14.90</w:t>
            </w:r>
          </w:p>
        </w:tc>
        <w:tc>
          <w:tcPr>
            <w:tcW w:w="2551" w:type="dxa"/>
            <w:vAlign w:val="center"/>
          </w:tcPr>
          <w:p>
            <w:pPr>
              <w:pStyle w:val="11"/>
            </w:pPr>
            <w:r>
              <w:t>14.90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360005无极县特殊教育学校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无极县特殊教育学校2026年单位预算信息公开情况说明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按照《中华人民共和国预算法》、《地方预决算公开操作规程》和《关于进一步推进预算公开工作的实施意见》规定，现将无极县特殊教育学校2026年单位预算公开如下：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对残疾少年儿童实施义务教育。业务范围：义务教育:视力残疾儿童少年义务教育，听力残疾儿童少年义务教育，智力残疾儿童少年义务教育。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无极县特殊教育学校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268.70万元，其中：一般公共预算收入268.70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特殊教育学校年度单位预算中支出预算的总体情况。2026年支出预算268.70万元，其中基本支出193.60万元，包括人员经费193.60万元和日常公用经费0.00万元；项目支出75.10万元，主要为2026年城乡义务教育生均公用经费7.29万元。教育思政课班主任课后服务费2.24万元。关于提前下达2026年城乡义务教育中央补助经费预算的通知（公用经费）43.72万元。关于提前下达2026年城乡义务教育省级补助经费预算的通知（公用经费）21.86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2026年预算收支安排268.70万元，较2025年预算增加2.20万元，其中：基本支出增加2.10万元，主要为人员经费增加</w:t>
      </w:r>
      <w:r>
        <w:rPr>
          <w:rFonts w:hint="eastAsia"/>
          <w:lang w:eastAsia="zh-CN"/>
        </w:rPr>
        <w:t>。</w:t>
      </w:r>
      <w:r>
        <w:t>项目支出增加0.10万元，主要为学生人数增加。预计下年使用的单位资金结余增加0.00万元。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7.29</w:t>
            </w:r>
          </w:p>
        </w:tc>
        <w:tc>
          <w:tcPr>
            <w:tcW w:w="2835" w:type="dxa"/>
            <w:vAlign w:val="center"/>
          </w:tcPr>
          <w:p>
            <w:pPr>
              <w:pStyle w:val="10"/>
            </w:pPr>
            <w:r>
              <w:t>其中：财政    资金</w:t>
            </w:r>
          </w:p>
        </w:tc>
        <w:tc>
          <w:tcPr>
            <w:tcW w:w="2551" w:type="dxa"/>
            <w:vAlign w:val="center"/>
          </w:tcPr>
          <w:p>
            <w:pPr>
              <w:pStyle w:val="12"/>
            </w:pPr>
            <w:r>
              <w:t>7.29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1.82</w:t>
            </w:r>
          </w:p>
        </w:tc>
        <w:tc>
          <w:tcPr>
            <w:tcW w:w="2835" w:type="dxa"/>
            <w:vAlign w:val="center"/>
          </w:tcPr>
          <w:p>
            <w:pPr>
              <w:pStyle w:val="13"/>
            </w:pPr>
            <w:r>
              <w:t>3.64</w:t>
            </w:r>
          </w:p>
        </w:tc>
        <w:tc>
          <w:tcPr>
            <w:tcW w:w="2551" w:type="dxa"/>
            <w:vAlign w:val="center"/>
          </w:tcPr>
          <w:p>
            <w:pPr>
              <w:pStyle w:val="13"/>
            </w:pPr>
            <w:r>
              <w:t>5.46</w:t>
            </w:r>
          </w:p>
        </w:tc>
        <w:tc>
          <w:tcPr>
            <w:tcW w:w="3544" w:type="dxa"/>
            <w:gridSpan w:val="2"/>
            <w:vAlign w:val="center"/>
          </w:tcPr>
          <w:p>
            <w:pPr>
              <w:pStyle w:val="13"/>
            </w:pPr>
            <w:r>
              <w:t>7.29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58" w:type="dxa"/>
            <w:vAlign w:val="center"/>
          </w:tcPr>
          <w:p>
            <w:pPr>
              <w:pStyle w:val="12"/>
            </w:pPr>
            <w:r>
              <w:t>符合国家政策规定</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有效利用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有效改善</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无影响</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有效推动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满意</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21.86</w:t>
            </w:r>
          </w:p>
        </w:tc>
        <w:tc>
          <w:tcPr>
            <w:tcW w:w="2835" w:type="dxa"/>
            <w:vAlign w:val="center"/>
          </w:tcPr>
          <w:p>
            <w:pPr>
              <w:pStyle w:val="10"/>
            </w:pPr>
            <w:r>
              <w:t>其中：财政    资金</w:t>
            </w:r>
          </w:p>
        </w:tc>
        <w:tc>
          <w:tcPr>
            <w:tcW w:w="2551" w:type="dxa"/>
            <w:vAlign w:val="center"/>
          </w:tcPr>
          <w:p>
            <w:pPr>
              <w:pStyle w:val="12"/>
            </w:pPr>
            <w:r>
              <w:t>21.86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5.46</w:t>
            </w:r>
          </w:p>
        </w:tc>
        <w:tc>
          <w:tcPr>
            <w:tcW w:w="2835" w:type="dxa"/>
            <w:vAlign w:val="center"/>
          </w:tcPr>
          <w:p>
            <w:pPr>
              <w:pStyle w:val="13"/>
            </w:pPr>
            <w:r>
              <w:t>10.93</w:t>
            </w:r>
          </w:p>
        </w:tc>
        <w:tc>
          <w:tcPr>
            <w:tcW w:w="2551" w:type="dxa"/>
            <w:vAlign w:val="center"/>
          </w:tcPr>
          <w:p>
            <w:pPr>
              <w:pStyle w:val="13"/>
            </w:pPr>
            <w:r>
              <w:t>16.39</w:t>
            </w:r>
          </w:p>
        </w:tc>
        <w:tc>
          <w:tcPr>
            <w:tcW w:w="3544" w:type="dxa"/>
            <w:gridSpan w:val="2"/>
            <w:vAlign w:val="center"/>
          </w:tcPr>
          <w:p>
            <w:pPr>
              <w:pStyle w:val="13"/>
            </w:pPr>
            <w:r>
              <w:t>21.86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38" w:type="dxa"/>
            <w:vAlign w:val="center"/>
          </w:tcPr>
          <w:p>
            <w:pPr>
              <w:pStyle w:val="10"/>
            </w:pPr>
            <w:r>
              <w:t>指标值</w:t>
            </w:r>
          </w:p>
        </w:tc>
        <w:tc>
          <w:tcPr>
            <w:tcW w:w="170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38" w:type="dxa"/>
            <w:vAlign w:val="center"/>
          </w:tcPr>
          <w:p>
            <w:pPr>
              <w:pStyle w:val="12"/>
            </w:pPr>
            <w:r>
              <w:t>≥90完成</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38" w:type="dxa"/>
            <w:vAlign w:val="center"/>
          </w:tcPr>
          <w:p>
            <w:pPr>
              <w:pStyle w:val="12"/>
            </w:pPr>
            <w:r>
              <w:t>≥90完成</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38" w:type="dxa"/>
            <w:vAlign w:val="center"/>
          </w:tcPr>
          <w:p>
            <w:pPr>
              <w:pStyle w:val="12"/>
            </w:pPr>
            <w:r>
              <w:t>≥90完成</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38" w:type="dxa"/>
            <w:vAlign w:val="center"/>
          </w:tcPr>
          <w:p>
            <w:pPr>
              <w:pStyle w:val="12"/>
            </w:pPr>
            <w:r>
              <w:t>符合国家政策规定</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38" w:type="dxa"/>
            <w:vAlign w:val="center"/>
          </w:tcPr>
          <w:p>
            <w:pPr>
              <w:pStyle w:val="12"/>
            </w:pPr>
            <w:r>
              <w:t>有效利用</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38" w:type="dxa"/>
            <w:vAlign w:val="center"/>
          </w:tcPr>
          <w:p>
            <w:pPr>
              <w:pStyle w:val="12"/>
            </w:pPr>
            <w:r>
              <w:t>有效改善</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38" w:type="dxa"/>
            <w:vAlign w:val="center"/>
          </w:tcPr>
          <w:p>
            <w:pPr>
              <w:pStyle w:val="12"/>
            </w:pPr>
            <w:r>
              <w:t>无影响</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38" w:type="dxa"/>
            <w:vAlign w:val="center"/>
          </w:tcPr>
          <w:p>
            <w:pPr>
              <w:pStyle w:val="12"/>
            </w:pPr>
            <w:r>
              <w:t>有效推动</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38" w:type="dxa"/>
            <w:vAlign w:val="center"/>
          </w:tcPr>
          <w:p>
            <w:pPr>
              <w:pStyle w:val="12"/>
            </w:pPr>
            <w:r>
              <w:t>满意</w:t>
            </w:r>
          </w:p>
        </w:tc>
        <w:tc>
          <w:tcPr>
            <w:tcW w:w="170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43.72</w:t>
            </w:r>
          </w:p>
        </w:tc>
        <w:tc>
          <w:tcPr>
            <w:tcW w:w="2835" w:type="dxa"/>
            <w:vAlign w:val="center"/>
          </w:tcPr>
          <w:p>
            <w:pPr>
              <w:pStyle w:val="10"/>
            </w:pPr>
            <w:r>
              <w:t>其中：财政    资金</w:t>
            </w:r>
          </w:p>
        </w:tc>
        <w:tc>
          <w:tcPr>
            <w:tcW w:w="2551" w:type="dxa"/>
            <w:vAlign w:val="center"/>
          </w:tcPr>
          <w:p>
            <w:pPr>
              <w:pStyle w:val="12"/>
            </w:pPr>
            <w:r>
              <w:t>43.72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10.93</w:t>
            </w:r>
          </w:p>
        </w:tc>
        <w:tc>
          <w:tcPr>
            <w:tcW w:w="2835" w:type="dxa"/>
            <w:vAlign w:val="center"/>
          </w:tcPr>
          <w:p>
            <w:pPr>
              <w:pStyle w:val="13"/>
            </w:pPr>
            <w:r>
              <w:t>21.86</w:t>
            </w:r>
          </w:p>
        </w:tc>
        <w:tc>
          <w:tcPr>
            <w:tcW w:w="2551" w:type="dxa"/>
            <w:vAlign w:val="center"/>
          </w:tcPr>
          <w:p>
            <w:pPr>
              <w:pStyle w:val="13"/>
            </w:pPr>
            <w:r>
              <w:t>32.79</w:t>
            </w:r>
          </w:p>
        </w:tc>
        <w:tc>
          <w:tcPr>
            <w:tcW w:w="3544" w:type="dxa"/>
            <w:gridSpan w:val="2"/>
            <w:vAlign w:val="center"/>
          </w:tcPr>
          <w:p>
            <w:pPr>
              <w:pStyle w:val="13"/>
            </w:pPr>
            <w:r>
              <w:t>43.72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有效利用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有效改善</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无影响</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有效推动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满意</w:t>
            </w:r>
          </w:p>
        </w:tc>
        <w:tc>
          <w:tcPr>
            <w:tcW w:w="155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2.24</w:t>
            </w:r>
          </w:p>
        </w:tc>
        <w:tc>
          <w:tcPr>
            <w:tcW w:w="2835" w:type="dxa"/>
            <w:vAlign w:val="center"/>
          </w:tcPr>
          <w:p>
            <w:pPr>
              <w:pStyle w:val="10"/>
            </w:pPr>
            <w:r>
              <w:t>其中：财政    资金</w:t>
            </w:r>
          </w:p>
        </w:tc>
        <w:tc>
          <w:tcPr>
            <w:tcW w:w="2551" w:type="dxa"/>
            <w:vAlign w:val="center"/>
          </w:tcPr>
          <w:p>
            <w:pPr>
              <w:pStyle w:val="12"/>
            </w:pPr>
            <w:r>
              <w:t>2.24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0.56</w:t>
            </w:r>
          </w:p>
        </w:tc>
        <w:tc>
          <w:tcPr>
            <w:tcW w:w="2835" w:type="dxa"/>
            <w:vAlign w:val="center"/>
          </w:tcPr>
          <w:p>
            <w:pPr>
              <w:pStyle w:val="13"/>
            </w:pPr>
            <w:r>
              <w:t>1.12</w:t>
            </w:r>
          </w:p>
        </w:tc>
        <w:tc>
          <w:tcPr>
            <w:tcW w:w="2551" w:type="dxa"/>
            <w:vAlign w:val="center"/>
          </w:tcPr>
          <w:p>
            <w:pPr>
              <w:pStyle w:val="13"/>
            </w:pPr>
            <w:r>
              <w:t>1.68</w:t>
            </w:r>
          </w:p>
        </w:tc>
        <w:tc>
          <w:tcPr>
            <w:tcW w:w="3544" w:type="dxa"/>
            <w:gridSpan w:val="2"/>
            <w:vAlign w:val="center"/>
          </w:tcPr>
          <w:p>
            <w:pPr>
              <w:pStyle w:val="13"/>
            </w:pPr>
            <w:r>
              <w:t>2.24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1.教育思政课班主任课后服务费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28" w:type="dxa"/>
            <w:vAlign w:val="center"/>
          </w:tcPr>
          <w:p>
            <w:pPr>
              <w:pStyle w:val="12"/>
            </w:pPr>
            <w:r>
              <w:t>符合国家政策规定</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有效利用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有效改善</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无影响</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有效推动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满意</w:t>
            </w:r>
          </w:p>
        </w:tc>
        <w:tc>
          <w:tcPr>
            <w:tcW w:w="161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360005无极县特殊教育学校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无极县特殊教育学校上年末固定资产金额为400.27万元（详见下表）。本年度拟购置固定资产总额为0.00万元，已按要求列入政府采购预算，详见政府采购预算表。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360005无极县特殊教育学校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400.27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2621.01</w:t>
            </w:r>
          </w:p>
        </w:tc>
        <w:tc>
          <w:tcPr>
            <w:tcW w:w="2835" w:type="dxa"/>
            <w:vAlign w:val="center"/>
          </w:tcPr>
          <w:p>
            <w:pPr>
              <w:pStyle w:val="11"/>
            </w:pPr>
            <w:r>
              <w:t>230.73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93</w:t>
            </w:r>
          </w:p>
        </w:tc>
        <w:tc>
          <w:tcPr>
            <w:tcW w:w="2835" w:type="dxa"/>
            <w:vAlign w:val="center"/>
          </w:tcPr>
          <w:p>
            <w:pPr>
              <w:pStyle w:val="11"/>
            </w:pPr>
            <w:r>
              <w:t>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260</w:t>
            </w:r>
          </w:p>
        </w:tc>
        <w:tc>
          <w:tcPr>
            <w:tcW w:w="2835" w:type="dxa"/>
            <w:vAlign w:val="center"/>
          </w:tcPr>
          <w:p>
            <w:pPr>
              <w:pStyle w:val="11"/>
            </w:pPr>
            <w:r>
              <w:t>137.56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5"/>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、无极县综合职业技术教育中心（无极开放大学）收支预算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360008无极县综合职业技术教育中心（无极开放大学）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2113.78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1777.78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2113.78</w:t>
            </w:r>
          </w:p>
        </w:tc>
        <w:tc>
          <w:tcPr>
            <w:tcW w:w="4535" w:type="dxa"/>
            <w:vAlign w:val="center"/>
          </w:tcPr>
          <w:p>
            <w:pPr>
              <w:pStyle w:val="14"/>
            </w:pPr>
            <w:r>
              <w:t>本年支出合计</w:t>
            </w:r>
          </w:p>
        </w:tc>
        <w:tc>
          <w:tcPr>
            <w:tcW w:w="2126" w:type="dxa"/>
            <w:vAlign w:val="center"/>
          </w:tcPr>
          <w:p>
            <w:pPr>
              <w:pStyle w:val="15"/>
            </w:pPr>
            <w:r>
              <w:t>2113.78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2113.78</w:t>
            </w:r>
          </w:p>
        </w:tc>
        <w:tc>
          <w:tcPr>
            <w:tcW w:w="4535" w:type="dxa"/>
            <w:vAlign w:val="center"/>
          </w:tcPr>
          <w:p>
            <w:pPr>
              <w:pStyle w:val="14"/>
            </w:pPr>
            <w:r>
              <w:t>支出总计</w:t>
            </w:r>
          </w:p>
        </w:tc>
        <w:tc>
          <w:tcPr>
            <w:tcW w:w="2126" w:type="dxa"/>
            <w:vAlign w:val="center"/>
          </w:tcPr>
          <w:p>
            <w:pPr>
              <w:pStyle w:val="15"/>
            </w:pPr>
            <w:r>
              <w:t>2113.78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360008无极县综合职业技术教育中心（无极开放大学）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2113.78</w:t>
            </w:r>
          </w:p>
        </w:tc>
        <w:tc>
          <w:tcPr>
            <w:tcW w:w="1134" w:type="dxa"/>
            <w:vAlign w:val="center"/>
          </w:tcPr>
          <w:p>
            <w:pPr>
              <w:pStyle w:val="15"/>
            </w:pPr>
            <w:r>
              <w:t>2113.78</w:t>
            </w:r>
          </w:p>
        </w:tc>
        <w:tc>
          <w:tcPr>
            <w:tcW w:w="1134" w:type="dxa"/>
            <w:vAlign w:val="center"/>
          </w:tcPr>
          <w:p>
            <w:pPr>
              <w:pStyle w:val="15"/>
            </w:pPr>
            <w:r>
              <w:t>2113.78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1777.78</w:t>
            </w:r>
          </w:p>
        </w:tc>
        <w:tc>
          <w:tcPr>
            <w:tcW w:w="1134" w:type="dxa"/>
            <w:vAlign w:val="center"/>
          </w:tcPr>
          <w:p>
            <w:pPr>
              <w:pStyle w:val="11"/>
            </w:pPr>
            <w:r>
              <w:t>1777.78</w:t>
            </w:r>
          </w:p>
        </w:tc>
        <w:tc>
          <w:tcPr>
            <w:tcW w:w="1134" w:type="dxa"/>
            <w:vAlign w:val="center"/>
          </w:tcPr>
          <w:p>
            <w:pPr>
              <w:pStyle w:val="11"/>
            </w:pPr>
            <w:r>
              <w:t>1777.78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1777.78</w:t>
            </w:r>
          </w:p>
        </w:tc>
        <w:tc>
          <w:tcPr>
            <w:tcW w:w="1134" w:type="dxa"/>
            <w:vAlign w:val="center"/>
          </w:tcPr>
          <w:p>
            <w:pPr>
              <w:pStyle w:val="11"/>
            </w:pPr>
            <w:r>
              <w:t>1777.78</w:t>
            </w:r>
          </w:p>
        </w:tc>
        <w:tc>
          <w:tcPr>
            <w:tcW w:w="1134" w:type="dxa"/>
            <w:vAlign w:val="center"/>
          </w:tcPr>
          <w:p>
            <w:pPr>
              <w:pStyle w:val="11"/>
            </w:pPr>
            <w:r>
              <w:t>1777.78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2050301</w:t>
            </w:r>
          </w:p>
        </w:tc>
        <w:tc>
          <w:tcPr>
            <w:tcW w:w="1559" w:type="dxa"/>
            <w:vAlign w:val="center"/>
          </w:tcPr>
          <w:p>
            <w:pPr>
              <w:pStyle w:val="12"/>
            </w:pPr>
            <w:r>
              <w:t>初等职业教育</w:t>
            </w:r>
          </w:p>
        </w:tc>
        <w:tc>
          <w:tcPr>
            <w:tcW w:w="1134" w:type="dxa"/>
            <w:vAlign w:val="center"/>
          </w:tcPr>
          <w:p>
            <w:pPr>
              <w:pStyle w:val="11"/>
            </w:pPr>
            <w:r>
              <w:t>1762.10</w:t>
            </w:r>
          </w:p>
        </w:tc>
        <w:tc>
          <w:tcPr>
            <w:tcW w:w="1134" w:type="dxa"/>
            <w:vAlign w:val="center"/>
          </w:tcPr>
          <w:p>
            <w:pPr>
              <w:pStyle w:val="11"/>
            </w:pPr>
            <w:r>
              <w:t>1762.10</w:t>
            </w:r>
          </w:p>
        </w:tc>
        <w:tc>
          <w:tcPr>
            <w:tcW w:w="1134" w:type="dxa"/>
            <w:vAlign w:val="center"/>
          </w:tcPr>
          <w:p>
            <w:pPr>
              <w:pStyle w:val="11"/>
            </w:pPr>
            <w:r>
              <w:t>1762.10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15.68</w:t>
            </w:r>
          </w:p>
        </w:tc>
        <w:tc>
          <w:tcPr>
            <w:tcW w:w="1134" w:type="dxa"/>
            <w:vAlign w:val="center"/>
          </w:tcPr>
          <w:p>
            <w:pPr>
              <w:pStyle w:val="11"/>
            </w:pPr>
            <w:r>
              <w:t>15.68</w:t>
            </w:r>
          </w:p>
        </w:tc>
        <w:tc>
          <w:tcPr>
            <w:tcW w:w="1134" w:type="dxa"/>
            <w:vAlign w:val="center"/>
          </w:tcPr>
          <w:p>
            <w:pPr>
              <w:pStyle w:val="11"/>
            </w:pPr>
            <w:r>
              <w:t>15.68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r>
              <w:t>240.00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96.00</w:t>
            </w:r>
          </w:p>
        </w:tc>
        <w:tc>
          <w:tcPr>
            <w:tcW w:w="1134" w:type="dxa"/>
            <w:vAlign w:val="center"/>
          </w:tcPr>
          <w:p>
            <w:pPr>
              <w:pStyle w:val="11"/>
            </w:pPr>
            <w:r>
              <w:t>96.00</w:t>
            </w:r>
          </w:p>
        </w:tc>
        <w:tc>
          <w:tcPr>
            <w:tcW w:w="1134" w:type="dxa"/>
            <w:vAlign w:val="center"/>
          </w:tcPr>
          <w:p>
            <w:pPr>
              <w:pStyle w:val="11"/>
            </w:pPr>
            <w:r>
              <w:t>96.00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96.00</w:t>
            </w:r>
          </w:p>
        </w:tc>
        <w:tc>
          <w:tcPr>
            <w:tcW w:w="1134" w:type="dxa"/>
            <w:vAlign w:val="center"/>
          </w:tcPr>
          <w:p>
            <w:pPr>
              <w:pStyle w:val="11"/>
            </w:pPr>
            <w:r>
              <w:t>96.00</w:t>
            </w:r>
          </w:p>
        </w:tc>
        <w:tc>
          <w:tcPr>
            <w:tcW w:w="1134" w:type="dxa"/>
            <w:vAlign w:val="center"/>
          </w:tcPr>
          <w:p>
            <w:pPr>
              <w:pStyle w:val="11"/>
            </w:pPr>
            <w:r>
              <w:t>96.00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96.00</w:t>
            </w:r>
          </w:p>
        </w:tc>
        <w:tc>
          <w:tcPr>
            <w:tcW w:w="1134" w:type="dxa"/>
            <w:vAlign w:val="center"/>
          </w:tcPr>
          <w:p>
            <w:pPr>
              <w:pStyle w:val="11"/>
            </w:pPr>
            <w:r>
              <w:t>96.00</w:t>
            </w:r>
          </w:p>
        </w:tc>
        <w:tc>
          <w:tcPr>
            <w:tcW w:w="1134" w:type="dxa"/>
            <w:vAlign w:val="center"/>
          </w:tcPr>
          <w:p>
            <w:pPr>
              <w:pStyle w:val="11"/>
            </w:pPr>
            <w:r>
              <w:t>96.00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360008无极县综合职业技术教育中心（无极开放大学）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2113.78</w:t>
            </w:r>
          </w:p>
        </w:tc>
        <w:tc>
          <w:tcPr>
            <w:tcW w:w="1361" w:type="dxa"/>
            <w:vAlign w:val="center"/>
          </w:tcPr>
          <w:p>
            <w:pPr>
              <w:pStyle w:val="15"/>
            </w:pPr>
            <w:r>
              <w:t>2098.10</w:t>
            </w:r>
          </w:p>
        </w:tc>
        <w:tc>
          <w:tcPr>
            <w:tcW w:w="1361" w:type="dxa"/>
            <w:vAlign w:val="center"/>
          </w:tcPr>
          <w:p>
            <w:pPr>
              <w:pStyle w:val="15"/>
            </w:pPr>
            <w:r>
              <w:t>15.68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1777.78</w:t>
            </w:r>
          </w:p>
        </w:tc>
        <w:tc>
          <w:tcPr>
            <w:tcW w:w="1361" w:type="dxa"/>
            <w:vAlign w:val="center"/>
          </w:tcPr>
          <w:p>
            <w:pPr>
              <w:pStyle w:val="11"/>
            </w:pPr>
            <w:r>
              <w:t>1762.10</w:t>
            </w:r>
          </w:p>
        </w:tc>
        <w:tc>
          <w:tcPr>
            <w:tcW w:w="1361" w:type="dxa"/>
            <w:vAlign w:val="center"/>
          </w:tcPr>
          <w:p>
            <w:pPr>
              <w:pStyle w:val="11"/>
            </w:pPr>
            <w:r>
              <w:t>15.68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1777.78</w:t>
            </w:r>
          </w:p>
        </w:tc>
        <w:tc>
          <w:tcPr>
            <w:tcW w:w="1361" w:type="dxa"/>
            <w:vAlign w:val="center"/>
          </w:tcPr>
          <w:p>
            <w:pPr>
              <w:pStyle w:val="11"/>
            </w:pPr>
            <w:r>
              <w:t>1762.10</w:t>
            </w:r>
          </w:p>
        </w:tc>
        <w:tc>
          <w:tcPr>
            <w:tcW w:w="1361" w:type="dxa"/>
            <w:vAlign w:val="center"/>
          </w:tcPr>
          <w:p>
            <w:pPr>
              <w:pStyle w:val="11"/>
            </w:pPr>
            <w:r>
              <w:t>15.68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2050301</w:t>
            </w:r>
          </w:p>
        </w:tc>
        <w:tc>
          <w:tcPr>
            <w:tcW w:w="4535" w:type="dxa"/>
            <w:vAlign w:val="center"/>
          </w:tcPr>
          <w:p>
            <w:pPr>
              <w:pStyle w:val="12"/>
            </w:pPr>
            <w:r>
              <w:t>初等职业教育</w:t>
            </w:r>
          </w:p>
        </w:tc>
        <w:tc>
          <w:tcPr>
            <w:tcW w:w="1361" w:type="dxa"/>
            <w:vAlign w:val="center"/>
          </w:tcPr>
          <w:p>
            <w:pPr>
              <w:pStyle w:val="11"/>
            </w:pPr>
            <w:r>
              <w:t>1762.10</w:t>
            </w:r>
          </w:p>
        </w:tc>
        <w:tc>
          <w:tcPr>
            <w:tcW w:w="1361" w:type="dxa"/>
            <w:vAlign w:val="center"/>
          </w:tcPr>
          <w:p>
            <w:pPr>
              <w:pStyle w:val="11"/>
            </w:pPr>
            <w:r>
              <w:t>1762.10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15.68</w:t>
            </w:r>
          </w:p>
        </w:tc>
        <w:tc>
          <w:tcPr>
            <w:tcW w:w="1361" w:type="dxa"/>
            <w:vAlign w:val="center"/>
          </w:tcPr>
          <w:p>
            <w:pPr>
              <w:pStyle w:val="11"/>
            </w:pPr>
          </w:p>
        </w:tc>
        <w:tc>
          <w:tcPr>
            <w:tcW w:w="1361" w:type="dxa"/>
            <w:vAlign w:val="center"/>
          </w:tcPr>
          <w:p>
            <w:pPr>
              <w:pStyle w:val="11"/>
            </w:pPr>
            <w:r>
              <w:t>15.68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240.00</w:t>
            </w: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240.00</w:t>
            </w: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240.00</w:t>
            </w:r>
          </w:p>
        </w:tc>
        <w:tc>
          <w:tcPr>
            <w:tcW w:w="1361" w:type="dxa"/>
            <w:vAlign w:val="center"/>
          </w:tcPr>
          <w:p>
            <w:pPr>
              <w:pStyle w:val="11"/>
            </w:pPr>
            <w:r>
              <w:t>240.00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96.00</w:t>
            </w:r>
          </w:p>
        </w:tc>
        <w:tc>
          <w:tcPr>
            <w:tcW w:w="1361" w:type="dxa"/>
            <w:vAlign w:val="center"/>
          </w:tcPr>
          <w:p>
            <w:pPr>
              <w:pStyle w:val="11"/>
            </w:pPr>
            <w:r>
              <w:t>96.00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96.00</w:t>
            </w:r>
          </w:p>
        </w:tc>
        <w:tc>
          <w:tcPr>
            <w:tcW w:w="1361" w:type="dxa"/>
            <w:vAlign w:val="center"/>
          </w:tcPr>
          <w:p>
            <w:pPr>
              <w:pStyle w:val="11"/>
            </w:pPr>
            <w:r>
              <w:t>96.00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96.00</w:t>
            </w:r>
          </w:p>
        </w:tc>
        <w:tc>
          <w:tcPr>
            <w:tcW w:w="1361" w:type="dxa"/>
            <w:vAlign w:val="center"/>
          </w:tcPr>
          <w:p>
            <w:pPr>
              <w:pStyle w:val="11"/>
            </w:pPr>
            <w:r>
              <w:t>96.00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360008无极县综合职业技术教育中心（无极开放大学）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2113.78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1777.78</w:t>
            </w:r>
          </w:p>
        </w:tc>
        <w:tc>
          <w:tcPr>
            <w:tcW w:w="1474" w:type="dxa"/>
            <w:vAlign w:val="center"/>
          </w:tcPr>
          <w:p>
            <w:pPr>
              <w:pStyle w:val="11"/>
            </w:pPr>
            <w:r>
              <w:t>1777.78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240.00</w:t>
            </w:r>
          </w:p>
        </w:tc>
        <w:tc>
          <w:tcPr>
            <w:tcW w:w="1474" w:type="dxa"/>
            <w:vAlign w:val="center"/>
          </w:tcPr>
          <w:p>
            <w:pPr>
              <w:pStyle w:val="11"/>
            </w:pPr>
            <w:r>
              <w:t>240.00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96.00</w:t>
            </w:r>
          </w:p>
        </w:tc>
        <w:tc>
          <w:tcPr>
            <w:tcW w:w="1474" w:type="dxa"/>
            <w:vAlign w:val="center"/>
          </w:tcPr>
          <w:p>
            <w:pPr>
              <w:pStyle w:val="11"/>
            </w:pPr>
            <w:r>
              <w:t>96.00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2113.78</w:t>
            </w:r>
          </w:p>
        </w:tc>
        <w:tc>
          <w:tcPr>
            <w:tcW w:w="3402" w:type="dxa"/>
            <w:vAlign w:val="center"/>
          </w:tcPr>
          <w:p>
            <w:pPr>
              <w:pStyle w:val="14"/>
            </w:pPr>
            <w:r>
              <w:t>本年支出合计</w:t>
            </w:r>
          </w:p>
        </w:tc>
        <w:tc>
          <w:tcPr>
            <w:tcW w:w="1474" w:type="dxa"/>
            <w:vAlign w:val="center"/>
          </w:tcPr>
          <w:p>
            <w:pPr>
              <w:pStyle w:val="15"/>
            </w:pPr>
            <w:r>
              <w:t>2113.78</w:t>
            </w:r>
          </w:p>
        </w:tc>
        <w:tc>
          <w:tcPr>
            <w:tcW w:w="1474" w:type="dxa"/>
            <w:vAlign w:val="center"/>
          </w:tcPr>
          <w:p>
            <w:pPr>
              <w:pStyle w:val="15"/>
            </w:pPr>
            <w:r>
              <w:t>2113.78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2113.78</w:t>
            </w:r>
          </w:p>
        </w:tc>
        <w:tc>
          <w:tcPr>
            <w:tcW w:w="3402" w:type="dxa"/>
            <w:vAlign w:val="center"/>
          </w:tcPr>
          <w:p>
            <w:pPr>
              <w:pStyle w:val="14"/>
            </w:pPr>
            <w:r>
              <w:t>支出总计</w:t>
            </w:r>
          </w:p>
        </w:tc>
        <w:tc>
          <w:tcPr>
            <w:tcW w:w="1474" w:type="dxa"/>
            <w:vAlign w:val="center"/>
          </w:tcPr>
          <w:p>
            <w:pPr>
              <w:pStyle w:val="15"/>
            </w:pPr>
            <w:r>
              <w:t>2113.78</w:t>
            </w:r>
          </w:p>
        </w:tc>
        <w:tc>
          <w:tcPr>
            <w:tcW w:w="1474" w:type="dxa"/>
            <w:vAlign w:val="center"/>
          </w:tcPr>
          <w:p>
            <w:pPr>
              <w:pStyle w:val="15"/>
            </w:pPr>
            <w:r>
              <w:t>2113.78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360008无极县综合职业技术教育中心（无极开放大学）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2113.78</w:t>
            </w:r>
          </w:p>
        </w:tc>
        <w:tc>
          <w:tcPr>
            <w:tcW w:w="2551" w:type="dxa"/>
            <w:vAlign w:val="center"/>
          </w:tcPr>
          <w:p>
            <w:pPr>
              <w:pStyle w:val="15"/>
            </w:pPr>
            <w:r>
              <w:t>2098.10</w:t>
            </w:r>
          </w:p>
        </w:tc>
        <w:tc>
          <w:tcPr>
            <w:tcW w:w="2551" w:type="dxa"/>
            <w:vAlign w:val="center"/>
          </w:tcPr>
          <w:p>
            <w:pPr>
              <w:pStyle w:val="15"/>
            </w:pPr>
            <w:r>
              <w:t>15.68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1777.78</w:t>
            </w:r>
          </w:p>
        </w:tc>
        <w:tc>
          <w:tcPr>
            <w:tcW w:w="2551" w:type="dxa"/>
            <w:vAlign w:val="center"/>
          </w:tcPr>
          <w:p>
            <w:pPr>
              <w:pStyle w:val="11"/>
            </w:pPr>
            <w:r>
              <w:t>1762.10</w:t>
            </w:r>
          </w:p>
        </w:tc>
        <w:tc>
          <w:tcPr>
            <w:tcW w:w="2551" w:type="dxa"/>
            <w:vAlign w:val="center"/>
          </w:tcPr>
          <w:p>
            <w:pPr>
              <w:pStyle w:val="11"/>
            </w:pPr>
            <w:r>
              <w:t>15.68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1777.78</w:t>
            </w:r>
          </w:p>
        </w:tc>
        <w:tc>
          <w:tcPr>
            <w:tcW w:w="2551" w:type="dxa"/>
            <w:vAlign w:val="center"/>
          </w:tcPr>
          <w:p>
            <w:pPr>
              <w:pStyle w:val="11"/>
            </w:pPr>
            <w:r>
              <w:t>1762.10</w:t>
            </w:r>
          </w:p>
        </w:tc>
        <w:tc>
          <w:tcPr>
            <w:tcW w:w="2551" w:type="dxa"/>
            <w:vAlign w:val="center"/>
          </w:tcPr>
          <w:p>
            <w:pPr>
              <w:pStyle w:val="11"/>
            </w:pPr>
            <w:r>
              <w:t>15.68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2050301</w:t>
            </w:r>
          </w:p>
        </w:tc>
        <w:tc>
          <w:tcPr>
            <w:tcW w:w="4535" w:type="dxa"/>
            <w:vAlign w:val="center"/>
          </w:tcPr>
          <w:p>
            <w:pPr>
              <w:pStyle w:val="12"/>
            </w:pPr>
            <w:r>
              <w:t>初等职业教育</w:t>
            </w:r>
          </w:p>
        </w:tc>
        <w:tc>
          <w:tcPr>
            <w:tcW w:w="2551" w:type="dxa"/>
            <w:vAlign w:val="center"/>
          </w:tcPr>
          <w:p>
            <w:pPr>
              <w:pStyle w:val="11"/>
            </w:pPr>
            <w:r>
              <w:t>1762.10</w:t>
            </w:r>
          </w:p>
        </w:tc>
        <w:tc>
          <w:tcPr>
            <w:tcW w:w="2551" w:type="dxa"/>
            <w:vAlign w:val="center"/>
          </w:tcPr>
          <w:p>
            <w:pPr>
              <w:pStyle w:val="11"/>
            </w:pPr>
            <w:r>
              <w:t>1762.10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15.68</w:t>
            </w:r>
          </w:p>
        </w:tc>
        <w:tc>
          <w:tcPr>
            <w:tcW w:w="2551" w:type="dxa"/>
            <w:vAlign w:val="center"/>
          </w:tcPr>
          <w:p>
            <w:pPr>
              <w:pStyle w:val="11"/>
            </w:pPr>
          </w:p>
        </w:tc>
        <w:tc>
          <w:tcPr>
            <w:tcW w:w="2551" w:type="dxa"/>
            <w:vAlign w:val="center"/>
          </w:tcPr>
          <w:p>
            <w:pPr>
              <w:pStyle w:val="11"/>
            </w:pPr>
            <w:r>
              <w:t>15.68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240.00</w:t>
            </w:r>
          </w:p>
        </w:tc>
        <w:tc>
          <w:tcPr>
            <w:tcW w:w="2551" w:type="dxa"/>
            <w:vAlign w:val="center"/>
          </w:tcPr>
          <w:p>
            <w:pPr>
              <w:pStyle w:val="11"/>
            </w:pPr>
            <w:r>
              <w:t>240.00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240.00</w:t>
            </w:r>
          </w:p>
        </w:tc>
        <w:tc>
          <w:tcPr>
            <w:tcW w:w="2551" w:type="dxa"/>
            <w:vAlign w:val="center"/>
          </w:tcPr>
          <w:p>
            <w:pPr>
              <w:pStyle w:val="11"/>
            </w:pPr>
            <w:r>
              <w:t>240.00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240.00</w:t>
            </w:r>
          </w:p>
        </w:tc>
        <w:tc>
          <w:tcPr>
            <w:tcW w:w="2551" w:type="dxa"/>
            <w:vAlign w:val="center"/>
          </w:tcPr>
          <w:p>
            <w:pPr>
              <w:pStyle w:val="11"/>
            </w:pPr>
            <w:r>
              <w:t>240.00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96.00</w:t>
            </w:r>
          </w:p>
        </w:tc>
        <w:tc>
          <w:tcPr>
            <w:tcW w:w="2551" w:type="dxa"/>
            <w:vAlign w:val="center"/>
          </w:tcPr>
          <w:p>
            <w:pPr>
              <w:pStyle w:val="11"/>
            </w:pPr>
            <w:r>
              <w:t>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96.00</w:t>
            </w:r>
          </w:p>
        </w:tc>
        <w:tc>
          <w:tcPr>
            <w:tcW w:w="2551" w:type="dxa"/>
            <w:vAlign w:val="center"/>
          </w:tcPr>
          <w:p>
            <w:pPr>
              <w:pStyle w:val="11"/>
            </w:pPr>
            <w:r>
              <w:t>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96.00</w:t>
            </w:r>
          </w:p>
        </w:tc>
        <w:tc>
          <w:tcPr>
            <w:tcW w:w="2551" w:type="dxa"/>
            <w:vAlign w:val="center"/>
          </w:tcPr>
          <w:p>
            <w:pPr>
              <w:pStyle w:val="11"/>
            </w:pPr>
            <w:r>
              <w:t>96.00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360008无极县综合职业技术教育中心（无极开放大学）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2098.10</w:t>
            </w:r>
          </w:p>
        </w:tc>
        <w:tc>
          <w:tcPr>
            <w:tcW w:w="2551" w:type="dxa"/>
            <w:vAlign w:val="center"/>
          </w:tcPr>
          <w:p>
            <w:pPr>
              <w:pStyle w:val="15"/>
            </w:pPr>
            <w:r>
              <w:t>2098.10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1974.10</w:t>
            </w:r>
          </w:p>
        </w:tc>
        <w:tc>
          <w:tcPr>
            <w:tcW w:w="2551" w:type="dxa"/>
            <w:vAlign w:val="center"/>
          </w:tcPr>
          <w:p>
            <w:pPr>
              <w:pStyle w:val="11"/>
            </w:pPr>
            <w:r>
              <w:t>1974.10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890.00</w:t>
            </w:r>
          </w:p>
        </w:tc>
        <w:tc>
          <w:tcPr>
            <w:tcW w:w="2551" w:type="dxa"/>
            <w:vAlign w:val="center"/>
          </w:tcPr>
          <w:p>
            <w:pPr>
              <w:pStyle w:val="11"/>
            </w:pPr>
            <w:r>
              <w:t>890.00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122.30</w:t>
            </w:r>
          </w:p>
        </w:tc>
        <w:tc>
          <w:tcPr>
            <w:tcW w:w="2551" w:type="dxa"/>
            <w:vAlign w:val="center"/>
          </w:tcPr>
          <w:p>
            <w:pPr>
              <w:pStyle w:val="11"/>
            </w:pPr>
            <w:r>
              <w:t>122.30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610.40</w:t>
            </w:r>
          </w:p>
        </w:tc>
        <w:tc>
          <w:tcPr>
            <w:tcW w:w="2551" w:type="dxa"/>
            <w:vAlign w:val="center"/>
          </w:tcPr>
          <w:p>
            <w:pPr>
              <w:pStyle w:val="11"/>
            </w:pPr>
            <w:r>
              <w:t>610.40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240.00</w:t>
            </w:r>
          </w:p>
        </w:tc>
        <w:tc>
          <w:tcPr>
            <w:tcW w:w="2551" w:type="dxa"/>
            <w:vAlign w:val="center"/>
          </w:tcPr>
          <w:p>
            <w:pPr>
              <w:pStyle w:val="11"/>
            </w:pPr>
            <w:r>
              <w:t>240.00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96.00</w:t>
            </w:r>
          </w:p>
        </w:tc>
        <w:tc>
          <w:tcPr>
            <w:tcW w:w="2551" w:type="dxa"/>
            <w:vAlign w:val="center"/>
          </w:tcPr>
          <w:p>
            <w:pPr>
              <w:pStyle w:val="11"/>
            </w:pPr>
            <w:r>
              <w:t>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15.40</w:t>
            </w:r>
          </w:p>
        </w:tc>
        <w:tc>
          <w:tcPr>
            <w:tcW w:w="2551" w:type="dxa"/>
            <w:vAlign w:val="center"/>
          </w:tcPr>
          <w:p>
            <w:pPr>
              <w:pStyle w:val="11"/>
            </w:pPr>
            <w:r>
              <w:t>15.40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124.00</w:t>
            </w:r>
          </w:p>
        </w:tc>
        <w:tc>
          <w:tcPr>
            <w:tcW w:w="2551" w:type="dxa"/>
            <w:vAlign w:val="center"/>
          </w:tcPr>
          <w:p>
            <w:pPr>
              <w:pStyle w:val="11"/>
            </w:pPr>
            <w:r>
              <w:t>124.00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124.00</w:t>
            </w:r>
          </w:p>
        </w:tc>
        <w:tc>
          <w:tcPr>
            <w:tcW w:w="2551" w:type="dxa"/>
            <w:vAlign w:val="center"/>
          </w:tcPr>
          <w:p>
            <w:pPr>
              <w:pStyle w:val="11"/>
            </w:pPr>
            <w:r>
              <w:t>124.00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360008无极县综合职业技术教育中心（无极开放大学）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360008无极县综合职业技术教育中心（无极开放大学）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360008无极县综合职业技术教育中心（无极开放大学）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无极县综合职业技术教育中心（无极开放大学）2026年单位预算信息公开情况说明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按照《中华人民共和国预算法》、《地方预决算公开操作规程》和《关于进一步推进预算公开工作的实施意见》规定，现将无极县综合职业技术教育中心（无极开放大学）2026年单位预算公开如下：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无极县综合职业技术教育中心旨在为经济建设培养初、中级技术人员，为高等院校输入合格技术人才，统一社会信用代码为：12130130000756799G。</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无极县综合职业技术教育中心（无极开放大学）</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2113.78万元，其中：一般公共预算收入2113.78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综合职业技术教育中心（无极开放大学）年度单位预算中支出预算的总体情况。2026年支出预算2113.78万元，其中基本支出2098.10万元，包括人员经费2098.10万元和日常公用经费0.00万元；项目支出15.68万元，主要为教育思政课班主任课后服务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2026年预算收支安排2113.78万元，较2025年预算减少66.02万元，其中：基本支出减少8.70万元，主要为人员费用减少</w:t>
      </w:r>
      <w:r>
        <w:rPr>
          <w:rFonts w:hint="eastAsia"/>
          <w:lang w:eastAsia="zh-CN"/>
        </w:rPr>
        <w:t>。</w:t>
      </w:r>
      <w:r>
        <w:t>项目支出减少57.32万元，主要为学生资助项目资金减少。预计下年使用的单位资金结余增加0.00万元。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因公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15.68</w:t>
            </w:r>
          </w:p>
        </w:tc>
        <w:tc>
          <w:tcPr>
            <w:tcW w:w="2835" w:type="dxa"/>
            <w:vAlign w:val="center"/>
          </w:tcPr>
          <w:p>
            <w:pPr>
              <w:pStyle w:val="10"/>
            </w:pPr>
            <w:r>
              <w:t>其中：财政    资金</w:t>
            </w:r>
          </w:p>
        </w:tc>
        <w:tc>
          <w:tcPr>
            <w:tcW w:w="2551" w:type="dxa"/>
            <w:vAlign w:val="center"/>
          </w:tcPr>
          <w:p>
            <w:pPr>
              <w:pStyle w:val="12"/>
            </w:pPr>
            <w:r>
              <w:t>15.68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用于教育思政课班主任服务费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12.00</w:t>
            </w:r>
          </w:p>
        </w:tc>
        <w:tc>
          <w:tcPr>
            <w:tcW w:w="3544" w:type="dxa"/>
            <w:gridSpan w:val="2"/>
            <w:vAlign w:val="center"/>
          </w:tcPr>
          <w:p>
            <w:pPr>
              <w:pStyle w:val="13"/>
            </w:pPr>
            <w:r>
              <w:t>15.68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1.教育思政课班主任服务费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2268" w:type="dxa"/>
            <w:vAlign w:val="center"/>
          </w:tcPr>
          <w:p>
            <w:pPr>
              <w:pStyle w:val="12"/>
            </w:pPr>
            <w:r>
              <w:t>≥90完成</w:t>
            </w:r>
          </w:p>
        </w:tc>
        <w:tc>
          <w:tcPr>
            <w:tcW w:w="1276" w:type="dxa"/>
            <w:vAlign w:val="center"/>
          </w:tcPr>
          <w:p>
            <w:pPr>
              <w:pStyle w:val="12"/>
            </w:pPr>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1</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360008无极县综合职业技术教育中心（无极开放大学）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无极县综合职业技术教育中心（无极开放大学）上年末固定资产金额为3238.90万元（详见下表）。本年度拟购置固定资产总额为0.00万元，已按要求列入政府采购预算，详见政府采购预算表。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360008无极县综合职业技术教育中心（无极开放大学）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3238.90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23333</w:t>
            </w:r>
          </w:p>
        </w:tc>
        <w:tc>
          <w:tcPr>
            <w:tcW w:w="2835" w:type="dxa"/>
            <w:vAlign w:val="center"/>
          </w:tcPr>
          <w:p>
            <w:pPr>
              <w:pStyle w:val="11"/>
            </w:pPr>
            <w:r>
              <w:t>985.94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12258</w:t>
            </w:r>
          </w:p>
        </w:tc>
        <w:tc>
          <w:tcPr>
            <w:tcW w:w="2835" w:type="dxa"/>
            <w:vAlign w:val="center"/>
          </w:tcPr>
          <w:p>
            <w:pPr>
              <w:pStyle w:val="11"/>
            </w:pPr>
            <w:r>
              <w:t>627.79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2252.96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6"/>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、无极县武术学校收支预算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360009无极县武术学校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934.06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798.06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934.06</w:t>
            </w:r>
          </w:p>
        </w:tc>
        <w:tc>
          <w:tcPr>
            <w:tcW w:w="4535" w:type="dxa"/>
            <w:vAlign w:val="center"/>
          </w:tcPr>
          <w:p>
            <w:pPr>
              <w:pStyle w:val="14"/>
            </w:pPr>
            <w:r>
              <w:t>本年支出合计</w:t>
            </w:r>
          </w:p>
        </w:tc>
        <w:tc>
          <w:tcPr>
            <w:tcW w:w="2126" w:type="dxa"/>
            <w:vAlign w:val="center"/>
          </w:tcPr>
          <w:p>
            <w:pPr>
              <w:pStyle w:val="15"/>
            </w:pPr>
            <w:r>
              <w:t>934.06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934.06</w:t>
            </w:r>
          </w:p>
        </w:tc>
        <w:tc>
          <w:tcPr>
            <w:tcW w:w="4535" w:type="dxa"/>
            <w:vAlign w:val="center"/>
          </w:tcPr>
          <w:p>
            <w:pPr>
              <w:pStyle w:val="14"/>
            </w:pPr>
            <w:r>
              <w:t>支出总计</w:t>
            </w:r>
          </w:p>
        </w:tc>
        <w:tc>
          <w:tcPr>
            <w:tcW w:w="2126" w:type="dxa"/>
            <w:vAlign w:val="center"/>
          </w:tcPr>
          <w:p>
            <w:pPr>
              <w:pStyle w:val="15"/>
            </w:pPr>
            <w:r>
              <w:t>934.06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360009无极县武术学校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934.06</w:t>
            </w:r>
          </w:p>
        </w:tc>
        <w:tc>
          <w:tcPr>
            <w:tcW w:w="1134" w:type="dxa"/>
            <w:vAlign w:val="center"/>
          </w:tcPr>
          <w:p>
            <w:pPr>
              <w:pStyle w:val="15"/>
            </w:pPr>
            <w:r>
              <w:t>934.06</w:t>
            </w:r>
          </w:p>
        </w:tc>
        <w:tc>
          <w:tcPr>
            <w:tcW w:w="1134" w:type="dxa"/>
            <w:vAlign w:val="center"/>
          </w:tcPr>
          <w:p>
            <w:pPr>
              <w:pStyle w:val="15"/>
            </w:pPr>
            <w:r>
              <w:t>934.06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798.06</w:t>
            </w:r>
          </w:p>
        </w:tc>
        <w:tc>
          <w:tcPr>
            <w:tcW w:w="1134" w:type="dxa"/>
            <w:vAlign w:val="center"/>
          </w:tcPr>
          <w:p>
            <w:pPr>
              <w:pStyle w:val="11"/>
            </w:pPr>
            <w:r>
              <w:t>798.06</w:t>
            </w:r>
          </w:p>
        </w:tc>
        <w:tc>
          <w:tcPr>
            <w:tcW w:w="1134" w:type="dxa"/>
            <w:vAlign w:val="center"/>
          </w:tcPr>
          <w:p>
            <w:pPr>
              <w:pStyle w:val="11"/>
            </w:pPr>
            <w:r>
              <w:t>798.06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798.06</w:t>
            </w:r>
          </w:p>
        </w:tc>
        <w:tc>
          <w:tcPr>
            <w:tcW w:w="1134" w:type="dxa"/>
            <w:vAlign w:val="center"/>
          </w:tcPr>
          <w:p>
            <w:pPr>
              <w:pStyle w:val="11"/>
            </w:pPr>
            <w:r>
              <w:t>798.06</w:t>
            </w:r>
          </w:p>
        </w:tc>
        <w:tc>
          <w:tcPr>
            <w:tcW w:w="1134" w:type="dxa"/>
            <w:vAlign w:val="center"/>
          </w:tcPr>
          <w:p>
            <w:pPr>
              <w:pStyle w:val="11"/>
            </w:pPr>
            <w:r>
              <w:t>798.06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18.01</w:t>
            </w:r>
          </w:p>
        </w:tc>
        <w:tc>
          <w:tcPr>
            <w:tcW w:w="1134" w:type="dxa"/>
            <w:vAlign w:val="center"/>
          </w:tcPr>
          <w:p>
            <w:pPr>
              <w:pStyle w:val="11"/>
            </w:pPr>
            <w:r>
              <w:t>18.01</w:t>
            </w:r>
          </w:p>
        </w:tc>
        <w:tc>
          <w:tcPr>
            <w:tcW w:w="1134" w:type="dxa"/>
            <w:vAlign w:val="center"/>
          </w:tcPr>
          <w:p>
            <w:pPr>
              <w:pStyle w:val="11"/>
            </w:pPr>
            <w:r>
              <w:t>18.01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780.05</w:t>
            </w:r>
          </w:p>
        </w:tc>
        <w:tc>
          <w:tcPr>
            <w:tcW w:w="1134" w:type="dxa"/>
            <w:vAlign w:val="center"/>
          </w:tcPr>
          <w:p>
            <w:pPr>
              <w:pStyle w:val="11"/>
            </w:pPr>
            <w:r>
              <w:t>780.05</w:t>
            </w:r>
          </w:p>
        </w:tc>
        <w:tc>
          <w:tcPr>
            <w:tcW w:w="1134" w:type="dxa"/>
            <w:vAlign w:val="center"/>
          </w:tcPr>
          <w:p>
            <w:pPr>
              <w:pStyle w:val="11"/>
            </w:pPr>
            <w:r>
              <w:t>780.05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r>
              <w:t>38.00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934.06</w:t>
            </w:r>
          </w:p>
        </w:tc>
        <w:tc>
          <w:tcPr>
            <w:tcW w:w="1361" w:type="dxa"/>
            <w:vAlign w:val="center"/>
          </w:tcPr>
          <w:p>
            <w:pPr>
              <w:pStyle w:val="15"/>
            </w:pPr>
            <w:r>
              <w:t>874.00</w:t>
            </w:r>
          </w:p>
        </w:tc>
        <w:tc>
          <w:tcPr>
            <w:tcW w:w="1361" w:type="dxa"/>
            <w:vAlign w:val="center"/>
          </w:tcPr>
          <w:p>
            <w:pPr>
              <w:pStyle w:val="15"/>
            </w:pPr>
            <w:r>
              <w:t>60.06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798.06</w:t>
            </w:r>
          </w:p>
        </w:tc>
        <w:tc>
          <w:tcPr>
            <w:tcW w:w="1361" w:type="dxa"/>
            <w:vAlign w:val="center"/>
          </w:tcPr>
          <w:p>
            <w:pPr>
              <w:pStyle w:val="11"/>
            </w:pPr>
            <w:r>
              <w:t>738.00</w:t>
            </w:r>
          </w:p>
        </w:tc>
        <w:tc>
          <w:tcPr>
            <w:tcW w:w="1361" w:type="dxa"/>
            <w:vAlign w:val="center"/>
          </w:tcPr>
          <w:p>
            <w:pPr>
              <w:pStyle w:val="11"/>
            </w:pPr>
            <w:r>
              <w:t>60.06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798.06</w:t>
            </w:r>
          </w:p>
        </w:tc>
        <w:tc>
          <w:tcPr>
            <w:tcW w:w="1361" w:type="dxa"/>
            <w:vAlign w:val="center"/>
          </w:tcPr>
          <w:p>
            <w:pPr>
              <w:pStyle w:val="11"/>
            </w:pPr>
            <w:r>
              <w:t>738.00</w:t>
            </w:r>
          </w:p>
        </w:tc>
        <w:tc>
          <w:tcPr>
            <w:tcW w:w="1361" w:type="dxa"/>
            <w:vAlign w:val="center"/>
          </w:tcPr>
          <w:p>
            <w:pPr>
              <w:pStyle w:val="11"/>
            </w:pPr>
            <w:r>
              <w:t>60.06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18.01</w:t>
            </w:r>
          </w:p>
        </w:tc>
        <w:tc>
          <w:tcPr>
            <w:tcW w:w="1361" w:type="dxa"/>
            <w:vAlign w:val="center"/>
          </w:tcPr>
          <w:p>
            <w:pPr>
              <w:pStyle w:val="11"/>
            </w:pPr>
          </w:p>
        </w:tc>
        <w:tc>
          <w:tcPr>
            <w:tcW w:w="1361" w:type="dxa"/>
            <w:vAlign w:val="center"/>
          </w:tcPr>
          <w:p>
            <w:pPr>
              <w:pStyle w:val="11"/>
            </w:pPr>
            <w:r>
              <w:t>18.01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780.05</w:t>
            </w:r>
          </w:p>
        </w:tc>
        <w:tc>
          <w:tcPr>
            <w:tcW w:w="1361" w:type="dxa"/>
            <w:vAlign w:val="center"/>
          </w:tcPr>
          <w:p>
            <w:pPr>
              <w:pStyle w:val="11"/>
            </w:pPr>
            <w:r>
              <w:t>738.00</w:t>
            </w:r>
          </w:p>
        </w:tc>
        <w:tc>
          <w:tcPr>
            <w:tcW w:w="1361" w:type="dxa"/>
            <w:vAlign w:val="center"/>
          </w:tcPr>
          <w:p>
            <w:pPr>
              <w:pStyle w:val="11"/>
            </w:pPr>
            <w:r>
              <w:t>42.05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98.00</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98.00</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98.00</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38.00</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38.00</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38.00</w:t>
            </w:r>
          </w:p>
        </w:tc>
        <w:tc>
          <w:tcPr>
            <w:tcW w:w="1361" w:type="dxa"/>
            <w:vAlign w:val="center"/>
          </w:tcPr>
          <w:p>
            <w:pPr>
              <w:pStyle w:val="11"/>
            </w:pPr>
            <w:r>
              <w:t>38.00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1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24"/>
        <w:gridCol w:w="14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05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45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24" w:type="dxa"/>
            <w:vAlign w:val="center"/>
          </w:tcPr>
          <w:p>
            <w:pPr>
              <w:pStyle w:val="10"/>
            </w:pPr>
            <w:r>
              <w:t>政府性基金预算财政    拨款</w:t>
            </w:r>
          </w:p>
        </w:tc>
        <w:tc>
          <w:tcPr>
            <w:tcW w:w="148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24" w:type="dxa"/>
            <w:vAlign w:val="center"/>
          </w:tcPr>
          <w:p>
            <w:pPr>
              <w:pStyle w:val="10"/>
            </w:pPr>
            <w:r>
              <w:t>6</w:t>
            </w:r>
          </w:p>
        </w:tc>
        <w:tc>
          <w:tcPr>
            <w:tcW w:w="148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934.06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798.06</w:t>
            </w:r>
          </w:p>
        </w:tc>
        <w:tc>
          <w:tcPr>
            <w:tcW w:w="1474" w:type="dxa"/>
            <w:vAlign w:val="center"/>
          </w:tcPr>
          <w:p>
            <w:pPr>
              <w:pStyle w:val="11"/>
            </w:pPr>
            <w:r>
              <w:t>798.06</w:t>
            </w: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98.00</w:t>
            </w:r>
          </w:p>
        </w:tc>
        <w:tc>
          <w:tcPr>
            <w:tcW w:w="1474" w:type="dxa"/>
            <w:vAlign w:val="center"/>
          </w:tcPr>
          <w:p>
            <w:pPr>
              <w:pStyle w:val="11"/>
            </w:pPr>
            <w:r>
              <w:t>98.00</w:t>
            </w: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38.00</w:t>
            </w:r>
          </w:p>
        </w:tc>
        <w:tc>
          <w:tcPr>
            <w:tcW w:w="1474" w:type="dxa"/>
            <w:vAlign w:val="center"/>
          </w:tcPr>
          <w:p>
            <w:pPr>
              <w:pStyle w:val="11"/>
            </w:pPr>
            <w:r>
              <w:t>38.00</w:t>
            </w: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934.06</w:t>
            </w:r>
          </w:p>
        </w:tc>
        <w:tc>
          <w:tcPr>
            <w:tcW w:w="3402" w:type="dxa"/>
            <w:vAlign w:val="center"/>
          </w:tcPr>
          <w:p>
            <w:pPr>
              <w:pStyle w:val="14"/>
            </w:pPr>
            <w:r>
              <w:t>本年支出合计</w:t>
            </w:r>
          </w:p>
        </w:tc>
        <w:tc>
          <w:tcPr>
            <w:tcW w:w="1474" w:type="dxa"/>
            <w:vAlign w:val="center"/>
          </w:tcPr>
          <w:p>
            <w:pPr>
              <w:pStyle w:val="15"/>
            </w:pPr>
            <w:r>
              <w:t>934.06</w:t>
            </w:r>
          </w:p>
        </w:tc>
        <w:tc>
          <w:tcPr>
            <w:tcW w:w="1474" w:type="dxa"/>
            <w:vAlign w:val="center"/>
          </w:tcPr>
          <w:p>
            <w:pPr>
              <w:pStyle w:val="15"/>
            </w:pPr>
            <w:r>
              <w:t>934.06</w:t>
            </w:r>
          </w:p>
        </w:tc>
        <w:tc>
          <w:tcPr>
            <w:tcW w:w="1624" w:type="dxa"/>
            <w:vAlign w:val="center"/>
          </w:tcPr>
          <w:p>
            <w:pPr>
              <w:pStyle w:val="15"/>
            </w:pPr>
          </w:p>
        </w:tc>
        <w:tc>
          <w:tcPr>
            <w:tcW w:w="14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934.06</w:t>
            </w:r>
          </w:p>
        </w:tc>
        <w:tc>
          <w:tcPr>
            <w:tcW w:w="3402" w:type="dxa"/>
            <w:vAlign w:val="center"/>
          </w:tcPr>
          <w:p>
            <w:pPr>
              <w:pStyle w:val="14"/>
            </w:pPr>
            <w:r>
              <w:t>支出总计</w:t>
            </w:r>
          </w:p>
        </w:tc>
        <w:tc>
          <w:tcPr>
            <w:tcW w:w="1474" w:type="dxa"/>
            <w:vAlign w:val="center"/>
          </w:tcPr>
          <w:p>
            <w:pPr>
              <w:pStyle w:val="15"/>
            </w:pPr>
            <w:r>
              <w:t>934.06</w:t>
            </w:r>
          </w:p>
        </w:tc>
        <w:tc>
          <w:tcPr>
            <w:tcW w:w="1474" w:type="dxa"/>
            <w:vAlign w:val="center"/>
          </w:tcPr>
          <w:p>
            <w:pPr>
              <w:pStyle w:val="15"/>
            </w:pPr>
            <w:r>
              <w:t>934.06</w:t>
            </w:r>
          </w:p>
        </w:tc>
        <w:tc>
          <w:tcPr>
            <w:tcW w:w="1624" w:type="dxa"/>
            <w:vAlign w:val="center"/>
          </w:tcPr>
          <w:p>
            <w:pPr>
              <w:pStyle w:val="15"/>
            </w:pPr>
          </w:p>
        </w:tc>
        <w:tc>
          <w:tcPr>
            <w:tcW w:w="148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934.06</w:t>
            </w:r>
          </w:p>
        </w:tc>
        <w:tc>
          <w:tcPr>
            <w:tcW w:w="2551" w:type="dxa"/>
            <w:vAlign w:val="center"/>
          </w:tcPr>
          <w:p>
            <w:pPr>
              <w:pStyle w:val="15"/>
            </w:pPr>
            <w:r>
              <w:t>874.00</w:t>
            </w:r>
          </w:p>
        </w:tc>
        <w:tc>
          <w:tcPr>
            <w:tcW w:w="2551" w:type="dxa"/>
            <w:vAlign w:val="center"/>
          </w:tcPr>
          <w:p>
            <w:pPr>
              <w:pStyle w:val="15"/>
            </w:pPr>
            <w:r>
              <w:t>60.06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798.06</w:t>
            </w:r>
          </w:p>
        </w:tc>
        <w:tc>
          <w:tcPr>
            <w:tcW w:w="2551" w:type="dxa"/>
            <w:vAlign w:val="center"/>
          </w:tcPr>
          <w:p>
            <w:pPr>
              <w:pStyle w:val="11"/>
            </w:pPr>
            <w:r>
              <w:t>738.00</w:t>
            </w:r>
          </w:p>
        </w:tc>
        <w:tc>
          <w:tcPr>
            <w:tcW w:w="2551" w:type="dxa"/>
            <w:vAlign w:val="center"/>
          </w:tcPr>
          <w:p>
            <w:pPr>
              <w:pStyle w:val="11"/>
            </w:pPr>
            <w:r>
              <w:t>60.06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798.06</w:t>
            </w:r>
          </w:p>
        </w:tc>
        <w:tc>
          <w:tcPr>
            <w:tcW w:w="2551" w:type="dxa"/>
            <w:vAlign w:val="center"/>
          </w:tcPr>
          <w:p>
            <w:pPr>
              <w:pStyle w:val="11"/>
            </w:pPr>
            <w:r>
              <w:t>738.00</w:t>
            </w:r>
          </w:p>
        </w:tc>
        <w:tc>
          <w:tcPr>
            <w:tcW w:w="2551" w:type="dxa"/>
            <w:vAlign w:val="center"/>
          </w:tcPr>
          <w:p>
            <w:pPr>
              <w:pStyle w:val="11"/>
            </w:pPr>
            <w:r>
              <w:t>60.06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18.01</w:t>
            </w:r>
          </w:p>
        </w:tc>
        <w:tc>
          <w:tcPr>
            <w:tcW w:w="2551" w:type="dxa"/>
            <w:vAlign w:val="center"/>
          </w:tcPr>
          <w:p>
            <w:pPr>
              <w:pStyle w:val="11"/>
            </w:pPr>
          </w:p>
        </w:tc>
        <w:tc>
          <w:tcPr>
            <w:tcW w:w="2551" w:type="dxa"/>
            <w:vAlign w:val="center"/>
          </w:tcPr>
          <w:p>
            <w:pPr>
              <w:pStyle w:val="11"/>
            </w:pPr>
            <w:r>
              <w:t>18.01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780.05</w:t>
            </w:r>
          </w:p>
        </w:tc>
        <w:tc>
          <w:tcPr>
            <w:tcW w:w="2551" w:type="dxa"/>
            <w:vAlign w:val="center"/>
          </w:tcPr>
          <w:p>
            <w:pPr>
              <w:pStyle w:val="11"/>
            </w:pPr>
            <w:r>
              <w:t>738.00</w:t>
            </w:r>
          </w:p>
        </w:tc>
        <w:tc>
          <w:tcPr>
            <w:tcW w:w="2551" w:type="dxa"/>
            <w:vAlign w:val="center"/>
          </w:tcPr>
          <w:p>
            <w:pPr>
              <w:pStyle w:val="11"/>
            </w:pPr>
            <w:r>
              <w:t>42.05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98.00</w:t>
            </w:r>
          </w:p>
        </w:tc>
        <w:tc>
          <w:tcPr>
            <w:tcW w:w="2551" w:type="dxa"/>
            <w:vAlign w:val="center"/>
          </w:tcPr>
          <w:p>
            <w:pPr>
              <w:pStyle w:val="11"/>
            </w:pPr>
            <w:r>
              <w:t>98.00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98.00</w:t>
            </w:r>
          </w:p>
        </w:tc>
        <w:tc>
          <w:tcPr>
            <w:tcW w:w="2551" w:type="dxa"/>
            <w:vAlign w:val="center"/>
          </w:tcPr>
          <w:p>
            <w:pPr>
              <w:pStyle w:val="11"/>
            </w:pPr>
            <w:r>
              <w:t>98.00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98.00</w:t>
            </w:r>
          </w:p>
        </w:tc>
        <w:tc>
          <w:tcPr>
            <w:tcW w:w="2551" w:type="dxa"/>
            <w:vAlign w:val="center"/>
          </w:tcPr>
          <w:p>
            <w:pPr>
              <w:pStyle w:val="11"/>
            </w:pPr>
            <w:r>
              <w:t>98.00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874.00</w:t>
            </w:r>
          </w:p>
        </w:tc>
        <w:tc>
          <w:tcPr>
            <w:tcW w:w="2551" w:type="dxa"/>
            <w:vAlign w:val="center"/>
          </w:tcPr>
          <w:p>
            <w:pPr>
              <w:pStyle w:val="15"/>
            </w:pPr>
            <w:r>
              <w:t>874.00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831.00</w:t>
            </w:r>
          </w:p>
        </w:tc>
        <w:tc>
          <w:tcPr>
            <w:tcW w:w="2551" w:type="dxa"/>
            <w:vAlign w:val="center"/>
          </w:tcPr>
          <w:p>
            <w:pPr>
              <w:pStyle w:val="11"/>
            </w:pPr>
            <w:r>
              <w:t>831.00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390.00</w:t>
            </w:r>
          </w:p>
        </w:tc>
        <w:tc>
          <w:tcPr>
            <w:tcW w:w="2551" w:type="dxa"/>
            <w:vAlign w:val="center"/>
          </w:tcPr>
          <w:p>
            <w:pPr>
              <w:pStyle w:val="11"/>
            </w:pPr>
            <w:r>
              <w:t>390.00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52.30</w:t>
            </w:r>
          </w:p>
        </w:tc>
        <w:tc>
          <w:tcPr>
            <w:tcW w:w="2551" w:type="dxa"/>
            <w:vAlign w:val="center"/>
          </w:tcPr>
          <w:p>
            <w:pPr>
              <w:pStyle w:val="11"/>
            </w:pPr>
            <w:r>
              <w:t>52.30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246.10</w:t>
            </w:r>
          </w:p>
        </w:tc>
        <w:tc>
          <w:tcPr>
            <w:tcW w:w="2551" w:type="dxa"/>
            <w:vAlign w:val="center"/>
          </w:tcPr>
          <w:p>
            <w:pPr>
              <w:pStyle w:val="11"/>
            </w:pPr>
            <w:r>
              <w:t>246.10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98.00</w:t>
            </w:r>
          </w:p>
        </w:tc>
        <w:tc>
          <w:tcPr>
            <w:tcW w:w="2551" w:type="dxa"/>
            <w:vAlign w:val="center"/>
          </w:tcPr>
          <w:p>
            <w:pPr>
              <w:pStyle w:val="11"/>
            </w:pPr>
            <w:r>
              <w:t>98.00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6.60</w:t>
            </w:r>
          </w:p>
        </w:tc>
        <w:tc>
          <w:tcPr>
            <w:tcW w:w="2551" w:type="dxa"/>
            <w:vAlign w:val="center"/>
          </w:tcPr>
          <w:p>
            <w:pPr>
              <w:pStyle w:val="11"/>
            </w:pPr>
            <w:r>
              <w:t>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360009无极县武术学校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无极县武术学校2026年单位预算信息公开情况说明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按照《中华人民共和国预算法》、《地方预决算公开操作规程》和《关于进一步推进预算公开工作的实施意见》规定，现将无极县武术学校2026年单位预算公开如下：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实施九年义务教育，促进基础基础教育发展。</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无极县武术学校</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934.06万元，其中：一般公共预算收入934.06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武术学校年度单位预算中支出预算的总体情况。2026年支出预算934.06万元，其中基本支出874.00万元，包括人员经费874.00万元和日常公用经费0.00万元；项目支出60.06万元，主要为项目支出包括：关于提前下达2026年城乡义务教育中央补助经费预算的通知（公用经费）31.29万元；关于提前下达2026年城乡义务教育省级补助经费预算的通知（公用经费）15.64万元；教育思政课班主任课后服务费7.91万元；2026年城乡义务教育生均公用经费5.21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2026年预算收支安排934.06万元，较2025年预算减少4.54万元，其中：基本支出减少16.60万元，主要为人员经费减少</w:t>
      </w:r>
      <w:r>
        <w:rPr>
          <w:rFonts w:hint="eastAsia"/>
          <w:lang w:eastAsia="zh-CN"/>
        </w:rPr>
        <w:t>。</w:t>
      </w:r>
      <w:r>
        <w:t>项目支出增加12.06万元，主要为增加教育思政课班主任课后服务费。预计下年使用的单位资金结余增加0.00万元。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经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5.21</w:t>
            </w:r>
          </w:p>
        </w:tc>
        <w:tc>
          <w:tcPr>
            <w:tcW w:w="2835" w:type="dxa"/>
            <w:vAlign w:val="center"/>
          </w:tcPr>
          <w:p>
            <w:pPr>
              <w:pStyle w:val="10"/>
            </w:pPr>
            <w:r>
              <w:t>其中：财政    资金</w:t>
            </w:r>
          </w:p>
        </w:tc>
        <w:tc>
          <w:tcPr>
            <w:tcW w:w="2551" w:type="dxa"/>
            <w:vAlign w:val="center"/>
          </w:tcPr>
          <w:p>
            <w:pPr>
              <w:pStyle w:val="12"/>
            </w:pPr>
            <w:r>
              <w:t>5.21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保证义务教育学校正常运转。</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w:t>
            </w:r>
          </w:p>
        </w:tc>
        <w:tc>
          <w:tcPr>
            <w:tcW w:w="2835" w:type="dxa"/>
            <w:vAlign w:val="center"/>
          </w:tcPr>
          <w:p>
            <w:pPr>
              <w:pStyle w:val="13"/>
            </w:pPr>
            <w:r>
              <w:t>3.00</w:t>
            </w:r>
          </w:p>
        </w:tc>
        <w:tc>
          <w:tcPr>
            <w:tcW w:w="2551" w:type="dxa"/>
            <w:vAlign w:val="center"/>
          </w:tcPr>
          <w:p>
            <w:pPr>
              <w:pStyle w:val="13"/>
            </w:pPr>
            <w:r>
              <w:t>4.50</w:t>
            </w:r>
          </w:p>
        </w:tc>
        <w:tc>
          <w:tcPr>
            <w:tcW w:w="3544" w:type="dxa"/>
            <w:gridSpan w:val="2"/>
            <w:vAlign w:val="center"/>
          </w:tcPr>
          <w:p>
            <w:pPr>
              <w:pStyle w:val="13"/>
            </w:pPr>
            <w:r>
              <w:t>5.21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18"/>
        <w:gridCol w:w="15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18" w:type="dxa"/>
            <w:vAlign w:val="center"/>
          </w:tcPr>
          <w:p>
            <w:pPr>
              <w:pStyle w:val="10"/>
            </w:pPr>
            <w:r>
              <w:t>指标值</w:t>
            </w:r>
          </w:p>
        </w:tc>
        <w:tc>
          <w:tcPr>
            <w:tcW w:w="152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18" w:type="dxa"/>
            <w:vAlign w:val="center"/>
          </w:tcPr>
          <w:p>
            <w:pPr>
              <w:pStyle w:val="12"/>
            </w:pPr>
            <w:r>
              <w:t>符合国家政策规定</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18" w:type="dxa"/>
            <w:vAlign w:val="center"/>
          </w:tcPr>
          <w:p>
            <w:pPr>
              <w:pStyle w:val="12"/>
            </w:pPr>
            <w:r>
              <w:t>有效利用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18" w:type="dxa"/>
            <w:vAlign w:val="center"/>
          </w:tcPr>
          <w:p>
            <w:pPr>
              <w:pStyle w:val="12"/>
            </w:pPr>
            <w:r>
              <w:t>有效改善</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18" w:type="dxa"/>
            <w:vAlign w:val="center"/>
          </w:tcPr>
          <w:p>
            <w:pPr>
              <w:pStyle w:val="12"/>
            </w:pPr>
            <w:r>
              <w:t>无影响</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18" w:type="dxa"/>
            <w:vAlign w:val="center"/>
          </w:tcPr>
          <w:p>
            <w:pPr>
              <w:pStyle w:val="12"/>
            </w:pPr>
            <w:r>
              <w:t>有效推动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18" w:type="dxa"/>
            <w:vAlign w:val="center"/>
          </w:tcPr>
          <w:p>
            <w:pPr>
              <w:pStyle w:val="12"/>
            </w:pPr>
            <w:r>
              <w:t>满意</w:t>
            </w:r>
          </w:p>
        </w:tc>
        <w:tc>
          <w:tcPr>
            <w:tcW w:w="152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15.64</w:t>
            </w:r>
          </w:p>
        </w:tc>
        <w:tc>
          <w:tcPr>
            <w:tcW w:w="2835" w:type="dxa"/>
            <w:vAlign w:val="center"/>
          </w:tcPr>
          <w:p>
            <w:pPr>
              <w:pStyle w:val="10"/>
            </w:pPr>
            <w:r>
              <w:t>其中：财政    资金</w:t>
            </w:r>
          </w:p>
        </w:tc>
        <w:tc>
          <w:tcPr>
            <w:tcW w:w="2551" w:type="dxa"/>
            <w:vAlign w:val="center"/>
          </w:tcPr>
          <w:p>
            <w:pPr>
              <w:pStyle w:val="12"/>
            </w:pPr>
            <w:r>
              <w:t>15.64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保证义务教育学校正常运转。</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w:t>
            </w:r>
          </w:p>
        </w:tc>
        <w:tc>
          <w:tcPr>
            <w:tcW w:w="2835" w:type="dxa"/>
            <w:vAlign w:val="center"/>
          </w:tcPr>
          <w:p>
            <w:pPr>
              <w:pStyle w:val="13"/>
            </w:pPr>
            <w:r>
              <w:t>8.00</w:t>
            </w:r>
          </w:p>
        </w:tc>
        <w:tc>
          <w:tcPr>
            <w:tcW w:w="2551" w:type="dxa"/>
            <w:vAlign w:val="center"/>
          </w:tcPr>
          <w:p>
            <w:pPr>
              <w:pStyle w:val="13"/>
            </w:pPr>
            <w:r>
              <w:t>12.00</w:t>
            </w:r>
          </w:p>
        </w:tc>
        <w:tc>
          <w:tcPr>
            <w:tcW w:w="3544" w:type="dxa"/>
            <w:gridSpan w:val="2"/>
            <w:vAlign w:val="center"/>
          </w:tcPr>
          <w:p>
            <w:pPr>
              <w:pStyle w:val="13"/>
            </w:pPr>
            <w:r>
              <w:t>15.64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58" w:type="dxa"/>
            <w:vAlign w:val="center"/>
          </w:tcPr>
          <w:p>
            <w:pPr>
              <w:pStyle w:val="12"/>
            </w:pPr>
            <w:r>
              <w:t>符合国家政策规定</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有效利用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有效改善</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无影响</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有效推动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满意</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31.29</w:t>
            </w:r>
          </w:p>
        </w:tc>
        <w:tc>
          <w:tcPr>
            <w:tcW w:w="2835" w:type="dxa"/>
            <w:vAlign w:val="center"/>
          </w:tcPr>
          <w:p>
            <w:pPr>
              <w:pStyle w:val="10"/>
            </w:pPr>
            <w:r>
              <w:t>其中：财政    资金</w:t>
            </w:r>
          </w:p>
        </w:tc>
        <w:tc>
          <w:tcPr>
            <w:tcW w:w="2551" w:type="dxa"/>
            <w:vAlign w:val="center"/>
          </w:tcPr>
          <w:p>
            <w:pPr>
              <w:pStyle w:val="12"/>
            </w:pPr>
            <w:r>
              <w:t>31.29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保证义务教育学校正常运转。</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16.00</w:t>
            </w:r>
          </w:p>
        </w:tc>
        <w:tc>
          <w:tcPr>
            <w:tcW w:w="2551" w:type="dxa"/>
            <w:vAlign w:val="center"/>
          </w:tcPr>
          <w:p>
            <w:pPr>
              <w:pStyle w:val="13"/>
            </w:pPr>
            <w:r>
              <w:t>24.00</w:t>
            </w:r>
          </w:p>
        </w:tc>
        <w:tc>
          <w:tcPr>
            <w:tcW w:w="3544" w:type="dxa"/>
            <w:gridSpan w:val="2"/>
            <w:vAlign w:val="center"/>
          </w:tcPr>
          <w:p>
            <w:pPr>
              <w:pStyle w:val="13"/>
            </w:pPr>
            <w:r>
              <w:t>31.29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有效利用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有效改善</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无影响</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有效推动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满意</w:t>
            </w:r>
          </w:p>
        </w:tc>
        <w:tc>
          <w:tcPr>
            <w:tcW w:w="155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7.91</w:t>
            </w:r>
          </w:p>
        </w:tc>
        <w:tc>
          <w:tcPr>
            <w:tcW w:w="2835" w:type="dxa"/>
            <w:vAlign w:val="center"/>
          </w:tcPr>
          <w:p>
            <w:pPr>
              <w:pStyle w:val="10"/>
            </w:pPr>
            <w:r>
              <w:t>其中：财政    资金</w:t>
            </w:r>
          </w:p>
        </w:tc>
        <w:tc>
          <w:tcPr>
            <w:tcW w:w="2551" w:type="dxa"/>
            <w:vAlign w:val="center"/>
          </w:tcPr>
          <w:p>
            <w:pPr>
              <w:pStyle w:val="12"/>
            </w:pPr>
            <w:r>
              <w:t>7.91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教育思政课班主任课后服务费</w:t>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7.91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1.用于教育思政课班主任课后服务费</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28" w:type="dxa"/>
            <w:vAlign w:val="center"/>
          </w:tcPr>
          <w:p>
            <w:pPr>
              <w:pStyle w:val="12"/>
            </w:pPr>
            <w:r>
              <w:t>符合国家政策规定</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有效利用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有效改善</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无影响</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有效推动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满意</w:t>
            </w:r>
          </w:p>
        </w:tc>
        <w:tc>
          <w:tcPr>
            <w:tcW w:w="161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360009无极县武术学校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无极县武术学校上年末固定资产金额为815.18万元（详见下表）。本年度拟购置固定资产总额为0.00万元，已按要求列入政府采购预算，详见政府采购预算表。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360009无极县武术学校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815.18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6147</w:t>
            </w:r>
          </w:p>
        </w:tc>
        <w:tc>
          <w:tcPr>
            <w:tcW w:w="2835" w:type="dxa"/>
            <w:vAlign w:val="center"/>
          </w:tcPr>
          <w:p>
            <w:pPr>
              <w:pStyle w:val="11"/>
            </w:pPr>
            <w:r>
              <w:t>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1551</w:t>
            </w:r>
          </w:p>
        </w:tc>
        <w:tc>
          <w:tcPr>
            <w:tcW w:w="2835" w:type="dxa"/>
            <w:vAlign w:val="center"/>
          </w:tcPr>
          <w:p>
            <w:pPr>
              <w:pStyle w:val="11"/>
            </w:pPr>
            <w:r>
              <w:t>85.41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3858</w:t>
            </w:r>
          </w:p>
        </w:tc>
        <w:tc>
          <w:tcPr>
            <w:tcW w:w="2835" w:type="dxa"/>
            <w:vAlign w:val="center"/>
          </w:tcPr>
          <w:p>
            <w:pPr>
              <w:pStyle w:val="11"/>
            </w:pPr>
            <w:r>
              <w:t>456.01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7"/>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、无极县幼儿园收支预算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360012无极县幼儿园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649.20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564.20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649.20</w:t>
            </w:r>
          </w:p>
        </w:tc>
        <w:tc>
          <w:tcPr>
            <w:tcW w:w="4535" w:type="dxa"/>
            <w:vAlign w:val="center"/>
          </w:tcPr>
          <w:p>
            <w:pPr>
              <w:pStyle w:val="14"/>
            </w:pPr>
            <w:r>
              <w:t>本年支出合计</w:t>
            </w:r>
          </w:p>
        </w:tc>
        <w:tc>
          <w:tcPr>
            <w:tcW w:w="2126" w:type="dxa"/>
            <w:vAlign w:val="center"/>
          </w:tcPr>
          <w:p>
            <w:pPr>
              <w:pStyle w:val="15"/>
            </w:pPr>
            <w:r>
              <w:t>649.20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649.20</w:t>
            </w:r>
          </w:p>
        </w:tc>
        <w:tc>
          <w:tcPr>
            <w:tcW w:w="4535" w:type="dxa"/>
            <w:vAlign w:val="center"/>
          </w:tcPr>
          <w:p>
            <w:pPr>
              <w:pStyle w:val="14"/>
            </w:pPr>
            <w:r>
              <w:t>支出总计</w:t>
            </w:r>
          </w:p>
        </w:tc>
        <w:tc>
          <w:tcPr>
            <w:tcW w:w="2126" w:type="dxa"/>
            <w:vAlign w:val="center"/>
          </w:tcPr>
          <w:p>
            <w:pPr>
              <w:pStyle w:val="15"/>
            </w:pPr>
            <w:r>
              <w:t>649.20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360012无极县幼儿园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649.20</w:t>
            </w:r>
          </w:p>
        </w:tc>
        <w:tc>
          <w:tcPr>
            <w:tcW w:w="1134" w:type="dxa"/>
            <w:vAlign w:val="center"/>
          </w:tcPr>
          <w:p>
            <w:pPr>
              <w:pStyle w:val="15"/>
            </w:pPr>
            <w:r>
              <w:t>649.20</w:t>
            </w:r>
          </w:p>
        </w:tc>
        <w:tc>
          <w:tcPr>
            <w:tcW w:w="1134" w:type="dxa"/>
            <w:vAlign w:val="center"/>
          </w:tcPr>
          <w:p>
            <w:pPr>
              <w:pStyle w:val="15"/>
            </w:pPr>
            <w:r>
              <w:t>649.20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564.20</w:t>
            </w:r>
          </w:p>
        </w:tc>
        <w:tc>
          <w:tcPr>
            <w:tcW w:w="1134" w:type="dxa"/>
            <w:vAlign w:val="center"/>
          </w:tcPr>
          <w:p>
            <w:pPr>
              <w:pStyle w:val="11"/>
            </w:pPr>
            <w:r>
              <w:t>564.20</w:t>
            </w:r>
          </w:p>
        </w:tc>
        <w:tc>
          <w:tcPr>
            <w:tcW w:w="1134" w:type="dxa"/>
            <w:vAlign w:val="center"/>
          </w:tcPr>
          <w:p>
            <w:pPr>
              <w:pStyle w:val="11"/>
            </w:pPr>
            <w:r>
              <w:t>564.20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564.20</w:t>
            </w:r>
          </w:p>
        </w:tc>
        <w:tc>
          <w:tcPr>
            <w:tcW w:w="1134" w:type="dxa"/>
            <w:vAlign w:val="center"/>
          </w:tcPr>
          <w:p>
            <w:pPr>
              <w:pStyle w:val="11"/>
            </w:pPr>
            <w:r>
              <w:t>564.20</w:t>
            </w:r>
          </w:p>
        </w:tc>
        <w:tc>
          <w:tcPr>
            <w:tcW w:w="1134" w:type="dxa"/>
            <w:vAlign w:val="center"/>
          </w:tcPr>
          <w:p>
            <w:pPr>
              <w:pStyle w:val="11"/>
            </w:pPr>
            <w:r>
              <w:t>564.20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564.20</w:t>
            </w:r>
          </w:p>
        </w:tc>
        <w:tc>
          <w:tcPr>
            <w:tcW w:w="1134" w:type="dxa"/>
            <w:vAlign w:val="center"/>
          </w:tcPr>
          <w:p>
            <w:pPr>
              <w:pStyle w:val="11"/>
            </w:pPr>
            <w:r>
              <w:t>564.20</w:t>
            </w:r>
          </w:p>
        </w:tc>
        <w:tc>
          <w:tcPr>
            <w:tcW w:w="1134" w:type="dxa"/>
            <w:vAlign w:val="center"/>
          </w:tcPr>
          <w:p>
            <w:pPr>
              <w:pStyle w:val="11"/>
            </w:pPr>
            <w:r>
              <w:t>564.20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649.20</w:t>
            </w:r>
          </w:p>
        </w:tc>
        <w:tc>
          <w:tcPr>
            <w:tcW w:w="1361" w:type="dxa"/>
            <w:vAlign w:val="center"/>
          </w:tcPr>
          <w:p>
            <w:pPr>
              <w:pStyle w:val="15"/>
            </w:pPr>
            <w:r>
              <w:t>649.20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564.20</w:t>
            </w:r>
          </w:p>
        </w:tc>
        <w:tc>
          <w:tcPr>
            <w:tcW w:w="1361" w:type="dxa"/>
            <w:vAlign w:val="center"/>
          </w:tcPr>
          <w:p>
            <w:pPr>
              <w:pStyle w:val="11"/>
            </w:pPr>
            <w:r>
              <w:t>564.20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564.20</w:t>
            </w:r>
          </w:p>
        </w:tc>
        <w:tc>
          <w:tcPr>
            <w:tcW w:w="1361" w:type="dxa"/>
            <w:vAlign w:val="center"/>
          </w:tcPr>
          <w:p>
            <w:pPr>
              <w:pStyle w:val="11"/>
            </w:pPr>
            <w:r>
              <w:t>564.20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564.20</w:t>
            </w:r>
          </w:p>
        </w:tc>
        <w:tc>
          <w:tcPr>
            <w:tcW w:w="1361" w:type="dxa"/>
            <w:vAlign w:val="center"/>
          </w:tcPr>
          <w:p>
            <w:pPr>
              <w:pStyle w:val="11"/>
            </w:pPr>
            <w:r>
              <w:t>564.20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3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744"/>
        <w:gridCol w:w="15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25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65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744" w:type="dxa"/>
            <w:vAlign w:val="center"/>
          </w:tcPr>
          <w:p>
            <w:pPr>
              <w:pStyle w:val="10"/>
            </w:pPr>
            <w:r>
              <w:t>政府性基金预算财政    拨款</w:t>
            </w:r>
          </w:p>
        </w:tc>
        <w:tc>
          <w:tcPr>
            <w:tcW w:w="156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744" w:type="dxa"/>
            <w:vAlign w:val="center"/>
          </w:tcPr>
          <w:p>
            <w:pPr>
              <w:pStyle w:val="10"/>
            </w:pPr>
            <w:r>
              <w:t>6</w:t>
            </w:r>
          </w:p>
        </w:tc>
        <w:tc>
          <w:tcPr>
            <w:tcW w:w="156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649.20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564.20</w:t>
            </w:r>
          </w:p>
        </w:tc>
        <w:tc>
          <w:tcPr>
            <w:tcW w:w="1474" w:type="dxa"/>
            <w:vAlign w:val="center"/>
          </w:tcPr>
          <w:p>
            <w:pPr>
              <w:pStyle w:val="11"/>
            </w:pPr>
            <w:r>
              <w:t>564.20</w:t>
            </w: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60.00</w:t>
            </w:r>
          </w:p>
        </w:tc>
        <w:tc>
          <w:tcPr>
            <w:tcW w:w="1474" w:type="dxa"/>
            <w:vAlign w:val="center"/>
          </w:tcPr>
          <w:p>
            <w:pPr>
              <w:pStyle w:val="11"/>
            </w:pPr>
            <w:r>
              <w:t>60.00</w:t>
            </w: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25.00</w:t>
            </w:r>
          </w:p>
        </w:tc>
        <w:tc>
          <w:tcPr>
            <w:tcW w:w="1474" w:type="dxa"/>
            <w:vAlign w:val="center"/>
          </w:tcPr>
          <w:p>
            <w:pPr>
              <w:pStyle w:val="11"/>
            </w:pPr>
            <w:r>
              <w:t>25.00</w:t>
            </w: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649.20</w:t>
            </w:r>
          </w:p>
        </w:tc>
        <w:tc>
          <w:tcPr>
            <w:tcW w:w="3402" w:type="dxa"/>
            <w:vAlign w:val="center"/>
          </w:tcPr>
          <w:p>
            <w:pPr>
              <w:pStyle w:val="14"/>
            </w:pPr>
            <w:r>
              <w:t>本年支出合计</w:t>
            </w:r>
          </w:p>
        </w:tc>
        <w:tc>
          <w:tcPr>
            <w:tcW w:w="1474" w:type="dxa"/>
            <w:vAlign w:val="center"/>
          </w:tcPr>
          <w:p>
            <w:pPr>
              <w:pStyle w:val="15"/>
            </w:pPr>
            <w:r>
              <w:t>649.20</w:t>
            </w:r>
          </w:p>
        </w:tc>
        <w:tc>
          <w:tcPr>
            <w:tcW w:w="1474" w:type="dxa"/>
            <w:vAlign w:val="center"/>
          </w:tcPr>
          <w:p>
            <w:pPr>
              <w:pStyle w:val="15"/>
            </w:pPr>
            <w:r>
              <w:t>649.20</w:t>
            </w:r>
          </w:p>
        </w:tc>
        <w:tc>
          <w:tcPr>
            <w:tcW w:w="1744" w:type="dxa"/>
            <w:vAlign w:val="center"/>
          </w:tcPr>
          <w:p>
            <w:pPr>
              <w:pStyle w:val="15"/>
            </w:pPr>
          </w:p>
        </w:tc>
        <w:tc>
          <w:tcPr>
            <w:tcW w:w="15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649.20</w:t>
            </w:r>
          </w:p>
        </w:tc>
        <w:tc>
          <w:tcPr>
            <w:tcW w:w="3402" w:type="dxa"/>
            <w:vAlign w:val="center"/>
          </w:tcPr>
          <w:p>
            <w:pPr>
              <w:pStyle w:val="14"/>
            </w:pPr>
            <w:r>
              <w:t>支出总计</w:t>
            </w:r>
          </w:p>
        </w:tc>
        <w:tc>
          <w:tcPr>
            <w:tcW w:w="1474" w:type="dxa"/>
            <w:vAlign w:val="center"/>
          </w:tcPr>
          <w:p>
            <w:pPr>
              <w:pStyle w:val="15"/>
            </w:pPr>
            <w:r>
              <w:t>649.20</w:t>
            </w:r>
          </w:p>
        </w:tc>
        <w:tc>
          <w:tcPr>
            <w:tcW w:w="1474" w:type="dxa"/>
            <w:vAlign w:val="center"/>
          </w:tcPr>
          <w:p>
            <w:pPr>
              <w:pStyle w:val="15"/>
            </w:pPr>
            <w:r>
              <w:t>649.20</w:t>
            </w:r>
          </w:p>
        </w:tc>
        <w:tc>
          <w:tcPr>
            <w:tcW w:w="1744" w:type="dxa"/>
            <w:vAlign w:val="center"/>
          </w:tcPr>
          <w:p>
            <w:pPr>
              <w:pStyle w:val="15"/>
            </w:pPr>
          </w:p>
        </w:tc>
        <w:tc>
          <w:tcPr>
            <w:tcW w:w="156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649.20</w:t>
            </w:r>
          </w:p>
        </w:tc>
        <w:tc>
          <w:tcPr>
            <w:tcW w:w="2551" w:type="dxa"/>
            <w:vAlign w:val="center"/>
          </w:tcPr>
          <w:p>
            <w:pPr>
              <w:pStyle w:val="15"/>
            </w:pPr>
            <w:r>
              <w:t>649.20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564.20</w:t>
            </w:r>
          </w:p>
        </w:tc>
        <w:tc>
          <w:tcPr>
            <w:tcW w:w="2551" w:type="dxa"/>
            <w:vAlign w:val="center"/>
          </w:tcPr>
          <w:p>
            <w:pPr>
              <w:pStyle w:val="11"/>
            </w:pPr>
            <w:r>
              <w:t>564.20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564.20</w:t>
            </w:r>
          </w:p>
        </w:tc>
        <w:tc>
          <w:tcPr>
            <w:tcW w:w="2551" w:type="dxa"/>
            <w:vAlign w:val="center"/>
          </w:tcPr>
          <w:p>
            <w:pPr>
              <w:pStyle w:val="11"/>
            </w:pPr>
            <w:r>
              <w:t>564.20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564.20</w:t>
            </w:r>
          </w:p>
        </w:tc>
        <w:tc>
          <w:tcPr>
            <w:tcW w:w="2551" w:type="dxa"/>
            <w:vAlign w:val="center"/>
          </w:tcPr>
          <w:p>
            <w:pPr>
              <w:pStyle w:val="11"/>
            </w:pPr>
            <w:r>
              <w:t>564.20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649.20</w:t>
            </w:r>
          </w:p>
        </w:tc>
        <w:tc>
          <w:tcPr>
            <w:tcW w:w="2551" w:type="dxa"/>
            <w:vAlign w:val="center"/>
          </w:tcPr>
          <w:p>
            <w:pPr>
              <w:pStyle w:val="15"/>
            </w:pPr>
            <w:r>
              <w:t>649.20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490.20</w:t>
            </w:r>
          </w:p>
        </w:tc>
        <w:tc>
          <w:tcPr>
            <w:tcW w:w="2551" w:type="dxa"/>
            <w:vAlign w:val="center"/>
          </w:tcPr>
          <w:p>
            <w:pPr>
              <w:pStyle w:val="11"/>
            </w:pPr>
            <w:r>
              <w:t>490.20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230.00</w:t>
            </w:r>
          </w:p>
        </w:tc>
        <w:tc>
          <w:tcPr>
            <w:tcW w:w="2551" w:type="dxa"/>
            <w:vAlign w:val="center"/>
          </w:tcPr>
          <w:p>
            <w:pPr>
              <w:pStyle w:val="11"/>
            </w:pPr>
            <w:r>
              <w:t>230.00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29.70</w:t>
            </w:r>
          </w:p>
        </w:tc>
        <w:tc>
          <w:tcPr>
            <w:tcW w:w="2551" w:type="dxa"/>
            <w:vAlign w:val="center"/>
          </w:tcPr>
          <w:p>
            <w:pPr>
              <w:pStyle w:val="11"/>
            </w:pPr>
            <w:r>
              <w:t>29.70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141.20</w:t>
            </w:r>
          </w:p>
        </w:tc>
        <w:tc>
          <w:tcPr>
            <w:tcW w:w="2551" w:type="dxa"/>
            <w:vAlign w:val="center"/>
          </w:tcPr>
          <w:p>
            <w:pPr>
              <w:pStyle w:val="11"/>
            </w:pPr>
            <w:r>
              <w:t>141.20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4.30</w:t>
            </w:r>
          </w:p>
        </w:tc>
        <w:tc>
          <w:tcPr>
            <w:tcW w:w="2551" w:type="dxa"/>
            <w:vAlign w:val="center"/>
          </w:tcPr>
          <w:p>
            <w:pPr>
              <w:pStyle w:val="11"/>
            </w:pPr>
            <w:r>
              <w:t>4.30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159.00</w:t>
            </w:r>
          </w:p>
        </w:tc>
        <w:tc>
          <w:tcPr>
            <w:tcW w:w="2551" w:type="dxa"/>
            <w:vAlign w:val="center"/>
          </w:tcPr>
          <w:p>
            <w:pPr>
              <w:pStyle w:val="11"/>
            </w:pPr>
            <w:r>
              <w:t>159.00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159.00</w:t>
            </w:r>
          </w:p>
        </w:tc>
        <w:tc>
          <w:tcPr>
            <w:tcW w:w="2551" w:type="dxa"/>
            <w:vAlign w:val="center"/>
          </w:tcPr>
          <w:p>
            <w:pPr>
              <w:pStyle w:val="11"/>
            </w:pPr>
            <w:r>
              <w:t>159.00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360012无极县幼儿园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为学龄前儿童提供保育和教育服务，业务范围：幼儿保育、幼儿教育。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649.20万元，其中：一般公共预算收入649.20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幼儿园年度单位预算中支出预算的总体情况。2026年支出预算649.20万元，其中基本支出649.20万元，包括人员经费649.20万元和日常公用经费0.00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2026年预算收支安排649.20万元，较2025年预算减少54.90万元，其中：基本支出减少54.90万元，主要为人员经费减少54.90万元</w:t>
      </w:r>
      <w:r>
        <w:rPr>
          <w:rFonts w:hint="eastAsia"/>
          <w:lang w:eastAsia="zh-CN"/>
        </w:rPr>
        <w:t>。</w:t>
      </w:r>
      <w:r>
        <w:t>项目支出增加0.00万元，主要为本单位无项目支出。预计下年使用的单位资金结余增加0.00万元。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360012无极县幼儿园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无极县幼儿园上年末固定资产金额为466.82万元（详见下表）。本年度拟购置固定资产总额为0.00万元，已按要求列入政府采购预算，详见政府采购预算表。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360012无极县幼儿园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466.82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5332.46</w:t>
            </w:r>
          </w:p>
        </w:tc>
        <w:tc>
          <w:tcPr>
            <w:tcW w:w="2835" w:type="dxa"/>
            <w:vAlign w:val="center"/>
          </w:tcPr>
          <w:p>
            <w:pPr>
              <w:pStyle w:val="11"/>
            </w:pPr>
            <w:r>
              <w:t>249.72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4132.46</w:t>
            </w:r>
          </w:p>
        </w:tc>
        <w:tc>
          <w:tcPr>
            <w:tcW w:w="2835" w:type="dxa"/>
            <w:vAlign w:val="center"/>
          </w:tcPr>
          <w:p>
            <w:pPr>
              <w:pStyle w:val="11"/>
            </w:pPr>
            <w:r>
              <w:t>165.62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607</w:t>
            </w:r>
          </w:p>
        </w:tc>
        <w:tc>
          <w:tcPr>
            <w:tcW w:w="2835" w:type="dxa"/>
            <w:vAlign w:val="center"/>
          </w:tcPr>
          <w:p>
            <w:pPr>
              <w:pStyle w:val="11"/>
            </w:pPr>
            <w:r>
              <w:t>217.10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19"/>
      <w:r>
        <w:rPr>
          <w:rFonts w:hint="eastAsia" w:ascii="方正小标宋_GBK" w:hAnsi="方正小标宋_GBK" w:eastAsia="方正小标宋_GBK" w:cs="方正小标宋_GBK"/>
          <w:b w:val="0"/>
          <w:color w:val="000000"/>
          <w:sz w:val="44"/>
          <w:lang w:val="en-US" w:eastAsia="zh-CN"/>
        </w:rPr>
        <w:t>七</w:t>
      </w:r>
      <w:r>
        <w:rPr>
          <w:rFonts w:ascii="方正小标宋_GBK" w:hAnsi="方正小标宋_GBK" w:eastAsia="方正小标宋_GBK" w:cs="方正小标宋_GBK"/>
          <w:b w:val="0"/>
          <w:color w:val="000000"/>
          <w:sz w:val="44"/>
        </w:rPr>
        <w:t>、无极县东中铺小学收支预算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360025无极县东中铺小学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886.18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778.18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886.18</w:t>
            </w:r>
          </w:p>
        </w:tc>
        <w:tc>
          <w:tcPr>
            <w:tcW w:w="4535" w:type="dxa"/>
            <w:vAlign w:val="center"/>
          </w:tcPr>
          <w:p>
            <w:pPr>
              <w:pStyle w:val="14"/>
            </w:pPr>
            <w:r>
              <w:t>本年支出合计</w:t>
            </w:r>
          </w:p>
        </w:tc>
        <w:tc>
          <w:tcPr>
            <w:tcW w:w="2126" w:type="dxa"/>
            <w:vAlign w:val="center"/>
          </w:tcPr>
          <w:p>
            <w:pPr>
              <w:pStyle w:val="15"/>
            </w:pPr>
            <w:r>
              <w:t>886.18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886.18</w:t>
            </w:r>
          </w:p>
        </w:tc>
        <w:tc>
          <w:tcPr>
            <w:tcW w:w="4535" w:type="dxa"/>
            <w:vAlign w:val="center"/>
          </w:tcPr>
          <w:p>
            <w:pPr>
              <w:pStyle w:val="14"/>
            </w:pPr>
            <w:r>
              <w:t>支出总计</w:t>
            </w:r>
          </w:p>
        </w:tc>
        <w:tc>
          <w:tcPr>
            <w:tcW w:w="2126" w:type="dxa"/>
            <w:vAlign w:val="center"/>
          </w:tcPr>
          <w:p>
            <w:pPr>
              <w:pStyle w:val="15"/>
            </w:pPr>
            <w:r>
              <w:t>886.18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360025无极县东中铺小学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886.18</w:t>
            </w:r>
          </w:p>
        </w:tc>
        <w:tc>
          <w:tcPr>
            <w:tcW w:w="1134" w:type="dxa"/>
            <w:vAlign w:val="center"/>
          </w:tcPr>
          <w:p>
            <w:pPr>
              <w:pStyle w:val="15"/>
            </w:pPr>
            <w:r>
              <w:t>886.18</w:t>
            </w:r>
          </w:p>
        </w:tc>
        <w:tc>
          <w:tcPr>
            <w:tcW w:w="1134" w:type="dxa"/>
            <w:vAlign w:val="center"/>
          </w:tcPr>
          <w:p>
            <w:pPr>
              <w:pStyle w:val="15"/>
            </w:pPr>
            <w:r>
              <w:t>886.18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778.18</w:t>
            </w:r>
          </w:p>
        </w:tc>
        <w:tc>
          <w:tcPr>
            <w:tcW w:w="1134" w:type="dxa"/>
            <w:vAlign w:val="center"/>
          </w:tcPr>
          <w:p>
            <w:pPr>
              <w:pStyle w:val="11"/>
            </w:pPr>
            <w:r>
              <w:t>778.18</w:t>
            </w:r>
          </w:p>
        </w:tc>
        <w:tc>
          <w:tcPr>
            <w:tcW w:w="1134" w:type="dxa"/>
            <w:vAlign w:val="center"/>
          </w:tcPr>
          <w:p>
            <w:pPr>
              <w:pStyle w:val="11"/>
            </w:pPr>
            <w:r>
              <w:t>778.18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778.18</w:t>
            </w:r>
          </w:p>
        </w:tc>
        <w:tc>
          <w:tcPr>
            <w:tcW w:w="1134" w:type="dxa"/>
            <w:vAlign w:val="center"/>
          </w:tcPr>
          <w:p>
            <w:pPr>
              <w:pStyle w:val="11"/>
            </w:pPr>
            <w:r>
              <w:t>778.18</w:t>
            </w:r>
          </w:p>
        </w:tc>
        <w:tc>
          <w:tcPr>
            <w:tcW w:w="1134" w:type="dxa"/>
            <w:vAlign w:val="center"/>
          </w:tcPr>
          <w:p>
            <w:pPr>
              <w:pStyle w:val="11"/>
            </w:pPr>
            <w:r>
              <w:t>778.18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778.18</w:t>
            </w:r>
          </w:p>
        </w:tc>
        <w:tc>
          <w:tcPr>
            <w:tcW w:w="1134" w:type="dxa"/>
            <w:vAlign w:val="center"/>
          </w:tcPr>
          <w:p>
            <w:pPr>
              <w:pStyle w:val="11"/>
            </w:pPr>
            <w:r>
              <w:t>778.18</w:t>
            </w:r>
          </w:p>
        </w:tc>
        <w:tc>
          <w:tcPr>
            <w:tcW w:w="1134" w:type="dxa"/>
            <w:vAlign w:val="center"/>
          </w:tcPr>
          <w:p>
            <w:pPr>
              <w:pStyle w:val="11"/>
            </w:pPr>
            <w:r>
              <w:t>778.18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886.18</w:t>
            </w:r>
          </w:p>
        </w:tc>
        <w:tc>
          <w:tcPr>
            <w:tcW w:w="1361" w:type="dxa"/>
            <w:vAlign w:val="center"/>
          </w:tcPr>
          <w:p>
            <w:pPr>
              <w:pStyle w:val="15"/>
            </w:pPr>
            <w:r>
              <w:t>724.70</w:t>
            </w:r>
          </w:p>
        </w:tc>
        <w:tc>
          <w:tcPr>
            <w:tcW w:w="1361" w:type="dxa"/>
            <w:vAlign w:val="center"/>
          </w:tcPr>
          <w:p>
            <w:pPr>
              <w:pStyle w:val="15"/>
            </w:pPr>
            <w:r>
              <w:t>161.48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778.18</w:t>
            </w:r>
          </w:p>
        </w:tc>
        <w:tc>
          <w:tcPr>
            <w:tcW w:w="1361" w:type="dxa"/>
            <w:vAlign w:val="center"/>
          </w:tcPr>
          <w:p>
            <w:pPr>
              <w:pStyle w:val="11"/>
            </w:pPr>
            <w:r>
              <w:t>616.70</w:t>
            </w:r>
          </w:p>
        </w:tc>
        <w:tc>
          <w:tcPr>
            <w:tcW w:w="1361" w:type="dxa"/>
            <w:vAlign w:val="center"/>
          </w:tcPr>
          <w:p>
            <w:pPr>
              <w:pStyle w:val="11"/>
            </w:pPr>
            <w:r>
              <w:t>161.48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778.18</w:t>
            </w:r>
          </w:p>
        </w:tc>
        <w:tc>
          <w:tcPr>
            <w:tcW w:w="1361" w:type="dxa"/>
            <w:vAlign w:val="center"/>
          </w:tcPr>
          <w:p>
            <w:pPr>
              <w:pStyle w:val="11"/>
            </w:pPr>
            <w:r>
              <w:t>616.70</w:t>
            </w:r>
          </w:p>
        </w:tc>
        <w:tc>
          <w:tcPr>
            <w:tcW w:w="1361" w:type="dxa"/>
            <w:vAlign w:val="center"/>
          </w:tcPr>
          <w:p>
            <w:pPr>
              <w:pStyle w:val="11"/>
            </w:pPr>
            <w:r>
              <w:t>161.48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778.18</w:t>
            </w:r>
          </w:p>
        </w:tc>
        <w:tc>
          <w:tcPr>
            <w:tcW w:w="1361" w:type="dxa"/>
            <w:vAlign w:val="center"/>
          </w:tcPr>
          <w:p>
            <w:pPr>
              <w:pStyle w:val="11"/>
            </w:pPr>
            <w:r>
              <w:t>616.70</w:t>
            </w:r>
          </w:p>
        </w:tc>
        <w:tc>
          <w:tcPr>
            <w:tcW w:w="1361" w:type="dxa"/>
            <w:vAlign w:val="center"/>
          </w:tcPr>
          <w:p>
            <w:pPr>
              <w:pStyle w:val="11"/>
            </w:pPr>
            <w:r>
              <w:t>161.48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30.00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3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84"/>
        <w:gridCol w:w="15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22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62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84" w:type="dxa"/>
            <w:vAlign w:val="center"/>
          </w:tcPr>
          <w:p>
            <w:pPr>
              <w:pStyle w:val="10"/>
            </w:pPr>
            <w:r>
              <w:t>政府性基金预算财政    拨款</w:t>
            </w:r>
          </w:p>
        </w:tc>
        <w:tc>
          <w:tcPr>
            <w:tcW w:w="159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84" w:type="dxa"/>
            <w:vAlign w:val="center"/>
          </w:tcPr>
          <w:p>
            <w:pPr>
              <w:pStyle w:val="10"/>
            </w:pPr>
            <w:r>
              <w:t>6</w:t>
            </w:r>
          </w:p>
        </w:tc>
        <w:tc>
          <w:tcPr>
            <w:tcW w:w="159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886.18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778.18</w:t>
            </w:r>
          </w:p>
        </w:tc>
        <w:tc>
          <w:tcPr>
            <w:tcW w:w="1474" w:type="dxa"/>
            <w:vAlign w:val="center"/>
          </w:tcPr>
          <w:p>
            <w:pPr>
              <w:pStyle w:val="11"/>
            </w:pPr>
            <w:r>
              <w:t>778.18</w:t>
            </w: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78.00</w:t>
            </w:r>
          </w:p>
        </w:tc>
        <w:tc>
          <w:tcPr>
            <w:tcW w:w="1474" w:type="dxa"/>
            <w:vAlign w:val="center"/>
          </w:tcPr>
          <w:p>
            <w:pPr>
              <w:pStyle w:val="11"/>
            </w:pPr>
            <w:r>
              <w:t>78.00</w:t>
            </w: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30.00</w:t>
            </w:r>
          </w:p>
        </w:tc>
        <w:tc>
          <w:tcPr>
            <w:tcW w:w="1474" w:type="dxa"/>
            <w:vAlign w:val="center"/>
          </w:tcPr>
          <w:p>
            <w:pPr>
              <w:pStyle w:val="11"/>
            </w:pPr>
            <w:r>
              <w:t>30.00</w:t>
            </w: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886.18</w:t>
            </w:r>
          </w:p>
        </w:tc>
        <w:tc>
          <w:tcPr>
            <w:tcW w:w="3402" w:type="dxa"/>
            <w:vAlign w:val="center"/>
          </w:tcPr>
          <w:p>
            <w:pPr>
              <w:pStyle w:val="14"/>
            </w:pPr>
            <w:r>
              <w:t>本年支出合计</w:t>
            </w:r>
          </w:p>
        </w:tc>
        <w:tc>
          <w:tcPr>
            <w:tcW w:w="1474" w:type="dxa"/>
            <w:vAlign w:val="center"/>
          </w:tcPr>
          <w:p>
            <w:pPr>
              <w:pStyle w:val="15"/>
            </w:pPr>
            <w:r>
              <w:t>886.18</w:t>
            </w:r>
          </w:p>
        </w:tc>
        <w:tc>
          <w:tcPr>
            <w:tcW w:w="1474" w:type="dxa"/>
            <w:vAlign w:val="center"/>
          </w:tcPr>
          <w:p>
            <w:pPr>
              <w:pStyle w:val="15"/>
            </w:pPr>
            <w:r>
              <w:t>886.18</w:t>
            </w:r>
          </w:p>
        </w:tc>
        <w:tc>
          <w:tcPr>
            <w:tcW w:w="1684" w:type="dxa"/>
            <w:vAlign w:val="center"/>
          </w:tcPr>
          <w:p>
            <w:pPr>
              <w:pStyle w:val="15"/>
            </w:pPr>
          </w:p>
        </w:tc>
        <w:tc>
          <w:tcPr>
            <w:tcW w:w="159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9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886.18</w:t>
            </w:r>
          </w:p>
        </w:tc>
        <w:tc>
          <w:tcPr>
            <w:tcW w:w="3402" w:type="dxa"/>
            <w:vAlign w:val="center"/>
          </w:tcPr>
          <w:p>
            <w:pPr>
              <w:pStyle w:val="14"/>
            </w:pPr>
            <w:r>
              <w:t>支出总计</w:t>
            </w:r>
          </w:p>
        </w:tc>
        <w:tc>
          <w:tcPr>
            <w:tcW w:w="1474" w:type="dxa"/>
            <w:vAlign w:val="center"/>
          </w:tcPr>
          <w:p>
            <w:pPr>
              <w:pStyle w:val="15"/>
            </w:pPr>
            <w:r>
              <w:t>886.18</w:t>
            </w:r>
          </w:p>
        </w:tc>
        <w:tc>
          <w:tcPr>
            <w:tcW w:w="1474" w:type="dxa"/>
            <w:vAlign w:val="center"/>
          </w:tcPr>
          <w:p>
            <w:pPr>
              <w:pStyle w:val="15"/>
            </w:pPr>
            <w:r>
              <w:t>886.18</w:t>
            </w:r>
          </w:p>
        </w:tc>
        <w:tc>
          <w:tcPr>
            <w:tcW w:w="1684" w:type="dxa"/>
            <w:vAlign w:val="center"/>
          </w:tcPr>
          <w:p>
            <w:pPr>
              <w:pStyle w:val="15"/>
            </w:pPr>
          </w:p>
        </w:tc>
        <w:tc>
          <w:tcPr>
            <w:tcW w:w="159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886.18</w:t>
            </w:r>
          </w:p>
        </w:tc>
        <w:tc>
          <w:tcPr>
            <w:tcW w:w="2551" w:type="dxa"/>
            <w:vAlign w:val="center"/>
          </w:tcPr>
          <w:p>
            <w:pPr>
              <w:pStyle w:val="15"/>
            </w:pPr>
            <w:r>
              <w:t>724.70</w:t>
            </w:r>
          </w:p>
        </w:tc>
        <w:tc>
          <w:tcPr>
            <w:tcW w:w="2551" w:type="dxa"/>
            <w:vAlign w:val="center"/>
          </w:tcPr>
          <w:p>
            <w:pPr>
              <w:pStyle w:val="15"/>
            </w:pPr>
            <w:r>
              <w:t>161.48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778.18</w:t>
            </w:r>
          </w:p>
        </w:tc>
        <w:tc>
          <w:tcPr>
            <w:tcW w:w="2551" w:type="dxa"/>
            <w:vAlign w:val="center"/>
          </w:tcPr>
          <w:p>
            <w:pPr>
              <w:pStyle w:val="11"/>
            </w:pPr>
            <w:r>
              <w:t>616.70</w:t>
            </w:r>
          </w:p>
        </w:tc>
        <w:tc>
          <w:tcPr>
            <w:tcW w:w="2551" w:type="dxa"/>
            <w:vAlign w:val="center"/>
          </w:tcPr>
          <w:p>
            <w:pPr>
              <w:pStyle w:val="11"/>
            </w:pPr>
            <w:r>
              <w:t>161.48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778.18</w:t>
            </w:r>
          </w:p>
        </w:tc>
        <w:tc>
          <w:tcPr>
            <w:tcW w:w="2551" w:type="dxa"/>
            <w:vAlign w:val="center"/>
          </w:tcPr>
          <w:p>
            <w:pPr>
              <w:pStyle w:val="11"/>
            </w:pPr>
            <w:r>
              <w:t>616.70</w:t>
            </w:r>
          </w:p>
        </w:tc>
        <w:tc>
          <w:tcPr>
            <w:tcW w:w="2551" w:type="dxa"/>
            <w:vAlign w:val="center"/>
          </w:tcPr>
          <w:p>
            <w:pPr>
              <w:pStyle w:val="11"/>
            </w:pPr>
            <w:r>
              <w:t>161.48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778.18</w:t>
            </w:r>
          </w:p>
        </w:tc>
        <w:tc>
          <w:tcPr>
            <w:tcW w:w="2551" w:type="dxa"/>
            <w:vAlign w:val="center"/>
          </w:tcPr>
          <w:p>
            <w:pPr>
              <w:pStyle w:val="11"/>
            </w:pPr>
            <w:r>
              <w:t>616.70</w:t>
            </w:r>
          </w:p>
        </w:tc>
        <w:tc>
          <w:tcPr>
            <w:tcW w:w="2551" w:type="dxa"/>
            <w:vAlign w:val="center"/>
          </w:tcPr>
          <w:p>
            <w:pPr>
              <w:pStyle w:val="11"/>
            </w:pPr>
            <w:r>
              <w:t>161.48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724.70</w:t>
            </w:r>
          </w:p>
        </w:tc>
        <w:tc>
          <w:tcPr>
            <w:tcW w:w="2551" w:type="dxa"/>
            <w:vAlign w:val="center"/>
          </w:tcPr>
          <w:p>
            <w:pPr>
              <w:pStyle w:val="15"/>
            </w:pPr>
            <w:r>
              <w:t>724.70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630.70</w:t>
            </w:r>
          </w:p>
        </w:tc>
        <w:tc>
          <w:tcPr>
            <w:tcW w:w="2551" w:type="dxa"/>
            <w:vAlign w:val="center"/>
          </w:tcPr>
          <w:p>
            <w:pPr>
              <w:pStyle w:val="11"/>
            </w:pPr>
            <w:r>
              <w:t>630.70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290.00</w:t>
            </w:r>
          </w:p>
        </w:tc>
        <w:tc>
          <w:tcPr>
            <w:tcW w:w="2551" w:type="dxa"/>
            <w:vAlign w:val="center"/>
          </w:tcPr>
          <w:p>
            <w:pPr>
              <w:pStyle w:val="11"/>
            </w:pPr>
            <w:r>
              <w:t>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41.50</w:t>
            </w:r>
          </w:p>
        </w:tc>
        <w:tc>
          <w:tcPr>
            <w:tcW w:w="2551" w:type="dxa"/>
            <w:vAlign w:val="center"/>
          </w:tcPr>
          <w:p>
            <w:pPr>
              <w:pStyle w:val="11"/>
            </w:pPr>
            <w:r>
              <w:t>41.50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186.20</w:t>
            </w:r>
          </w:p>
        </w:tc>
        <w:tc>
          <w:tcPr>
            <w:tcW w:w="2551" w:type="dxa"/>
            <w:vAlign w:val="center"/>
          </w:tcPr>
          <w:p>
            <w:pPr>
              <w:pStyle w:val="11"/>
            </w:pPr>
            <w:r>
              <w:t>186.20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360025无极县东中铺小学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无极县东中铺小学2026年单位预算信息公开情况说明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按照《中华人民共和国预算法》、《地方预决算公开操作规程》和《关于进一步推进预算公开工作的实施意见》规定，现将无极县东中铺小学2026年单位预算公开如下：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无极县东中铺小学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886.18万元，其中：一般公共预算收入886.18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东中铺小学年度单位预算中支出预算的总体情况。2026年支出预算886.18万元，其中基本支出724.70万元，包括人员经费724.70万元和日常公用经费0.00万元；项目支出161.48万元，主要为关于提前下达2026年城乡义务教育中央补助经费预算的通知（公用经费）84.37万元; 关于提前下达2026年城乡义务教育省级补助经费预算的通知（公用经费）42.18万元；2026年城乡义务教育生均公用经费 14.06万元；教育思政课班主任课后服务费20.86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2026年预算收支安排886.18万元，较2025年预算增加50.32万元，其中：基本支出增加15.10万元，主要为人员经费增加</w:t>
      </w:r>
      <w:r>
        <w:rPr>
          <w:rFonts w:hint="eastAsia"/>
          <w:lang w:eastAsia="zh-CN"/>
        </w:rPr>
        <w:t>。</w:t>
      </w:r>
      <w:r>
        <w:t>项目支出增加35.22万元，主要为教育思政课班主费和课后服务费增加。预计下年使用的单位资金结余增加0.00万元。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14.06</w:t>
            </w:r>
          </w:p>
        </w:tc>
        <w:tc>
          <w:tcPr>
            <w:tcW w:w="2835" w:type="dxa"/>
            <w:vAlign w:val="center"/>
          </w:tcPr>
          <w:p>
            <w:pPr>
              <w:pStyle w:val="10"/>
            </w:pPr>
            <w:r>
              <w:t>其中：财政    资金</w:t>
            </w:r>
          </w:p>
        </w:tc>
        <w:tc>
          <w:tcPr>
            <w:tcW w:w="2551" w:type="dxa"/>
            <w:vAlign w:val="center"/>
          </w:tcPr>
          <w:p>
            <w:pPr>
              <w:pStyle w:val="12"/>
            </w:pPr>
            <w:r>
              <w:t>14.06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3.52</w:t>
            </w:r>
          </w:p>
        </w:tc>
        <w:tc>
          <w:tcPr>
            <w:tcW w:w="2835" w:type="dxa"/>
            <w:vAlign w:val="center"/>
          </w:tcPr>
          <w:p>
            <w:pPr>
              <w:pStyle w:val="13"/>
            </w:pPr>
            <w:r>
              <w:t>7.03</w:t>
            </w:r>
          </w:p>
        </w:tc>
        <w:tc>
          <w:tcPr>
            <w:tcW w:w="2551" w:type="dxa"/>
            <w:vAlign w:val="center"/>
          </w:tcPr>
          <w:p>
            <w:pPr>
              <w:pStyle w:val="13"/>
            </w:pPr>
            <w:r>
              <w:t>10.55</w:t>
            </w:r>
          </w:p>
        </w:tc>
        <w:tc>
          <w:tcPr>
            <w:tcW w:w="3544" w:type="dxa"/>
            <w:gridSpan w:val="2"/>
            <w:vAlign w:val="center"/>
          </w:tcPr>
          <w:p>
            <w:pPr>
              <w:pStyle w:val="13"/>
            </w:pPr>
            <w:r>
              <w:t>14.06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73" w:type="dxa"/>
            <w:vAlign w:val="center"/>
          </w:tcPr>
          <w:p>
            <w:pPr>
              <w:pStyle w:val="12"/>
            </w:pPr>
            <w:r>
              <w:t>符合国家政策规定</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73" w:type="dxa"/>
            <w:vAlign w:val="center"/>
          </w:tcPr>
          <w:p>
            <w:pPr>
              <w:pStyle w:val="12"/>
            </w:pPr>
            <w:r>
              <w:t>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73" w:type="dxa"/>
            <w:vAlign w:val="center"/>
          </w:tcPr>
          <w:p>
            <w:pPr>
              <w:pStyle w:val="12"/>
            </w:pPr>
            <w:r>
              <w:t>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73" w:type="dxa"/>
            <w:vAlign w:val="center"/>
          </w:tcPr>
          <w:p>
            <w:pPr>
              <w:pStyle w:val="12"/>
            </w:pPr>
            <w:r>
              <w:t>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73" w:type="dxa"/>
            <w:vAlign w:val="center"/>
          </w:tcPr>
          <w:p>
            <w:pPr>
              <w:pStyle w:val="12"/>
            </w:pPr>
            <w:r>
              <w:t>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73" w:type="dxa"/>
            <w:vAlign w:val="center"/>
          </w:tcPr>
          <w:p>
            <w:pPr>
              <w:pStyle w:val="12"/>
            </w:pPr>
            <w:r>
              <w:t>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42.18</w:t>
            </w:r>
          </w:p>
        </w:tc>
        <w:tc>
          <w:tcPr>
            <w:tcW w:w="2835" w:type="dxa"/>
            <w:vAlign w:val="center"/>
          </w:tcPr>
          <w:p>
            <w:pPr>
              <w:pStyle w:val="10"/>
            </w:pPr>
            <w:r>
              <w:t>其中：财政    资金</w:t>
            </w:r>
          </w:p>
        </w:tc>
        <w:tc>
          <w:tcPr>
            <w:tcW w:w="2551" w:type="dxa"/>
            <w:vAlign w:val="center"/>
          </w:tcPr>
          <w:p>
            <w:pPr>
              <w:pStyle w:val="12"/>
            </w:pPr>
            <w:r>
              <w:t>42.18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10.55</w:t>
            </w:r>
          </w:p>
        </w:tc>
        <w:tc>
          <w:tcPr>
            <w:tcW w:w="2835" w:type="dxa"/>
            <w:vAlign w:val="center"/>
          </w:tcPr>
          <w:p>
            <w:pPr>
              <w:pStyle w:val="13"/>
            </w:pPr>
            <w:r>
              <w:t>21.09</w:t>
            </w:r>
          </w:p>
        </w:tc>
        <w:tc>
          <w:tcPr>
            <w:tcW w:w="2551" w:type="dxa"/>
            <w:vAlign w:val="center"/>
          </w:tcPr>
          <w:p>
            <w:pPr>
              <w:pStyle w:val="13"/>
            </w:pPr>
            <w:r>
              <w:t>31.64</w:t>
            </w:r>
          </w:p>
        </w:tc>
        <w:tc>
          <w:tcPr>
            <w:tcW w:w="3544" w:type="dxa"/>
            <w:gridSpan w:val="2"/>
            <w:vAlign w:val="center"/>
          </w:tcPr>
          <w:p>
            <w:pPr>
              <w:pStyle w:val="13"/>
            </w:pPr>
            <w:r>
              <w:t>42.18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3" w:type="dxa"/>
            <w:vAlign w:val="center"/>
          </w:tcPr>
          <w:p>
            <w:pPr>
              <w:pStyle w:val="10"/>
            </w:pPr>
            <w:r>
              <w:t>指标值</w:t>
            </w:r>
          </w:p>
        </w:tc>
        <w:tc>
          <w:tcPr>
            <w:tcW w:w="166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83" w:type="dxa"/>
            <w:vAlign w:val="center"/>
          </w:tcPr>
          <w:p>
            <w:pPr>
              <w:pStyle w:val="12"/>
            </w:pPr>
            <w:r>
              <w:t>符合国家政策规定</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83" w:type="dxa"/>
            <w:vAlign w:val="center"/>
          </w:tcPr>
          <w:p>
            <w:pPr>
              <w:pStyle w:val="12"/>
            </w:pPr>
            <w:r>
              <w:t>有效利用</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83" w:type="dxa"/>
            <w:vAlign w:val="center"/>
          </w:tcPr>
          <w:p>
            <w:pPr>
              <w:pStyle w:val="12"/>
            </w:pPr>
            <w:r>
              <w:t>有效改善</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83" w:type="dxa"/>
            <w:vAlign w:val="center"/>
          </w:tcPr>
          <w:p>
            <w:pPr>
              <w:pStyle w:val="12"/>
            </w:pPr>
            <w:r>
              <w:t>无影响</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83" w:type="dxa"/>
            <w:vAlign w:val="center"/>
          </w:tcPr>
          <w:p>
            <w:pPr>
              <w:pStyle w:val="12"/>
            </w:pPr>
            <w:r>
              <w:t>有效推动</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83" w:type="dxa"/>
            <w:vAlign w:val="center"/>
          </w:tcPr>
          <w:p>
            <w:pPr>
              <w:pStyle w:val="12"/>
            </w:pPr>
            <w:r>
              <w:t>满意</w:t>
            </w:r>
          </w:p>
        </w:tc>
        <w:tc>
          <w:tcPr>
            <w:tcW w:w="166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84.37</w:t>
            </w:r>
          </w:p>
        </w:tc>
        <w:tc>
          <w:tcPr>
            <w:tcW w:w="2835" w:type="dxa"/>
            <w:vAlign w:val="center"/>
          </w:tcPr>
          <w:p>
            <w:pPr>
              <w:pStyle w:val="10"/>
            </w:pPr>
            <w:r>
              <w:t>其中：财政    资金</w:t>
            </w:r>
          </w:p>
        </w:tc>
        <w:tc>
          <w:tcPr>
            <w:tcW w:w="2551" w:type="dxa"/>
            <w:vAlign w:val="center"/>
          </w:tcPr>
          <w:p>
            <w:pPr>
              <w:pStyle w:val="12"/>
            </w:pPr>
            <w:r>
              <w:t>84.37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21.09</w:t>
            </w:r>
          </w:p>
        </w:tc>
        <w:tc>
          <w:tcPr>
            <w:tcW w:w="2835" w:type="dxa"/>
            <w:vAlign w:val="center"/>
          </w:tcPr>
          <w:p>
            <w:pPr>
              <w:pStyle w:val="13"/>
            </w:pPr>
            <w:r>
              <w:t>42.18</w:t>
            </w:r>
          </w:p>
        </w:tc>
        <w:tc>
          <w:tcPr>
            <w:tcW w:w="2551" w:type="dxa"/>
            <w:vAlign w:val="center"/>
          </w:tcPr>
          <w:p>
            <w:pPr>
              <w:pStyle w:val="13"/>
            </w:pPr>
            <w:r>
              <w:t>63.28</w:t>
            </w:r>
          </w:p>
        </w:tc>
        <w:tc>
          <w:tcPr>
            <w:tcW w:w="3544" w:type="dxa"/>
            <w:gridSpan w:val="2"/>
            <w:vAlign w:val="center"/>
          </w:tcPr>
          <w:p>
            <w:pPr>
              <w:pStyle w:val="13"/>
            </w:pPr>
            <w:r>
              <w:t>84.37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3" w:type="dxa"/>
            <w:vAlign w:val="center"/>
          </w:tcPr>
          <w:p>
            <w:pPr>
              <w:pStyle w:val="10"/>
            </w:pPr>
            <w:r>
              <w:t>指标值</w:t>
            </w:r>
          </w:p>
        </w:tc>
        <w:tc>
          <w:tcPr>
            <w:tcW w:w="16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43" w:type="dxa"/>
            <w:vAlign w:val="center"/>
          </w:tcPr>
          <w:p>
            <w:pPr>
              <w:pStyle w:val="12"/>
            </w:pPr>
            <w:r>
              <w:t>符合国家政策规定</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43" w:type="dxa"/>
            <w:vAlign w:val="center"/>
          </w:tcPr>
          <w:p>
            <w:pPr>
              <w:pStyle w:val="12"/>
            </w:pPr>
            <w:r>
              <w:t>有效利用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43" w:type="dxa"/>
            <w:vAlign w:val="center"/>
          </w:tcPr>
          <w:p>
            <w:pPr>
              <w:pStyle w:val="12"/>
            </w:pPr>
            <w:r>
              <w:t>有效改善</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43" w:type="dxa"/>
            <w:vAlign w:val="center"/>
          </w:tcPr>
          <w:p>
            <w:pPr>
              <w:pStyle w:val="12"/>
            </w:pPr>
            <w:r>
              <w:t>无影响</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43" w:type="dxa"/>
            <w:vAlign w:val="center"/>
          </w:tcPr>
          <w:p>
            <w:pPr>
              <w:pStyle w:val="12"/>
            </w:pPr>
            <w:r>
              <w:t>有效推动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43" w:type="dxa"/>
            <w:vAlign w:val="center"/>
          </w:tcPr>
          <w:p>
            <w:pPr>
              <w:pStyle w:val="12"/>
            </w:pPr>
            <w:r>
              <w:t>满意</w:t>
            </w:r>
          </w:p>
        </w:tc>
        <w:tc>
          <w:tcPr>
            <w:tcW w:w="160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20.86</w:t>
            </w:r>
          </w:p>
        </w:tc>
        <w:tc>
          <w:tcPr>
            <w:tcW w:w="2835" w:type="dxa"/>
            <w:vAlign w:val="center"/>
          </w:tcPr>
          <w:p>
            <w:pPr>
              <w:pStyle w:val="10"/>
            </w:pPr>
            <w:r>
              <w:t>其中：财政    资金</w:t>
            </w:r>
          </w:p>
        </w:tc>
        <w:tc>
          <w:tcPr>
            <w:tcW w:w="2551" w:type="dxa"/>
            <w:vAlign w:val="center"/>
          </w:tcPr>
          <w:p>
            <w:pPr>
              <w:pStyle w:val="12"/>
            </w:pPr>
            <w:r>
              <w:t>20.86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5.22</w:t>
            </w:r>
          </w:p>
        </w:tc>
        <w:tc>
          <w:tcPr>
            <w:tcW w:w="2835" w:type="dxa"/>
            <w:vAlign w:val="center"/>
          </w:tcPr>
          <w:p>
            <w:pPr>
              <w:pStyle w:val="13"/>
            </w:pPr>
            <w:r>
              <w:t>10.43</w:t>
            </w:r>
          </w:p>
        </w:tc>
        <w:tc>
          <w:tcPr>
            <w:tcW w:w="2551" w:type="dxa"/>
            <w:vAlign w:val="center"/>
          </w:tcPr>
          <w:p>
            <w:pPr>
              <w:pStyle w:val="13"/>
            </w:pPr>
            <w:r>
              <w:t>15.65</w:t>
            </w:r>
          </w:p>
        </w:tc>
        <w:tc>
          <w:tcPr>
            <w:tcW w:w="3544" w:type="dxa"/>
            <w:gridSpan w:val="2"/>
            <w:vAlign w:val="center"/>
          </w:tcPr>
          <w:p>
            <w:pPr>
              <w:pStyle w:val="13"/>
            </w:pPr>
            <w:r>
              <w:t>20.86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1.用于学校思政课班主任课后服务费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3"/>
        <w:gridCol w:w="15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03" w:type="dxa"/>
            <w:vAlign w:val="center"/>
          </w:tcPr>
          <w:p>
            <w:pPr>
              <w:pStyle w:val="10"/>
            </w:pPr>
            <w:r>
              <w:t>指标值</w:t>
            </w:r>
          </w:p>
        </w:tc>
        <w:tc>
          <w:tcPr>
            <w:tcW w:w="15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03" w:type="dxa"/>
            <w:vAlign w:val="center"/>
          </w:tcPr>
          <w:p>
            <w:pPr>
              <w:pStyle w:val="12"/>
            </w:pPr>
            <w:r>
              <w:t>≥90完成</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03" w:type="dxa"/>
            <w:vAlign w:val="center"/>
          </w:tcPr>
          <w:p>
            <w:pPr>
              <w:pStyle w:val="12"/>
            </w:pPr>
            <w:r>
              <w:t>≥90完成</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03" w:type="dxa"/>
            <w:vAlign w:val="center"/>
          </w:tcPr>
          <w:p>
            <w:pPr>
              <w:pStyle w:val="12"/>
            </w:pPr>
            <w:r>
              <w:t>≥90完成</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03" w:type="dxa"/>
            <w:vAlign w:val="center"/>
          </w:tcPr>
          <w:p>
            <w:pPr>
              <w:pStyle w:val="12"/>
            </w:pPr>
            <w:r>
              <w:t>符合国家政策规定</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03" w:type="dxa"/>
            <w:vAlign w:val="center"/>
          </w:tcPr>
          <w:p>
            <w:pPr>
              <w:pStyle w:val="12"/>
            </w:pPr>
            <w:r>
              <w:t>有效利用</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03" w:type="dxa"/>
            <w:vAlign w:val="center"/>
          </w:tcPr>
          <w:p>
            <w:pPr>
              <w:pStyle w:val="12"/>
            </w:pPr>
            <w:r>
              <w:t>有效改善</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03" w:type="dxa"/>
            <w:vAlign w:val="center"/>
          </w:tcPr>
          <w:p>
            <w:pPr>
              <w:pStyle w:val="12"/>
            </w:pPr>
            <w:r>
              <w:t>无影响</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03" w:type="dxa"/>
            <w:vAlign w:val="center"/>
          </w:tcPr>
          <w:p>
            <w:pPr>
              <w:pStyle w:val="12"/>
            </w:pPr>
            <w:r>
              <w:t>有效推动</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03" w:type="dxa"/>
            <w:vAlign w:val="center"/>
          </w:tcPr>
          <w:p>
            <w:pPr>
              <w:pStyle w:val="12"/>
            </w:pPr>
            <w:r>
              <w:t>满意</w:t>
            </w:r>
          </w:p>
        </w:tc>
        <w:tc>
          <w:tcPr>
            <w:tcW w:w="154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360025无极县东中铺小学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无极县东中铺小学上年末固定资产金额为322.76万元（详见下表）。本年度拟购置固定资产总额为0.00万元，已按要求列入政府采购预算，详见政府采购预算表。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360025无极县东中铺小学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5210</w:t>
            </w:r>
          </w:p>
        </w:tc>
        <w:tc>
          <w:tcPr>
            <w:tcW w:w="2835" w:type="dxa"/>
            <w:vAlign w:val="center"/>
          </w:tcPr>
          <w:p>
            <w:pPr>
              <w:pStyle w:val="11"/>
            </w:pPr>
            <w:r>
              <w:t>556.16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21.45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528</w:t>
            </w:r>
          </w:p>
        </w:tc>
        <w:tc>
          <w:tcPr>
            <w:tcW w:w="2835" w:type="dxa"/>
            <w:vAlign w:val="center"/>
          </w:tcPr>
          <w:p>
            <w:pPr>
              <w:pStyle w:val="11"/>
            </w:pPr>
            <w:r>
              <w:t>301.31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20"/>
      <w:r>
        <w:rPr>
          <w:rFonts w:hint="eastAsia" w:ascii="方正小标宋_GBK" w:hAnsi="方正小标宋_GBK" w:eastAsia="方正小标宋_GBK" w:cs="方正小标宋_GBK"/>
          <w:b w:val="0"/>
          <w:color w:val="000000"/>
          <w:sz w:val="44"/>
          <w:lang w:val="en-US" w:eastAsia="zh-CN"/>
        </w:rPr>
        <w:t>八</w:t>
      </w:r>
      <w:r>
        <w:rPr>
          <w:rFonts w:ascii="方正小标宋_GBK" w:hAnsi="方正小标宋_GBK" w:eastAsia="方正小标宋_GBK" w:cs="方正小标宋_GBK"/>
          <w:b w:val="0"/>
          <w:color w:val="000000"/>
          <w:sz w:val="44"/>
        </w:rPr>
        <w:t>、无极县角头小学收支预算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360026无极县角头小学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1173.02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1023.62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1173.02</w:t>
            </w:r>
          </w:p>
        </w:tc>
        <w:tc>
          <w:tcPr>
            <w:tcW w:w="4535" w:type="dxa"/>
            <w:vAlign w:val="center"/>
          </w:tcPr>
          <w:p>
            <w:pPr>
              <w:pStyle w:val="14"/>
            </w:pPr>
            <w:r>
              <w:t>本年支出合计</w:t>
            </w:r>
          </w:p>
        </w:tc>
        <w:tc>
          <w:tcPr>
            <w:tcW w:w="2126" w:type="dxa"/>
            <w:vAlign w:val="center"/>
          </w:tcPr>
          <w:p>
            <w:pPr>
              <w:pStyle w:val="15"/>
            </w:pPr>
            <w:r>
              <w:t>1174.62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1.60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1174.62</w:t>
            </w:r>
          </w:p>
        </w:tc>
        <w:tc>
          <w:tcPr>
            <w:tcW w:w="4535" w:type="dxa"/>
            <w:vAlign w:val="center"/>
          </w:tcPr>
          <w:p>
            <w:pPr>
              <w:pStyle w:val="14"/>
            </w:pPr>
            <w:r>
              <w:t>支出总计</w:t>
            </w:r>
          </w:p>
        </w:tc>
        <w:tc>
          <w:tcPr>
            <w:tcW w:w="2126" w:type="dxa"/>
            <w:vAlign w:val="center"/>
          </w:tcPr>
          <w:p>
            <w:pPr>
              <w:pStyle w:val="15"/>
            </w:pPr>
            <w:r>
              <w:t>1174.62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360026无极县角头小学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1174.62</w:t>
            </w:r>
          </w:p>
        </w:tc>
        <w:tc>
          <w:tcPr>
            <w:tcW w:w="1134" w:type="dxa"/>
            <w:vAlign w:val="center"/>
          </w:tcPr>
          <w:p>
            <w:pPr>
              <w:pStyle w:val="15"/>
            </w:pPr>
            <w:r>
              <w:t>1173.02</w:t>
            </w:r>
          </w:p>
        </w:tc>
        <w:tc>
          <w:tcPr>
            <w:tcW w:w="1134" w:type="dxa"/>
            <w:vAlign w:val="center"/>
          </w:tcPr>
          <w:p>
            <w:pPr>
              <w:pStyle w:val="15"/>
            </w:pPr>
            <w:r>
              <w:t>1173.02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1023.62</w:t>
            </w:r>
          </w:p>
        </w:tc>
        <w:tc>
          <w:tcPr>
            <w:tcW w:w="1134" w:type="dxa"/>
            <w:vAlign w:val="center"/>
          </w:tcPr>
          <w:p>
            <w:pPr>
              <w:pStyle w:val="11"/>
            </w:pPr>
            <w:r>
              <w:t>1022.02</w:t>
            </w:r>
          </w:p>
        </w:tc>
        <w:tc>
          <w:tcPr>
            <w:tcW w:w="1134" w:type="dxa"/>
            <w:vAlign w:val="center"/>
          </w:tcPr>
          <w:p>
            <w:pPr>
              <w:pStyle w:val="11"/>
            </w:pPr>
            <w:r>
              <w:t>1022.02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1023.62</w:t>
            </w:r>
          </w:p>
        </w:tc>
        <w:tc>
          <w:tcPr>
            <w:tcW w:w="1134" w:type="dxa"/>
            <w:vAlign w:val="center"/>
          </w:tcPr>
          <w:p>
            <w:pPr>
              <w:pStyle w:val="11"/>
            </w:pPr>
            <w:r>
              <w:t>1022.02</w:t>
            </w:r>
          </w:p>
        </w:tc>
        <w:tc>
          <w:tcPr>
            <w:tcW w:w="1134" w:type="dxa"/>
            <w:vAlign w:val="center"/>
          </w:tcPr>
          <w:p>
            <w:pPr>
              <w:pStyle w:val="11"/>
            </w:pPr>
            <w:r>
              <w:t>1022.02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1023.62</w:t>
            </w:r>
          </w:p>
        </w:tc>
        <w:tc>
          <w:tcPr>
            <w:tcW w:w="1134" w:type="dxa"/>
            <w:vAlign w:val="center"/>
          </w:tcPr>
          <w:p>
            <w:pPr>
              <w:pStyle w:val="11"/>
            </w:pPr>
            <w:r>
              <w:t>1022.02</w:t>
            </w:r>
          </w:p>
        </w:tc>
        <w:tc>
          <w:tcPr>
            <w:tcW w:w="1134" w:type="dxa"/>
            <w:vAlign w:val="center"/>
          </w:tcPr>
          <w:p>
            <w:pPr>
              <w:pStyle w:val="11"/>
            </w:pPr>
            <w:r>
              <w:t>1022.02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1174.62</w:t>
            </w:r>
          </w:p>
        </w:tc>
        <w:tc>
          <w:tcPr>
            <w:tcW w:w="1361" w:type="dxa"/>
            <w:vAlign w:val="center"/>
          </w:tcPr>
          <w:p>
            <w:pPr>
              <w:pStyle w:val="15"/>
            </w:pPr>
            <w:r>
              <w:t>935.90</w:t>
            </w:r>
          </w:p>
        </w:tc>
        <w:tc>
          <w:tcPr>
            <w:tcW w:w="1361" w:type="dxa"/>
            <w:vAlign w:val="center"/>
          </w:tcPr>
          <w:p>
            <w:pPr>
              <w:pStyle w:val="15"/>
            </w:pPr>
            <w:r>
              <w:t>238.72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1023.62</w:t>
            </w:r>
          </w:p>
        </w:tc>
        <w:tc>
          <w:tcPr>
            <w:tcW w:w="1361" w:type="dxa"/>
            <w:vAlign w:val="center"/>
          </w:tcPr>
          <w:p>
            <w:pPr>
              <w:pStyle w:val="11"/>
            </w:pPr>
            <w:r>
              <w:t>784.90</w:t>
            </w:r>
          </w:p>
        </w:tc>
        <w:tc>
          <w:tcPr>
            <w:tcW w:w="1361" w:type="dxa"/>
            <w:vAlign w:val="center"/>
          </w:tcPr>
          <w:p>
            <w:pPr>
              <w:pStyle w:val="11"/>
            </w:pPr>
            <w:r>
              <w:t>238.72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1023.62</w:t>
            </w:r>
          </w:p>
        </w:tc>
        <w:tc>
          <w:tcPr>
            <w:tcW w:w="1361" w:type="dxa"/>
            <w:vAlign w:val="center"/>
          </w:tcPr>
          <w:p>
            <w:pPr>
              <w:pStyle w:val="11"/>
            </w:pPr>
            <w:r>
              <w:t>784.90</w:t>
            </w:r>
          </w:p>
        </w:tc>
        <w:tc>
          <w:tcPr>
            <w:tcW w:w="1361" w:type="dxa"/>
            <w:vAlign w:val="center"/>
          </w:tcPr>
          <w:p>
            <w:pPr>
              <w:pStyle w:val="11"/>
            </w:pPr>
            <w:r>
              <w:t>238.72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1023.62</w:t>
            </w:r>
          </w:p>
        </w:tc>
        <w:tc>
          <w:tcPr>
            <w:tcW w:w="1361" w:type="dxa"/>
            <w:vAlign w:val="center"/>
          </w:tcPr>
          <w:p>
            <w:pPr>
              <w:pStyle w:val="11"/>
            </w:pPr>
            <w:r>
              <w:t>784.90</w:t>
            </w:r>
          </w:p>
        </w:tc>
        <w:tc>
          <w:tcPr>
            <w:tcW w:w="1361" w:type="dxa"/>
            <w:vAlign w:val="center"/>
          </w:tcPr>
          <w:p>
            <w:pPr>
              <w:pStyle w:val="11"/>
            </w:pPr>
            <w:r>
              <w:t>238.72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110.00</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110.00</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110.00</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41.00</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41.00</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41.00</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54"/>
        <w:gridCol w:w="1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0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0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54" w:type="dxa"/>
            <w:vAlign w:val="center"/>
          </w:tcPr>
          <w:p>
            <w:pPr>
              <w:pStyle w:val="10"/>
            </w:pPr>
            <w:r>
              <w:t>政府性基金预算财政    拨款</w:t>
            </w:r>
          </w:p>
        </w:tc>
        <w:tc>
          <w:tcPr>
            <w:tcW w:w="150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54" w:type="dxa"/>
            <w:vAlign w:val="center"/>
          </w:tcPr>
          <w:p>
            <w:pPr>
              <w:pStyle w:val="10"/>
            </w:pPr>
            <w:r>
              <w:t>6</w:t>
            </w:r>
          </w:p>
        </w:tc>
        <w:tc>
          <w:tcPr>
            <w:tcW w:w="150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1173.02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1023.62</w:t>
            </w:r>
          </w:p>
        </w:tc>
        <w:tc>
          <w:tcPr>
            <w:tcW w:w="1474" w:type="dxa"/>
            <w:vAlign w:val="center"/>
          </w:tcPr>
          <w:p>
            <w:pPr>
              <w:pStyle w:val="11"/>
            </w:pPr>
            <w:r>
              <w:t>1023.62</w:t>
            </w: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110.00</w:t>
            </w:r>
          </w:p>
        </w:tc>
        <w:tc>
          <w:tcPr>
            <w:tcW w:w="1474" w:type="dxa"/>
            <w:vAlign w:val="center"/>
          </w:tcPr>
          <w:p>
            <w:pPr>
              <w:pStyle w:val="11"/>
            </w:pPr>
            <w:r>
              <w:t>110.00</w:t>
            </w: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41.00</w:t>
            </w:r>
          </w:p>
        </w:tc>
        <w:tc>
          <w:tcPr>
            <w:tcW w:w="1474" w:type="dxa"/>
            <w:vAlign w:val="center"/>
          </w:tcPr>
          <w:p>
            <w:pPr>
              <w:pStyle w:val="11"/>
            </w:pPr>
            <w:r>
              <w:t>41.00</w:t>
            </w: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1173.02</w:t>
            </w:r>
          </w:p>
        </w:tc>
        <w:tc>
          <w:tcPr>
            <w:tcW w:w="3402" w:type="dxa"/>
            <w:vAlign w:val="center"/>
          </w:tcPr>
          <w:p>
            <w:pPr>
              <w:pStyle w:val="14"/>
            </w:pPr>
            <w:r>
              <w:t>本年支出合计</w:t>
            </w:r>
          </w:p>
        </w:tc>
        <w:tc>
          <w:tcPr>
            <w:tcW w:w="1474" w:type="dxa"/>
            <w:vAlign w:val="center"/>
          </w:tcPr>
          <w:p>
            <w:pPr>
              <w:pStyle w:val="15"/>
            </w:pPr>
            <w:r>
              <w:t>1174.62</w:t>
            </w:r>
          </w:p>
        </w:tc>
        <w:tc>
          <w:tcPr>
            <w:tcW w:w="1474" w:type="dxa"/>
            <w:vAlign w:val="center"/>
          </w:tcPr>
          <w:p>
            <w:pPr>
              <w:pStyle w:val="15"/>
            </w:pPr>
            <w:r>
              <w:t>1174.62</w:t>
            </w:r>
          </w:p>
        </w:tc>
        <w:tc>
          <w:tcPr>
            <w:tcW w:w="1654" w:type="dxa"/>
            <w:vAlign w:val="center"/>
          </w:tcPr>
          <w:p>
            <w:pPr>
              <w:pStyle w:val="15"/>
            </w:pPr>
          </w:p>
        </w:tc>
        <w:tc>
          <w:tcPr>
            <w:tcW w:w="15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1174.62</w:t>
            </w:r>
          </w:p>
        </w:tc>
        <w:tc>
          <w:tcPr>
            <w:tcW w:w="3402" w:type="dxa"/>
            <w:vAlign w:val="center"/>
          </w:tcPr>
          <w:p>
            <w:pPr>
              <w:pStyle w:val="14"/>
            </w:pPr>
            <w:r>
              <w:t>支出总计</w:t>
            </w:r>
          </w:p>
        </w:tc>
        <w:tc>
          <w:tcPr>
            <w:tcW w:w="1474" w:type="dxa"/>
            <w:vAlign w:val="center"/>
          </w:tcPr>
          <w:p>
            <w:pPr>
              <w:pStyle w:val="15"/>
            </w:pPr>
            <w:r>
              <w:t>1174.62</w:t>
            </w:r>
          </w:p>
        </w:tc>
        <w:tc>
          <w:tcPr>
            <w:tcW w:w="1474" w:type="dxa"/>
            <w:vAlign w:val="center"/>
          </w:tcPr>
          <w:p>
            <w:pPr>
              <w:pStyle w:val="15"/>
            </w:pPr>
            <w:r>
              <w:t>1174.62</w:t>
            </w:r>
          </w:p>
        </w:tc>
        <w:tc>
          <w:tcPr>
            <w:tcW w:w="1654" w:type="dxa"/>
            <w:vAlign w:val="center"/>
          </w:tcPr>
          <w:p>
            <w:pPr>
              <w:pStyle w:val="15"/>
            </w:pPr>
          </w:p>
        </w:tc>
        <w:tc>
          <w:tcPr>
            <w:tcW w:w="150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1174.62</w:t>
            </w:r>
          </w:p>
        </w:tc>
        <w:tc>
          <w:tcPr>
            <w:tcW w:w="2551" w:type="dxa"/>
            <w:vAlign w:val="center"/>
          </w:tcPr>
          <w:p>
            <w:pPr>
              <w:pStyle w:val="15"/>
            </w:pPr>
            <w:r>
              <w:t>935.90</w:t>
            </w:r>
          </w:p>
        </w:tc>
        <w:tc>
          <w:tcPr>
            <w:tcW w:w="2551" w:type="dxa"/>
            <w:vAlign w:val="center"/>
          </w:tcPr>
          <w:p>
            <w:pPr>
              <w:pStyle w:val="15"/>
            </w:pPr>
            <w:r>
              <w:t>238.72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1023.62</w:t>
            </w:r>
          </w:p>
        </w:tc>
        <w:tc>
          <w:tcPr>
            <w:tcW w:w="2551" w:type="dxa"/>
            <w:vAlign w:val="center"/>
          </w:tcPr>
          <w:p>
            <w:pPr>
              <w:pStyle w:val="11"/>
            </w:pPr>
            <w:r>
              <w:t>784.90</w:t>
            </w:r>
          </w:p>
        </w:tc>
        <w:tc>
          <w:tcPr>
            <w:tcW w:w="2551" w:type="dxa"/>
            <w:vAlign w:val="center"/>
          </w:tcPr>
          <w:p>
            <w:pPr>
              <w:pStyle w:val="11"/>
            </w:pPr>
            <w:r>
              <w:t>238.72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1023.62</w:t>
            </w:r>
          </w:p>
        </w:tc>
        <w:tc>
          <w:tcPr>
            <w:tcW w:w="2551" w:type="dxa"/>
            <w:vAlign w:val="center"/>
          </w:tcPr>
          <w:p>
            <w:pPr>
              <w:pStyle w:val="11"/>
            </w:pPr>
            <w:r>
              <w:t>784.90</w:t>
            </w:r>
          </w:p>
        </w:tc>
        <w:tc>
          <w:tcPr>
            <w:tcW w:w="2551" w:type="dxa"/>
            <w:vAlign w:val="center"/>
          </w:tcPr>
          <w:p>
            <w:pPr>
              <w:pStyle w:val="11"/>
            </w:pPr>
            <w:r>
              <w:t>238.72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1023.62</w:t>
            </w:r>
          </w:p>
        </w:tc>
        <w:tc>
          <w:tcPr>
            <w:tcW w:w="2551" w:type="dxa"/>
            <w:vAlign w:val="center"/>
          </w:tcPr>
          <w:p>
            <w:pPr>
              <w:pStyle w:val="11"/>
            </w:pPr>
            <w:r>
              <w:t>784.90</w:t>
            </w:r>
          </w:p>
        </w:tc>
        <w:tc>
          <w:tcPr>
            <w:tcW w:w="2551" w:type="dxa"/>
            <w:vAlign w:val="center"/>
          </w:tcPr>
          <w:p>
            <w:pPr>
              <w:pStyle w:val="11"/>
            </w:pPr>
            <w:r>
              <w:t>238.72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41.00</w:t>
            </w:r>
          </w:p>
        </w:tc>
        <w:tc>
          <w:tcPr>
            <w:tcW w:w="2551" w:type="dxa"/>
            <w:vAlign w:val="center"/>
          </w:tcPr>
          <w:p>
            <w:pPr>
              <w:pStyle w:val="11"/>
            </w:pPr>
            <w:r>
              <w:t>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41.00</w:t>
            </w:r>
          </w:p>
        </w:tc>
        <w:tc>
          <w:tcPr>
            <w:tcW w:w="2551" w:type="dxa"/>
            <w:vAlign w:val="center"/>
          </w:tcPr>
          <w:p>
            <w:pPr>
              <w:pStyle w:val="11"/>
            </w:pPr>
            <w:r>
              <w:t>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41.00</w:t>
            </w:r>
          </w:p>
        </w:tc>
        <w:tc>
          <w:tcPr>
            <w:tcW w:w="2551" w:type="dxa"/>
            <w:vAlign w:val="center"/>
          </w:tcPr>
          <w:p>
            <w:pPr>
              <w:pStyle w:val="11"/>
            </w:pPr>
            <w:r>
              <w:t>41.00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935.90</w:t>
            </w:r>
          </w:p>
        </w:tc>
        <w:tc>
          <w:tcPr>
            <w:tcW w:w="2551" w:type="dxa"/>
            <w:vAlign w:val="center"/>
          </w:tcPr>
          <w:p>
            <w:pPr>
              <w:pStyle w:val="15"/>
            </w:pPr>
            <w:r>
              <w:t>935.90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882.90</w:t>
            </w:r>
          </w:p>
        </w:tc>
        <w:tc>
          <w:tcPr>
            <w:tcW w:w="2551" w:type="dxa"/>
            <w:vAlign w:val="center"/>
          </w:tcPr>
          <w:p>
            <w:pPr>
              <w:pStyle w:val="11"/>
            </w:pPr>
            <w:r>
              <w:t>882.90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410.00</w:t>
            </w:r>
          </w:p>
        </w:tc>
        <w:tc>
          <w:tcPr>
            <w:tcW w:w="2551" w:type="dxa"/>
            <w:vAlign w:val="center"/>
          </w:tcPr>
          <w:p>
            <w:pPr>
              <w:pStyle w:val="11"/>
            </w:pPr>
            <w:r>
              <w:t>410.00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258.70</w:t>
            </w:r>
          </w:p>
        </w:tc>
        <w:tc>
          <w:tcPr>
            <w:tcW w:w="2551" w:type="dxa"/>
            <w:vAlign w:val="center"/>
          </w:tcPr>
          <w:p>
            <w:pPr>
              <w:pStyle w:val="11"/>
            </w:pPr>
            <w:r>
              <w:t>258.70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41.00</w:t>
            </w:r>
          </w:p>
        </w:tc>
        <w:tc>
          <w:tcPr>
            <w:tcW w:w="2551" w:type="dxa"/>
            <w:vAlign w:val="center"/>
          </w:tcPr>
          <w:p>
            <w:pPr>
              <w:pStyle w:val="11"/>
            </w:pPr>
            <w:r>
              <w:t>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7.20</w:t>
            </w:r>
          </w:p>
        </w:tc>
        <w:tc>
          <w:tcPr>
            <w:tcW w:w="2551" w:type="dxa"/>
            <w:vAlign w:val="center"/>
          </w:tcPr>
          <w:p>
            <w:pPr>
              <w:pStyle w:val="11"/>
            </w:pPr>
            <w:r>
              <w:t>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53.00</w:t>
            </w:r>
          </w:p>
        </w:tc>
        <w:tc>
          <w:tcPr>
            <w:tcW w:w="2551" w:type="dxa"/>
            <w:vAlign w:val="center"/>
          </w:tcPr>
          <w:p>
            <w:pPr>
              <w:pStyle w:val="11"/>
            </w:pPr>
            <w:r>
              <w:t>53.00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53.00</w:t>
            </w:r>
          </w:p>
        </w:tc>
        <w:tc>
          <w:tcPr>
            <w:tcW w:w="2551" w:type="dxa"/>
            <w:vAlign w:val="center"/>
          </w:tcPr>
          <w:p>
            <w:pPr>
              <w:pStyle w:val="11"/>
            </w:pPr>
            <w:r>
              <w:t>53.00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360026无极县角头小学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无极县角头小学2026年单位预算信息公开情况说明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按照《中华人民共和国预算法》、《地方预决算公开操作规程》和《关于进一步推进预算公开工作的实施意见》规定，现将无极县角头小学2026年单位预算公开如下：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无极县角头小学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1174.62万元，其中：一般公共预算收入1173.02万元，基金预算收入0.00万元，国有资本经营预算收入0.00万元，财政专户核拨收入0.00万元，单位资金收入0.00万元，上年结转结余1.60万元。</w:t>
      </w:r>
    </w:p>
    <w:p>
      <w:pPr>
        <w:pStyle w:val="18"/>
      </w:pPr>
      <w:r>
        <w:t>2、支出说明</w:t>
      </w:r>
    </w:p>
    <w:p>
      <w:pPr>
        <w:pStyle w:val="18"/>
      </w:pPr>
      <w:r>
        <w:t>收支预算总表支出栏、基本支出表、项目支出表按经济分类和支出功能分类科目编制，反映无极县角头小学年度单位预算中支出预算的总体情况。2026年支出预算1174.62万元，其中基本支出935.90万元，包括人员经费935.90万元和日常公用经费0.00万元；项目支出238.72万元，主要为项目支出包括:关于提前下达2026年城乡义务教育中央补助经费预算的通知（公用经费）125 .29万元， 关于提前下达2026年城乡义务教育省级补助经费预算的通知（公用经费）62.65万，2026年城乡义务教育生均公用经费20.88万元 ，关于下达2025年城乡义务教育中央补助经费（第二批)预算的通知（综合奖补）1.60万元，  教育思政课班主任课后服务费28.3万元；预计下年使用的单位资金结余0.00万元。委托业务费共计安排0.00万元，主要用于因技术原因确需对外委托的辅助性工作和确有必要对外委托开展咨询、评审、规划等工</w:t>
      </w:r>
      <w:r>
        <w:rPr>
          <w:rFonts w:hint="eastAsia"/>
          <w:lang w:val="en-US" w:eastAsia="zh-CN"/>
        </w:rPr>
        <w:t>作</w:t>
      </w:r>
      <w:r>
        <w:t>。</w:t>
      </w:r>
    </w:p>
    <w:p>
      <w:pPr>
        <w:pStyle w:val="18"/>
      </w:pPr>
      <w:r>
        <w:t>3、比上年增减情况</w:t>
      </w:r>
    </w:p>
    <w:p>
      <w:pPr>
        <w:pStyle w:val="18"/>
      </w:pPr>
      <w:r>
        <w:t>2026年预算收支安排1174.62万元，较2025年预算增加0.30万元，其中：基本支出减少42.20万元，主要为人员经费减少42.20万元</w:t>
      </w:r>
      <w:r>
        <w:rPr>
          <w:rFonts w:hint="eastAsia"/>
          <w:lang w:eastAsia="zh-CN"/>
        </w:rPr>
        <w:t>。</w:t>
      </w:r>
      <w:r>
        <w:t>项目支出增加42.50万元，主要为公用经费增加，教育思政课班主任课后服务费增加。预计下年使用的单位资金结余增加0.00万元。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20.88</w:t>
            </w:r>
          </w:p>
        </w:tc>
        <w:tc>
          <w:tcPr>
            <w:tcW w:w="2835" w:type="dxa"/>
            <w:vAlign w:val="center"/>
          </w:tcPr>
          <w:p>
            <w:pPr>
              <w:pStyle w:val="10"/>
            </w:pPr>
            <w:r>
              <w:t>其中：财政    资金</w:t>
            </w:r>
          </w:p>
        </w:tc>
        <w:tc>
          <w:tcPr>
            <w:tcW w:w="2551" w:type="dxa"/>
            <w:vAlign w:val="center"/>
          </w:tcPr>
          <w:p>
            <w:pPr>
              <w:pStyle w:val="12"/>
            </w:pPr>
            <w:r>
              <w:t>20.88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有效利用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有效改善</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无影响</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有效推动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满意</w:t>
            </w:r>
          </w:p>
        </w:tc>
        <w:tc>
          <w:tcPr>
            <w:tcW w:w="155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62.65</w:t>
            </w:r>
          </w:p>
        </w:tc>
        <w:tc>
          <w:tcPr>
            <w:tcW w:w="2835" w:type="dxa"/>
            <w:vAlign w:val="center"/>
          </w:tcPr>
          <w:p>
            <w:pPr>
              <w:pStyle w:val="10"/>
            </w:pPr>
            <w:r>
              <w:t>其中：财政    资金</w:t>
            </w:r>
          </w:p>
        </w:tc>
        <w:tc>
          <w:tcPr>
            <w:tcW w:w="2551" w:type="dxa"/>
            <w:vAlign w:val="center"/>
          </w:tcPr>
          <w:p>
            <w:pPr>
              <w:pStyle w:val="12"/>
            </w:pPr>
            <w:r>
              <w:t>62.65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15.00</w:t>
            </w:r>
          </w:p>
        </w:tc>
        <w:tc>
          <w:tcPr>
            <w:tcW w:w="2835" w:type="dxa"/>
            <w:vAlign w:val="center"/>
          </w:tcPr>
          <w:p>
            <w:pPr>
              <w:pStyle w:val="13"/>
            </w:pPr>
            <w:r>
              <w:t>30.00</w:t>
            </w:r>
          </w:p>
        </w:tc>
        <w:tc>
          <w:tcPr>
            <w:tcW w:w="2551" w:type="dxa"/>
            <w:vAlign w:val="center"/>
          </w:tcPr>
          <w:p>
            <w:pPr>
              <w:pStyle w:val="13"/>
            </w:pPr>
            <w:r>
              <w:t>45.00</w:t>
            </w:r>
          </w:p>
        </w:tc>
        <w:tc>
          <w:tcPr>
            <w:tcW w:w="3544" w:type="dxa"/>
            <w:gridSpan w:val="2"/>
            <w:vAlign w:val="center"/>
          </w:tcPr>
          <w:p>
            <w:pPr>
              <w:pStyle w:val="13"/>
            </w:pPr>
            <w:r>
              <w:t>62.65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68" w:type="dxa"/>
            <w:vAlign w:val="center"/>
          </w:tcPr>
          <w:p>
            <w:pPr>
              <w:pStyle w:val="10"/>
            </w:pPr>
            <w:r>
              <w:t>指标值</w:t>
            </w:r>
          </w:p>
        </w:tc>
        <w:tc>
          <w:tcPr>
            <w:tcW w:w="16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68" w:type="dxa"/>
            <w:vAlign w:val="center"/>
          </w:tcPr>
          <w:p>
            <w:pPr>
              <w:pStyle w:val="12"/>
            </w:pPr>
            <w:r>
              <w:t>符合国家政策规定</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68" w:type="dxa"/>
            <w:vAlign w:val="center"/>
          </w:tcPr>
          <w:p>
            <w:pPr>
              <w:pStyle w:val="12"/>
            </w:pPr>
            <w:r>
              <w:t>有效利用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68" w:type="dxa"/>
            <w:vAlign w:val="center"/>
          </w:tcPr>
          <w:p>
            <w:pPr>
              <w:pStyle w:val="12"/>
            </w:pPr>
            <w:r>
              <w:t>有效改善</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68" w:type="dxa"/>
            <w:vAlign w:val="center"/>
          </w:tcPr>
          <w:p>
            <w:pPr>
              <w:pStyle w:val="12"/>
            </w:pPr>
            <w:r>
              <w:t>无影响</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68" w:type="dxa"/>
            <w:vAlign w:val="center"/>
          </w:tcPr>
          <w:p>
            <w:pPr>
              <w:pStyle w:val="12"/>
            </w:pPr>
            <w:r>
              <w:t>有效推动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68" w:type="dxa"/>
            <w:vAlign w:val="center"/>
          </w:tcPr>
          <w:p>
            <w:pPr>
              <w:pStyle w:val="12"/>
            </w:pPr>
            <w:r>
              <w:t>满意</w:t>
            </w:r>
          </w:p>
        </w:tc>
        <w:tc>
          <w:tcPr>
            <w:tcW w:w="167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125.29</w:t>
            </w:r>
          </w:p>
        </w:tc>
        <w:tc>
          <w:tcPr>
            <w:tcW w:w="2835" w:type="dxa"/>
            <w:vAlign w:val="center"/>
          </w:tcPr>
          <w:p>
            <w:pPr>
              <w:pStyle w:val="10"/>
            </w:pPr>
            <w:r>
              <w:t>其中：财政    资金</w:t>
            </w:r>
          </w:p>
        </w:tc>
        <w:tc>
          <w:tcPr>
            <w:tcW w:w="2551" w:type="dxa"/>
            <w:vAlign w:val="center"/>
          </w:tcPr>
          <w:p>
            <w:pPr>
              <w:pStyle w:val="12"/>
            </w:pPr>
            <w:r>
              <w:t>125.29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125.29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58" w:type="dxa"/>
            <w:vAlign w:val="center"/>
          </w:tcPr>
          <w:p>
            <w:pPr>
              <w:pStyle w:val="12"/>
            </w:pPr>
            <w:r>
              <w:t>符合国家政策规定</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有效利用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有效改善</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无影响</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有效推动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满意</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4、关于下达2025年城乡义务教育中央补助经费（第二批)预算的通知（综合奖补）绩效目标表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13013025P00019410237A</w:t>
            </w:r>
          </w:p>
        </w:tc>
        <w:tc>
          <w:tcPr>
            <w:tcW w:w="2835" w:type="dxa"/>
            <w:vAlign w:val="center"/>
          </w:tcPr>
          <w:p>
            <w:pPr>
              <w:pStyle w:val="10"/>
            </w:pPr>
            <w:r>
              <w:t>项目名称</w:t>
            </w:r>
          </w:p>
        </w:tc>
        <w:tc>
          <w:tcPr>
            <w:tcW w:w="6095" w:type="dxa"/>
            <w:gridSpan w:val="3"/>
            <w:vAlign w:val="center"/>
          </w:tcPr>
          <w:p>
            <w:pPr>
              <w:pStyle w:val="12"/>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用于校园足球特色学校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1.用于校园足球特色学校</w:t>
            </w:r>
          </w:p>
          <w:p>
            <w:pPr>
              <w:pStyle w:val="12"/>
            </w:pPr>
            <w:r>
              <w:t>2.用于校园足球特色学校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58" w:type="dxa"/>
            <w:vAlign w:val="center"/>
          </w:tcPr>
          <w:p>
            <w:pPr>
              <w:pStyle w:val="12"/>
            </w:pPr>
            <w:r>
              <w:t>符合国家政策规定</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有效利用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有效改善</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无影响</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有效推动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满意</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28.30</w:t>
            </w:r>
          </w:p>
        </w:tc>
        <w:tc>
          <w:tcPr>
            <w:tcW w:w="2835" w:type="dxa"/>
            <w:vAlign w:val="center"/>
          </w:tcPr>
          <w:p>
            <w:pPr>
              <w:pStyle w:val="10"/>
            </w:pPr>
            <w:r>
              <w:t>其中：财政    资金</w:t>
            </w:r>
          </w:p>
        </w:tc>
        <w:tc>
          <w:tcPr>
            <w:tcW w:w="2551" w:type="dxa"/>
            <w:vAlign w:val="center"/>
          </w:tcPr>
          <w:p>
            <w:pPr>
              <w:pStyle w:val="12"/>
            </w:pPr>
            <w:r>
              <w:t>28.30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用于保障学校思政课、班主任费和课后延时服务费的正常发放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w:t>
            </w:r>
          </w:p>
        </w:tc>
        <w:tc>
          <w:tcPr>
            <w:tcW w:w="2835" w:type="dxa"/>
            <w:vAlign w:val="center"/>
          </w:tcPr>
          <w:p>
            <w:pPr>
              <w:pStyle w:val="13"/>
            </w:pPr>
            <w:r>
              <w:t>14.00</w:t>
            </w:r>
          </w:p>
        </w:tc>
        <w:tc>
          <w:tcPr>
            <w:tcW w:w="2551" w:type="dxa"/>
            <w:vAlign w:val="center"/>
          </w:tcPr>
          <w:p>
            <w:pPr>
              <w:pStyle w:val="13"/>
            </w:pPr>
            <w:r>
              <w:t>21.00</w:t>
            </w:r>
          </w:p>
        </w:tc>
        <w:tc>
          <w:tcPr>
            <w:tcW w:w="3544" w:type="dxa"/>
            <w:gridSpan w:val="2"/>
            <w:vAlign w:val="center"/>
          </w:tcPr>
          <w:p>
            <w:pPr>
              <w:pStyle w:val="13"/>
            </w:pPr>
            <w:r>
              <w:t>28.30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1.用于保障学校思政课、班主任费和课后延时服务费的正常发放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53" w:type="dxa"/>
            <w:vAlign w:val="center"/>
          </w:tcPr>
          <w:p>
            <w:pPr>
              <w:pStyle w:val="10"/>
            </w:pPr>
            <w:r>
              <w:t>指标值</w:t>
            </w:r>
          </w:p>
        </w:tc>
        <w:tc>
          <w:tcPr>
            <w:tcW w:w="169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53" w:type="dxa"/>
            <w:vAlign w:val="center"/>
          </w:tcPr>
          <w:p>
            <w:pPr>
              <w:pStyle w:val="12"/>
            </w:pPr>
            <w:r>
              <w:t>≥90完成</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53" w:type="dxa"/>
            <w:vAlign w:val="center"/>
          </w:tcPr>
          <w:p>
            <w:pPr>
              <w:pStyle w:val="12"/>
            </w:pPr>
            <w:r>
              <w:t>≥90完成</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53" w:type="dxa"/>
            <w:vAlign w:val="center"/>
          </w:tcPr>
          <w:p>
            <w:pPr>
              <w:pStyle w:val="12"/>
            </w:pPr>
            <w:r>
              <w:t>≥90完成</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53" w:type="dxa"/>
            <w:vAlign w:val="center"/>
          </w:tcPr>
          <w:p>
            <w:pPr>
              <w:pStyle w:val="12"/>
            </w:pPr>
            <w:r>
              <w:t>符合国家政策规定</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53" w:type="dxa"/>
            <w:vAlign w:val="center"/>
          </w:tcPr>
          <w:p>
            <w:pPr>
              <w:pStyle w:val="12"/>
            </w:pPr>
            <w:r>
              <w:t>有效利用</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53" w:type="dxa"/>
            <w:vAlign w:val="center"/>
          </w:tcPr>
          <w:p>
            <w:pPr>
              <w:pStyle w:val="12"/>
            </w:pPr>
            <w:r>
              <w:t>有效改善</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53" w:type="dxa"/>
            <w:vAlign w:val="center"/>
          </w:tcPr>
          <w:p>
            <w:pPr>
              <w:pStyle w:val="12"/>
            </w:pPr>
            <w:r>
              <w:t>无影响</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53" w:type="dxa"/>
            <w:vAlign w:val="center"/>
          </w:tcPr>
          <w:p>
            <w:pPr>
              <w:pStyle w:val="12"/>
            </w:pPr>
            <w:r>
              <w:t>有效推动</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53" w:type="dxa"/>
            <w:vAlign w:val="center"/>
          </w:tcPr>
          <w:p>
            <w:pPr>
              <w:pStyle w:val="12"/>
            </w:pPr>
            <w:r>
              <w:t>满意</w:t>
            </w:r>
          </w:p>
        </w:tc>
        <w:tc>
          <w:tcPr>
            <w:tcW w:w="169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360026无极县角头小学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无极县角头小学上年末固定资产金额为1049.03万元（详见下表）。本年度拟购置固定资产总额为0.00万元，已按要求列入政府采购预算，详见政府采购预算表。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360026无极县角头小学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1049.03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6821</w:t>
            </w:r>
          </w:p>
        </w:tc>
        <w:tc>
          <w:tcPr>
            <w:tcW w:w="2835" w:type="dxa"/>
            <w:vAlign w:val="center"/>
          </w:tcPr>
          <w:p>
            <w:pPr>
              <w:pStyle w:val="11"/>
            </w:pPr>
            <w:r>
              <w:t>501.43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350</w:t>
            </w:r>
          </w:p>
        </w:tc>
        <w:tc>
          <w:tcPr>
            <w:tcW w:w="2835" w:type="dxa"/>
            <w:vAlign w:val="center"/>
          </w:tcPr>
          <w:p>
            <w:pPr>
              <w:pStyle w:val="11"/>
            </w:pPr>
            <w:r>
              <w:t>110.74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874</w:t>
            </w:r>
          </w:p>
        </w:tc>
        <w:tc>
          <w:tcPr>
            <w:tcW w:w="2835" w:type="dxa"/>
            <w:vAlign w:val="center"/>
          </w:tcPr>
          <w:p>
            <w:pPr>
              <w:pStyle w:val="11"/>
            </w:pPr>
            <w:r>
              <w:t>512.25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8" w:name="_Toc_4_4_0000000021"/>
      <w:r>
        <w:rPr>
          <w:rFonts w:hint="eastAsia" w:ascii="方正小标宋_GBK" w:hAnsi="方正小标宋_GBK" w:eastAsia="方正小标宋_GBK" w:cs="方正小标宋_GBK"/>
          <w:b w:val="0"/>
          <w:color w:val="000000"/>
          <w:sz w:val="44"/>
          <w:lang w:val="en-US" w:eastAsia="zh-CN"/>
        </w:rPr>
        <w:t>九</w:t>
      </w:r>
      <w:r>
        <w:rPr>
          <w:rFonts w:ascii="方正小标宋_GBK" w:hAnsi="方正小标宋_GBK" w:eastAsia="方正小标宋_GBK" w:cs="方正小标宋_GBK"/>
          <w:b w:val="0"/>
          <w:color w:val="000000"/>
          <w:sz w:val="44"/>
        </w:rPr>
        <w:t>、无极县东关小学收支预算</w:t>
      </w:r>
      <w:bookmarkEnd w:id="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360027无极县东关小学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870.46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770.46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870.46</w:t>
            </w:r>
          </w:p>
        </w:tc>
        <w:tc>
          <w:tcPr>
            <w:tcW w:w="4535" w:type="dxa"/>
            <w:vAlign w:val="center"/>
          </w:tcPr>
          <w:p>
            <w:pPr>
              <w:pStyle w:val="14"/>
            </w:pPr>
            <w:r>
              <w:t>本年支出合计</w:t>
            </w:r>
          </w:p>
        </w:tc>
        <w:tc>
          <w:tcPr>
            <w:tcW w:w="2126" w:type="dxa"/>
            <w:vAlign w:val="center"/>
          </w:tcPr>
          <w:p>
            <w:pPr>
              <w:pStyle w:val="15"/>
            </w:pPr>
            <w:r>
              <w:t>870.46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870.46</w:t>
            </w:r>
          </w:p>
        </w:tc>
        <w:tc>
          <w:tcPr>
            <w:tcW w:w="4535" w:type="dxa"/>
            <w:vAlign w:val="center"/>
          </w:tcPr>
          <w:p>
            <w:pPr>
              <w:pStyle w:val="14"/>
            </w:pPr>
            <w:r>
              <w:t>支出总计</w:t>
            </w:r>
          </w:p>
        </w:tc>
        <w:tc>
          <w:tcPr>
            <w:tcW w:w="2126" w:type="dxa"/>
            <w:vAlign w:val="center"/>
          </w:tcPr>
          <w:p>
            <w:pPr>
              <w:pStyle w:val="15"/>
            </w:pPr>
            <w:r>
              <w:t>870.46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360027无极县东关小学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870.46</w:t>
            </w:r>
          </w:p>
        </w:tc>
        <w:tc>
          <w:tcPr>
            <w:tcW w:w="1134" w:type="dxa"/>
            <w:vAlign w:val="center"/>
          </w:tcPr>
          <w:p>
            <w:pPr>
              <w:pStyle w:val="15"/>
            </w:pPr>
            <w:r>
              <w:t>870.46</w:t>
            </w:r>
          </w:p>
        </w:tc>
        <w:tc>
          <w:tcPr>
            <w:tcW w:w="1134" w:type="dxa"/>
            <w:vAlign w:val="center"/>
          </w:tcPr>
          <w:p>
            <w:pPr>
              <w:pStyle w:val="15"/>
            </w:pPr>
            <w:r>
              <w:t>870.46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770.46</w:t>
            </w:r>
          </w:p>
        </w:tc>
        <w:tc>
          <w:tcPr>
            <w:tcW w:w="1134" w:type="dxa"/>
            <w:vAlign w:val="center"/>
          </w:tcPr>
          <w:p>
            <w:pPr>
              <w:pStyle w:val="11"/>
            </w:pPr>
            <w:r>
              <w:t>770.46</w:t>
            </w:r>
          </w:p>
        </w:tc>
        <w:tc>
          <w:tcPr>
            <w:tcW w:w="1134" w:type="dxa"/>
            <w:vAlign w:val="center"/>
          </w:tcPr>
          <w:p>
            <w:pPr>
              <w:pStyle w:val="11"/>
            </w:pPr>
            <w:r>
              <w:t>770.46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770.46</w:t>
            </w:r>
          </w:p>
        </w:tc>
        <w:tc>
          <w:tcPr>
            <w:tcW w:w="1134" w:type="dxa"/>
            <w:vAlign w:val="center"/>
          </w:tcPr>
          <w:p>
            <w:pPr>
              <w:pStyle w:val="11"/>
            </w:pPr>
            <w:r>
              <w:t>770.46</w:t>
            </w:r>
          </w:p>
        </w:tc>
        <w:tc>
          <w:tcPr>
            <w:tcW w:w="1134" w:type="dxa"/>
            <w:vAlign w:val="center"/>
          </w:tcPr>
          <w:p>
            <w:pPr>
              <w:pStyle w:val="11"/>
            </w:pPr>
            <w:r>
              <w:t>770.46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770.46</w:t>
            </w:r>
          </w:p>
        </w:tc>
        <w:tc>
          <w:tcPr>
            <w:tcW w:w="1134" w:type="dxa"/>
            <w:vAlign w:val="center"/>
          </w:tcPr>
          <w:p>
            <w:pPr>
              <w:pStyle w:val="11"/>
            </w:pPr>
            <w:r>
              <w:t>770.46</w:t>
            </w:r>
          </w:p>
        </w:tc>
        <w:tc>
          <w:tcPr>
            <w:tcW w:w="1134" w:type="dxa"/>
            <w:vAlign w:val="center"/>
          </w:tcPr>
          <w:p>
            <w:pPr>
              <w:pStyle w:val="11"/>
            </w:pPr>
            <w:r>
              <w:t>770.46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r>
              <w:t>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870.46</w:t>
            </w:r>
          </w:p>
        </w:tc>
        <w:tc>
          <w:tcPr>
            <w:tcW w:w="1361" w:type="dxa"/>
            <w:vAlign w:val="center"/>
          </w:tcPr>
          <w:p>
            <w:pPr>
              <w:pStyle w:val="15"/>
            </w:pPr>
            <w:r>
              <w:t>666.00</w:t>
            </w:r>
          </w:p>
        </w:tc>
        <w:tc>
          <w:tcPr>
            <w:tcW w:w="1361" w:type="dxa"/>
            <w:vAlign w:val="center"/>
          </w:tcPr>
          <w:p>
            <w:pPr>
              <w:pStyle w:val="15"/>
            </w:pPr>
            <w:r>
              <w:t>204.46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770.46</w:t>
            </w:r>
          </w:p>
        </w:tc>
        <w:tc>
          <w:tcPr>
            <w:tcW w:w="1361" w:type="dxa"/>
            <w:vAlign w:val="center"/>
          </w:tcPr>
          <w:p>
            <w:pPr>
              <w:pStyle w:val="11"/>
            </w:pPr>
            <w:r>
              <w:t>566.00</w:t>
            </w:r>
          </w:p>
        </w:tc>
        <w:tc>
          <w:tcPr>
            <w:tcW w:w="1361" w:type="dxa"/>
            <w:vAlign w:val="center"/>
          </w:tcPr>
          <w:p>
            <w:pPr>
              <w:pStyle w:val="11"/>
            </w:pPr>
            <w:r>
              <w:t>204.46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770.46</w:t>
            </w:r>
          </w:p>
        </w:tc>
        <w:tc>
          <w:tcPr>
            <w:tcW w:w="1361" w:type="dxa"/>
            <w:vAlign w:val="center"/>
          </w:tcPr>
          <w:p>
            <w:pPr>
              <w:pStyle w:val="11"/>
            </w:pPr>
            <w:r>
              <w:t>566.00</w:t>
            </w:r>
          </w:p>
        </w:tc>
        <w:tc>
          <w:tcPr>
            <w:tcW w:w="1361" w:type="dxa"/>
            <w:vAlign w:val="center"/>
          </w:tcPr>
          <w:p>
            <w:pPr>
              <w:pStyle w:val="11"/>
            </w:pPr>
            <w:r>
              <w:t>204.46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770.46</w:t>
            </w:r>
          </w:p>
        </w:tc>
        <w:tc>
          <w:tcPr>
            <w:tcW w:w="1361" w:type="dxa"/>
            <w:vAlign w:val="center"/>
          </w:tcPr>
          <w:p>
            <w:pPr>
              <w:pStyle w:val="11"/>
            </w:pPr>
            <w:r>
              <w:t>566.00</w:t>
            </w:r>
          </w:p>
        </w:tc>
        <w:tc>
          <w:tcPr>
            <w:tcW w:w="1361" w:type="dxa"/>
            <w:vAlign w:val="center"/>
          </w:tcPr>
          <w:p>
            <w:pPr>
              <w:pStyle w:val="11"/>
            </w:pPr>
            <w:r>
              <w:t>204.46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72.00</w:t>
            </w: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72.00</w:t>
            </w: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72.00</w:t>
            </w:r>
          </w:p>
        </w:tc>
        <w:tc>
          <w:tcPr>
            <w:tcW w:w="1361" w:type="dxa"/>
            <w:vAlign w:val="center"/>
          </w:tcPr>
          <w:p>
            <w:pPr>
              <w:pStyle w:val="11"/>
            </w:pPr>
            <w:r>
              <w:t>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24"/>
        <w:gridCol w:w="15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3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3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24" w:type="dxa"/>
            <w:vAlign w:val="center"/>
          </w:tcPr>
          <w:p>
            <w:pPr>
              <w:pStyle w:val="10"/>
            </w:pPr>
            <w:r>
              <w:t>政府性基金预算财政    拨款</w:t>
            </w:r>
          </w:p>
        </w:tc>
        <w:tc>
          <w:tcPr>
            <w:tcW w:w="156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24" w:type="dxa"/>
            <w:vAlign w:val="center"/>
          </w:tcPr>
          <w:p>
            <w:pPr>
              <w:pStyle w:val="10"/>
            </w:pPr>
            <w:r>
              <w:t>6</w:t>
            </w:r>
          </w:p>
        </w:tc>
        <w:tc>
          <w:tcPr>
            <w:tcW w:w="156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870.46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770.46</w:t>
            </w:r>
          </w:p>
        </w:tc>
        <w:tc>
          <w:tcPr>
            <w:tcW w:w="1474" w:type="dxa"/>
            <w:vAlign w:val="center"/>
          </w:tcPr>
          <w:p>
            <w:pPr>
              <w:pStyle w:val="11"/>
            </w:pPr>
            <w:r>
              <w:t>770.46</w:t>
            </w: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72.00</w:t>
            </w:r>
          </w:p>
        </w:tc>
        <w:tc>
          <w:tcPr>
            <w:tcW w:w="1474" w:type="dxa"/>
            <w:vAlign w:val="center"/>
          </w:tcPr>
          <w:p>
            <w:pPr>
              <w:pStyle w:val="11"/>
            </w:pPr>
            <w:r>
              <w:t>72.00</w:t>
            </w: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28.00</w:t>
            </w:r>
          </w:p>
        </w:tc>
        <w:tc>
          <w:tcPr>
            <w:tcW w:w="1474" w:type="dxa"/>
            <w:vAlign w:val="center"/>
          </w:tcPr>
          <w:p>
            <w:pPr>
              <w:pStyle w:val="11"/>
            </w:pPr>
            <w:r>
              <w:t>28.00</w:t>
            </w: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870.46</w:t>
            </w:r>
          </w:p>
        </w:tc>
        <w:tc>
          <w:tcPr>
            <w:tcW w:w="3402" w:type="dxa"/>
            <w:vAlign w:val="center"/>
          </w:tcPr>
          <w:p>
            <w:pPr>
              <w:pStyle w:val="14"/>
            </w:pPr>
            <w:r>
              <w:t>本年支出合计</w:t>
            </w:r>
          </w:p>
        </w:tc>
        <w:tc>
          <w:tcPr>
            <w:tcW w:w="1474" w:type="dxa"/>
            <w:vAlign w:val="center"/>
          </w:tcPr>
          <w:p>
            <w:pPr>
              <w:pStyle w:val="15"/>
            </w:pPr>
            <w:r>
              <w:t>870.46</w:t>
            </w:r>
          </w:p>
        </w:tc>
        <w:tc>
          <w:tcPr>
            <w:tcW w:w="1474" w:type="dxa"/>
            <w:vAlign w:val="center"/>
          </w:tcPr>
          <w:p>
            <w:pPr>
              <w:pStyle w:val="15"/>
            </w:pPr>
            <w:r>
              <w:t>870.46</w:t>
            </w:r>
          </w:p>
        </w:tc>
        <w:tc>
          <w:tcPr>
            <w:tcW w:w="1624" w:type="dxa"/>
            <w:vAlign w:val="center"/>
          </w:tcPr>
          <w:p>
            <w:pPr>
              <w:pStyle w:val="15"/>
            </w:pPr>
          </w:p>
        </w:tc>
        <w:tc>
          <w:tcPr>
            <w:tcW w:w="15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870.46</w:t>
            </w:r>
          </w:p>
        </w:tc>
        <w:tc>
          <w:tcPr>
            <w:tcW w:w="3402" w:type="dxa"/>
            <w:vAlign w:val="center"/>
          </w:tcPr>
          <w:p>
            <w:pPr>
              <w:pStyle w:val="14"/>
            </w:pPr>
            <w:r>
              <w:t>支出总计</w:t>
            </w:r>
          </w:p>
        </w:tc>
        <w:tc>
          <w:tcPr>
            <w:tcW w:w="1474" w:type="dxa"/>
            <w:vAlign w:val="center"/>
          </w:tcPr>
          <w:p>
            <w:pPr>
              <w:pStyle w:val="15"/>
            </w:pPr>
            <w:r>
              <w:t>870.46</w:t>
            </w:r>
          </w:p>
        </w:tc>
        <w:tc>
          <w:tcPr>
            <w:tcW w:w="1474" w:type="dxa"/>
            <w:vAlign w:val="center"/>
          </w:tcPr>
          <w:p>
            <w:pPr>
              <w:pStyle w:val="15"/>
            </w:pPr>
            <w:r>
              <w:t>870.46</w:t>
            </w:r>
          </w:p>
        </w:tc>
        <w:tc>
          <w:tcPr>
            <w:tcW w:w="1624" w:type="dxa"/>
            <w:vAlign w:val="center"/>
          </w:tcPr>
          <w:p>
            <w:pPr>
              <w:pStyle w:val="15"/>
            </w:pPr>
          </w:p>
        </w:tc>
        <w:tc>
          <w:tcPr>
            <w:tcW w:w="156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870.46</w:t>
            </w:r>
          </w:p>
        </w:tc>
        <w:tc>
          <w:tcPr>
            <w:tcW w:w="2551" w:type="dxa"/>
            <w:vAlign w:val="center"/>
          </w:tcPr>
          <w:p>
            <w:pPr>
              <w:pStyle w:val="15"/>
            </w:pPr>
            <w:r>
              <w:t>666.00</w:t>
            </w:r>
          </w:p>
        </w:tc>
        <w:tc>
          <w:tcPr>
            <w:tcW w:w="2551" w:type="dxa"/>
            <w:vAlign w:val="center"/>
          </w:tcPr>
          <w:p>
            <w:pPr>
              <w:pStyle w:val="15"/>
            </w:pPr>
            <w:r>
              <w:t>204.46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770.46</w:t>
            </w:r>
          </w:p>
        </w:tc>
        <w:tc>
          <w:tcPr>
            <w:tcW w:w="2551" w:type="dxa"/>
            <w:vAlign w:val="center"/>
          </w:tcPr>
          <w:p>
            <w:pPr>
              <w:pStyle w:val="11"/>
            </w:pPr>
            <w:r>
              <w:t>566.00</w:t>
            </w:r>
          </w:p>
        </w:tc>
        <w:tc>
          <w:tcPr>
            <w:tcW w:w="2551" w:type="dxa"/>
            <w:vAlign w:val="center"/>
          </w:tcPr>
          <w:p>
            <w:pPr>
              <w:pStyle w:val="11"/>
            </w:pPr>
            <w:r>
              <w:t>204.46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770.46</w:t>
            </w:r>
          </w:p>
        </w:tc>
        <w:tc>
          <w:tcPr>
            <w:tcW w:w="2551" w:type="dxa"/>
            <w:vAlign w:val="center"/>
          </w:tcPr>
          <w:p>
            <w:pPr>
              <w:pStyle w:val="11"/>
            </w:pPr>
            <w:r>
              <w:t>566.00</w:t>
            </w:r>
          </w:p>
        </w:tc>
        <w:tc>
          <w:tcPr>
            <w:tcW w:w="2551" w:type="dxa"/>
            <w:vAlign w:val="center"/>
          </w:tcPr>
          <w:p>
            <w:pPr>
              <w:pStyle w:val="11"/>
            </w:pPr>
            <w:r>
              <w:t>204.46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770.46</w:t>
            </w:r>
          </w:p>
        </w:tc>
        <w:tc>
          <w:tcPr>
            <w:tcW w:w="2551" w:type="dxa"/>
            <w:vAlign w:val="center"/>
          </w:tcPr>
          <w:p>
            <w:pPr>
              <w:pStyle w:val="11"/>
            </w:pPr>
            <w:r>
              <w:t>566.00</w:t>
            </w:r>
          </w:p>
        </w:tc>
        <w:tc>
          <w:tcPr>
            <w:tcW w:w="2551" w:type="dxa"/>
            <w:vAlign w:val="center"/>
          </w:tcPr>
          <w:p>
            <w:pPr>
              <w:pStyle w:val="11"/>
            </w:pPr>
            <w:r>
              <w:t>204.46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666.00</w:t>
            </w:r>
          </w:p>
        </w:tc>
        <w:tc>
          <w:tcPr>
            <w:tcW w:w="2551" w:type="dxa"/>
            <w:vAlign w:val="center"/>
          </w:tcPr>
          <w:p>
            <w:pPr>
              <w:pStyle w:val="15"/>
            </w:pPr>
            <w:r>
              <w:t>666.00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588.00</w:t>
            </w:r>
          </w:p>
        </w:tc>
        <w:tc>
          <w:tcPr>
            <w:tcW w:w="2551" w:type="dxa"/>
            <w:vAlign w:val="center"/>
          </w:tcPr>
          <w:p>
            <w:pPr>
              <w:pStyle w:val="11"/>
            </w:pPr>
            <w:r>
              <w:t>588.00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269.00</w:t>
            </w:r>
          </w:p>
        </w:tc>
        <w:tc>
          <w:tcPr>
            <w:tcW w:w="2551" w:type="dxa"/>
            <w:vAlign w:val="center"/>
          </w:tcPr>
          <w:p>
            <w:pPr>
              <w:pStyle w:val="11"/>
            </w:pPr>
            <w:r>
              <w:t>269.00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39.00</w:t>
            </w:r>
          </w:p>
        </w:tc>
        <w:tc>
          <w:tcPr>
            <w:tcW w:w="2551" w:type="dxa"/>
            <w:vAlign w:val="center"/>
          </w:tcPr>
          <w:p>
            <w:pPr>
              <w:pStyle w:val="11"/>
            </w:pPr>
            <w:r>
              <w:t>39.00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175.00</w:t>
            </w:r>
          </w:p>
        </w:tc>
        <w:tc>
          <w:tcPr>
            <w:tcW w:w="2551" w:type="dxa"/>
            <w:vAlign w:val="center"/>
          </w:tcPr>
          <w:p>
            <w:pPr>
              <w:pStyle w:val="11"/>
            </w:pPr>
            <w:r>
              <w:t>175.00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360027无极县东关小学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无极县东关小学2026年单位预算信息公开情况说明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按照《中华人民共和国预算法》、《地方预决算公开操作规程》和《关于进一步推进预算公开工作的实施意见》规定，现将无极县东关小学2026年单位预算公开如下：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无极县东关小学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870.46万元，其中：一般公共预算收入870.46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东关小学年度单位预算中支出预算的总体情况。2026年支出预算870.46万元，其中基本支出666.00万元，包括人员经费666.00万元和日常公用经费0.00万元；项目支出204.46万元，主要为项目支出包括：关于提前下达2026年城乡义务教育中央补助经费预算的通知（公用经费）110.07万元；关于提前下达2026年城乡义务教育省级补助经费预算的通知（公用经费）55.04万元；2026年城乡义务教育生均公用经费18.35万元；教育思政课班主任课后服务费21.00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2026年预算收支安排870.46万元，较2025年预算增加54.51万元，其中：基本支出增加14.70万元，主要为人员经费增加</w:t>
      </w:r>
      <w:r>
        <w:rPr>
          <w:rFonts w:hint="eastAsia"/>
          <w:lang w:eastAsia="zh-CN"/>
        </w:rPr>
        <w:t>。</w:t>
      </w:r>
      <w:r>
        <w:t>项目支出增加39.81万元，主要为公用经费增加、思政课班主任费及课后服务费增加。预计下年使用的单位资金结余增加0.00万元。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18.35</w:t>
            </w:r>
          </w:p>
        </w:tc>
        <w:tc>
          <w:tcPr>
            <w:tcW w:w="2835" w:type="dxa"/>
            <w:vAlign w:val="center"/>
          </w:tcPr>
          <w:p>
            <w:pPr>
              <w:pStyle w:val="10"/>
            </w:pPr>
            <w:r>
              <w:t>其中：财政    资金</w:t>
            </w:r>
          </w:p>
        </w:tc>
        <w:tc>
          <w:tcPr>
            <w:tcW w:w="2551" w:type="dxa"/>
            <w:vAlign w:val="center"/>
          </w:tcPr>
          <w:p>
            <w:pPr>
              <w:pStyle w:val="12"/>
            </w:pPr>
            <w:r>
              <w:t>18.35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w:t>
            </w:r>
          </w:p>
        </w:tc>
        <w:tc>
          <w:tcPr>
            <w:tcW w:w="2835" w:type="dxa"/>
            <w:vAlign w:val="center"/>
          </w:tcPr>
          <w:p>
            <w:pPr>
              <w:pStyle w:val="13"/>
            </w:pPr>
            <w:r>
              <w:t>9.00</w:t>
            </w:r>
          </w:p>
        </w:tc>
        <w:tc>
          <w:tcPr>
            <w:tcW w:w="2551" w:type="dxa"/>
            <w:vAlign w:val="center"/>
          </w:tcPr>
          <w:p>
            <w:pPr>
              <w:pStyle w:val="13"/>
            </w:pPr>
            <w:r>
              <w:t>13.00</w:t>
            </w:r>
          </w:p>
        </w:tc>
        <w:tc>
          <w:tcPr>
            <w:tcW w:w="3544" w:type="dxa"/>
            <w:gridSpan w:val="2"/>
            <w:vAlign w:val="center"/>
          </w:tcPr>
          <w:p>
            <w:pPr>
              <w:pStyle w:val="13"/>
            </w:pPr>
            <w:r>
              <w:t>18.35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3" w:type="dxa"/>
            <w:vAlign w:val="center"/>
          </w:tcPr>
          <w:p>
            <w:pPr>
              <w:pStyle w:val="10"/>
            </w:pPr>
            <w:r>
              <w:t>指标值</w:t>
            </w:r>
          </w:p>
        </w:tc>
        <w:tc>
          <w:tcPr>
            <w:tcW w:w="166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83" w:type="dxa"/>
            <w:vAlign w:val="center"/>
          </w:tcPr>
          <w:p>
            <w:pPr>
              <w:pStyle w:val="12"/>
            </w:pPr>
            <w:r>
              <w:t>符合国家政策规定</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83" w:type="dxa"/>
            <w:vAlign w:val="center"/>
          </w:tcPr>
          <w:p>
            <w:pPr>
              <w:pStyle w:val="12"/>
            </w:pPr>
            <w:r>
              <w:t>有效利用</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83" w:type="dxa"/>
            <w:vAlign w:val="center"/>
          </w:tcPr>
          <w:p>
            <w:pPr>
              <w:pStyle w:val="12"/>
            </w:pPr>
            <w:r>
              <w:t>有效改善</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83" w:type="dxa"/>
            <w:vAlign w:val="center"/>
          </w:tcPr>
          <w:p>
            <w:pPr>
              <w:pStyle w:val="12"/>
            </w:pPr>
            <w:r>
              <w:t>无影响</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83" w:type="dxa"/>
            <w:vAlign w:val="center"/>
          </w:tcPr>
          <w:p>
            <w:pPr>
              <w:pStyle w:val="12"/>
            </w:pPr>
            <w:r>
              <w:t>有效推动</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83" w:type="dxa"/>
            <w:vAlign w:val="center"/>
          </w:tcPr>
          <w:p>
            <w:pPr>
              <w:pStyle w:val="12"/>
            </w:pPr>
            <w:r>
              <w:t>满意</w:t>
            </w:r>
          </w:p>
        </w:tc>
        <w:tc>
          <w:tcPr>
            <w:tcW w:w="166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55.04</w:t>
            </w:r>
          </w:p>
        </w:tc>
        <w:tc>
          <w:tcPr>
            <w:tcW w:w="2835" w:type="dxa"/>
            <w:vAlign w:val="center"/>
          </w:tcPr>
          <w:p>
            <w:pPr>
              <w:pStyle w:val="10"/>
            </w:pPr>
            <w:r>
              <w:t>其中：财政    资金</w:t>
            </w:r>
          </w:p>
        </w:tc>
        <w:tc>
          <w:tcPr>
            <w:tcW w:w="2551" w:type="dxa"/>
            <w:vAlign w:val="center"/>
          </w:tcPr>
          <w:p>
            <w:pPr>
              <w:pStyle w:val="12"/>
            </w:pPr>
            <w:r>
              <w:t>55.04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28.00</w:t>
            </w:r>
          </w:p>
        </w:tc>
        <w:tc>
          <w:tcPr>
            <w:tcW w:w="2551" w:type="dxa"/>
            <w:vAlign w:val="center"/>
          </w:tcPr>
          <w:p>
            <w:pPr>
              <w:pStyle w:val="13"/>
            </w:pPr>
            <w:r>
              <w:t>45.00</w:t>
            </w:r>
          </w:p>
        </w:tc>
        <w:tc>
          <w:tcPr>
            <w:tcW w:w="3544" w:type="dxa"/>
            <w:gridSpan w:val="2"/>
            <w:vAlign w:val="center"/>
          </w:tcPr>
          <w:p>
            <w:pPr>
              <w:pStyle w:val="13"/>
            </w:pPr>
            <w:r>
              <w:t>55.04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73" w:type="dxa"/>
            <w:vAlign w:val="center"/>
          </w:tcPr>
          <w:p>
            <w:pPr>
              <w:pStyle w:val="12"/>
            </w:pPr>
            <w:r>
              <w:t>符合国家政策规定</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73" w:type="dxa"/>
            <w:vAlign w:val="center"/>
          </w:tcPr>
          <w:p>
            <w:pPr>
              <w:pStyle w:val="12"/>
            </w:pPr>
            <w:r>
              <w:t>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73" w:type="dxa"/>
            <w:vAlign w:val="center"/>
          </w:tcPr>
          <w:p>
            <w:pPr>
              <w:pStyle w:val="12"/>
            </w:pPr>
            <w:r>
              <w:t>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73" w:type="dxa"/>
            <w:vAlign w:val="center"/>
          </w:tcPr>
          <w:p>
            <w:pPr>
              <w:pStyle w:val="12"/>
            </w:pPr>
            <w:r>
              <w:t>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73" w:type="dxa"/>
            <w:vAlign w:val="center"/>
          </w:tcPr>
          <w:p>
            <w:pPr>
              <w:pStyle w:val="12"/>
            </w:pPr>
            <w:r>
              <w:t>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73" w:type="dxa"/>
            <w:vAlign w:val="center"/>
          </w:tcPr>
          <w:p>
            <w:pPr>
              <w:pStyle w:val="12"/>
            </w:pPr>
            <w:r>
              <w:t>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110.07</w:t>
            </w:r>
          </w:p>
        </w:tc>
        <w:tc>
          <w:tcPr>
            <w:tcW w:w="2835" w:type="dxa"/>
            <w:vAlign w:val="center"/>
          </w:tcPr>
          <w:p>
            <w:pPr>
              <w:pStyle w:val="10"/>
            </w:pPr>
            <w:r>
              <w:t>其中：财政    资金</w:t>
            </w:r>
          </w:p>
        </w:tc>
        <w:tc>
          <w:tcPr>
            <w:tcW w:w="2551" w:type="dxa"/>
            <w:vAlign w:val="center"/>
          </w:tcPr>
          <w:p>
            <w:pPr>
              <w:pStyle w:val="12"/>
            </w:pPr>
            <w:r>
              <w:t>110.07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27.50</w:t>
            </w:r>
          </w:p>
        </w:tc>
        <w:tc>
          <w:tcPr>
            <w:tcW w:w="2835" w:type="dxa"/>
            <w:vAlign w:val="center"/>
          </w:tcPr>
          <w:p>
            <w:pPr>
              <w:pStyle w:val="13"/>
            </w:pPr>
            <w:r>
              <w:t>55.00</w:t>
            </w:r>
          </w:p>
        </w:tc>
        <w:tc>
          <w:tcPr>
            <w:tcW w:w="2551" w:type="dxa"/>
            <w:vAlign w:val="center"/>
          </w:tcPr>
          <w:p>
            <w:pPr>
              <w:pStyle w:val="13"/>
            </w:pPr>
            <w:r>
              <w:t>82.50</w:t>
            </w:r>
          </w:p>
        </w:tc>
        <w:tc>
          <w:tcPr>
            <w:tcW w:w="3544" w:type="dxa"/>
            <w:gridSpan w:val="2"/>
            <w:vAlign w:val="center"/>
          </w:tcPr>
          <w:p>
            <w:pPr>
              <w:pStyle w:val="13"/>
            </w:pPr>
            <w:r>
              <w:t>110.07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73" w:type="dxa"/>
            <w:vAlign w:val="center"/>
          </w:tcPr>
          <w:p>
            <w:pPr>
              <w:pStyle w:val="12"/>
            </w:pPr>
            <w:r>
              <w:t>符合国家政策规定</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73" w:type="dxa"/>
            <w:vAlign w:val="center"/>
          </w:tcPr>
          <w:p>
            <w:pPr>
              <w:pStyle w:val="12"/>
            </w:pPr>
            <w:r>
              <w:t>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73" w:type="dxa"/>
            <w:vAlign w:val="center"/>
          </w:tcPr>
          <w:p>
            <w:pPr>
              <w:pStyle w:val="12"/>
            </w:pPr>
            <w:r>
              <w:t>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73" w:type="dxa"/>
            <w:vAlign w:val="center"/>
          </w:tcPr>
          <w:p>
            <w:pPr>
              <w:pStyle w:val="12"/>
            </w:pPr>
            <w:r>
              <w:t>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73" w:type="dxa"/>
            <w:vAlign w:val="center"/>
          </w:tcPr>
          <w:p>
            <w:pPr>
              <w:pStyle w:val="12"/>
            </w:pPr>
            <w:r>
              <w:t>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73" w:type="dxa"/>
            <w:vAlign w:val="center"/>
          </w:tcPr>
          <w:p>
            <w:pPr>
              <w:pStyle w:val="12"/>
            </w:pPr>
            <w:r>
              <w:t>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w:t>
            </w:r>
          </w:p>
        </w:tc>
        <w:tc>
          <w:tcPr>
            <w:tcW w:w="2835" w:type="dxa"/>
            <w:vAlign w:val="center"/>
          </w:tcPr>
          <w:p>
            <w:pPr>
              <w:pStyle w:val="10"/>
            </w:pPr>
            <w:r>
              <w:t>其中：财政    资金</w:t>
            </w:r>
          </w:p>
        </w:tc>
        <w:tc>
          <w:tcPr>
            <w:tcW w:w="2551" w:type="dxa"/>
            <w:vAlign w:val="center"/>
          </w:tcPr>
          <w:p>
            <w:pPr>
              <w:pStyle w:val="12"/>
            </w:pPr>
            <w:r>
              <w:t>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用于课后延时、班主任费、思政补贴发放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1.用于保障学校思政课、班主任费和课后延时服务费的正常发放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3" w:type="dxa"/>
            <w:vAlign w:val="center"/>
          </w:tcPr>
          <w:p>
            <w:pPr>
              <w:pStyle w:val="10"/>
            </w:pPr>
            <w:r>
              <w:t>指标值</w:t>
            </w:r>
          </w:p>
        </w:tc>
        <w:tc>
          <w:tcPr>
            <w:tcW w:w="166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83" w:type="dxa"/>
            <w:vAlign w:val="center"/>
          </w:tcPr>
          <w:p>
            <w:pPr>
              <w:pStyle w:val="12"/>
            </w:pPr>
            <w:r>
              <w:t>符合国家政策规定</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83" w:type="dxa"/>
            <w:vAlign w:val="center"/>
          </w:tcPr>
          <w:p>
            <w:pPr>
              <w:pStyle w:val="12"/>
            </w:pPr>
            <w:r>
              <w:t>有效利用</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83" w:type="dxa"/>
            <w:vAlign w:val="center"/>
          </w:tcPr>
          <w:p>
            <w:pPr>
              <w:pStyle w:val="12"/>
            </w:pPr>
            <w:r>
              <w:t>有效改善</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83" w:type="dxa"/>
            <w:vAlign w:val="center"/>
          </w:tcPr>
          <w:p>
            <w:pPr>
              <w:pStyle w:val="12"/>
            </w:pPr>
            <w:r>
              <w:t>无影响</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83" w:type="dxa"/>
            <w:vAlign w:val="center"/>
          </w:tcPr>
          <w:p>
            <w:pPr>
              <w:pStyle w:val="12"/>
            </w:pPr>
            <w:r>
              <w:t>有效推动</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83" w:type="dxa"/>
            <w:vAlign w:val="center"/>
          </w:tcPr>
          <w:p>
            <w:pPr>
              <w:pStyle w:val="12"/>
            </w:pPr>
            <w:r>
              <w:t>满意</w:t>
            </w:r>
          </w:p>
        </w:tc>
        <w:tc>
          <w:tcPr>
            <w:tcW w:w="166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360027无极县东关小学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无极县东关小学上年末固定资产金额为805.30万元（详见下表）。本年度拟购置固定资产总额为0.00万元，已按要求列入政府采购预算，详见政府采购预算表。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360027无极县东关小学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805.30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5261</w:t>
            </w:r>
          </w:p>
        </w:tc>
        <w:tc>
          <w:tcPr>
            <w:tcW w:w="2835" w:type="dxa"/>
            <w:vAlign w:val="center"/>
          </w:tcPr>
          <w:p>
            <w:pPr>
              <w:pStyle w:val="11"/>
            </w:pPr>
            <w:r>
              <w:t>462.40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3551</w:t>
            </w:r>
          </w:p>
        </w:tc>
        <w:tc>
          <w:tcPr>
            <w:tcW w:w="2835" w:type="dxa"/>
            <w:vAlign w:val="center"/>
          </w:tcPr>
          <w:p>
            <w:pPr>
              <w:pStyle w:val="11"/>
            </w:pPr>
            <w:r>
              <w:t>383.30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655</w:t>
            </w:r>
          </w:p>
        </w:tc>
        <w:tc>
          <w:tcPr>
            <w:tcW w:w="2835" w:type="dxa"/>
            <w:vAlign w:val="center"/>
          </w:tcPr>
          <w:p>
            <w:pPr>
              <w:pStyle w:val="11"/>
            </w:pPr>
            <w:r>
              <w:t>342.90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9" w:name="_Toc_4_4_0000000022"/>
      <w:r>
        <w:rPr>
          <w:rFonts w:ascii="方正小标宋_GBK" w:hAnsi="方正小标宋_GBK" w:eastAsia="方正小标宋_GBK" w:cs="方正小标宋_GBK"/>
          <w:b w:val="0"/>
          <w:color w:val="000000"/>
          <w:sz w:val="44"/>
        </w:rPr>
        <w:t>十、无极县财政教育集中支付分中心收支预算</w:t>
      </w:r>
      <w:bookmarkEnd w:id="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4195.52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4445.64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4195.52</w:t>
            </w:r>
          </w:p>
        </w:tc>
        <w:tc>
          <w:tcPr>
            <w:tcW w:w="4535" w:type="dxa"/>
            <w:vAlign w:val="center"/>
          </w:tcPr>
          <w:p>
            <w:pPr>
              <w:pStyle w:val="14"/>
            </w:pPr>
            <w:r>
              <w:t>本年支出合计</w:t>
            </w:r>
          </w:p>
        </w:tc>
        <w:tc>
          <w:tcPr>
            <w:tcW w:w="2126" w:type="dxa"/>
            <w:vAlign w:val="center"/>
          </w:tcPr>
          <w:p>
            <w:pPr>
              <w:pStyle w:val="15"/>
            </w:pPr>
            <w:r>
              <w:t>4445.64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250.12</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4445.64</w:t>
            </w:r>
          </w:p>
        </w:tc>
        <w:tc>
          <w:tcPr>
            <w:tcW w:w="4535" w:type="dxa"/>
            <w:vAlign w:val="center"/>
          </w:tcPr>
          <w:p>
            <w:pPr>
              <w:pStyle w:val="14"/>
            </w:pPr>
            <w:r>
              <w:t>支出总计</w:t>
            </w:r>
          </w:p>
        </w:tc>
        <w:tc>
          <w:tcPr>
            <w:tcW w:w="2126" w:type="dxa"/>
            <w:vAlign w:val="center"/>
          </w:tcPr>
          <w:p>
            <w:pPr>
              <w:pStyle w:val="15"/>
            </w:pPr>
            <w:r>
              <w:t>4445.64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4445.64</w:t>
            </w:r>
          </w:p>
        </w:tc>
        <w:tc>
          <w:tcPr>
            <w:tcW w:w="1134" w:type="dxa"/>
            <w:vAlign w:val="center"/>
          </w:tcPr>
          <w:p>
            <w:pPr>
              <w:pStyle w:val="15"/>
            </w:pPr>
            <w:r>
              <w:t>4195.52</w:t>
            </w:r>
          </w:p>
        </w:tc>
        <w:tc>
          <w:tcPr>
            <w:tcW w:w="1134" w:type="dxa"/>
            <w:vAlign w:val="center"/>
          </w:tcPr>
          <w:p>
            <w:pPr>
              <w:pStyle w:val="15"/>
            </w:pPr>
            <w:r>
              <w:t>4195.52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4445.64</w:t>
            </w:r>
          </w:p>
        </w:tc>
        <w:tc>
          <w:tcPr>
            <w:tcW w:w="1134" w:type="dxa"/>
            <w:vAlign w:val="center"/>
          </w:tcPr>
          <w:p>
            <w:pPr>
              <w:pStyle w:val="11"/>
            </w:pPr>
            <w:r>
              <w:t>4195.52</w:t>
            </w:r>
          </w:p>
        </w:tc>
        <w:tc>
          <w:tcPr>
            <w:tcW w:w="1134" w:type="dxa"/>
            <w:vAlign w:val="center"/>
          </w:tcPr>
          <w:p>
            <w:pPr>
              <w:pStyle w:val="11"/>
            </w:pPr>
            <w:r>
              <w:t>4195.52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3007.50</w:t>
            </w:r>
          </w:p>
        </w:tc>
        <w:tc>
          <w:tcPr>
            <w:tcW w:w="1134" w:type="dxa"/>
            <w:vAlign w:val="center"/>
          </w:tcPr>
          <w:p>
            <w:pPr>
              <w:pStyle w:val="11"/>
            </w:pPr>
            <w:r>
              <w:t>2757.84</w:t>
            </w:r>
          </w:p>
        </w:tc>
        <w:tc>
          <w:tcPr>
            <w:tcW w:w="1134" w:type="dxa"/>
            <w:vAlign w:val="center"/>
          </w:tcPr>
          <w:p>
            <w:pPr>
              <w:pStyle w:val="11"/>
            </w:pPr>
            <w:r>
              <w:t>2757.84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1120.95</w:t>
            </w:r>
          </w:p>
        </w:tc>
        <w:tc>
          <w:tcPr>
            <w:tcW w:w="1134" w:type="dxa"/>
            <w:vAlign w:val="center"/>
          </w:tcPr>
          <w:p>
            <w:pPr>
              <w:pStyle w:val="11"/>
            </w:pPr>
            <w:r>
              <w:t>955.91</w:t>
            </w:r>
          </w:p>
        </w:tc>
        <w:tc>
          <w:tcPr>
            <w:tcW w:w="1134" w:type="dxa"/>
            <w:vAlign w:val="center"/>
          </w:tcPr>
          <w:p>
            <w:pPr>
              <w:pStyle w:val="11"/>
            </w:pPr>
            <w:r>
              <w:t>955.91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154.07</w:t>
            </w:r>
          </w:p>
        </w:tc>
        <w:tc>
          <w:tcPr>
            <w:tcW w:w="1134" w:type="dxa"/>
            <w:vAlign w:val="center"/>
          </w:tcPr>
          <w:p>
            <w:pPr>
              <w:pStyle w:val="11"/>
            </w:pPr>
            <w:r>
              <w:t>145.45</w:t>
            </w:r>
          </w:p>
        </w:tc>
        <w:tc>
          <w:tcPr>
            <w:tcW w:w="1134" w:type="dxa"/>
            <w:vAlign w:val="center"/>
          </w:tcPr>
          <w:p>
            <w:pPr>
              <w:pStyle w:val="11"/>
            </w:pPr>
            <w:r>
              <w:t>145.45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668.02</w:t>
            </w:r>
          </w:p>
        </w:tc>
        <w:tc>
          <w:tcPr>
            <w:tcW w:w="1134" w:type="dxa"/>
            <w:vAlign w:val="center"/>
          </w:tcPr>
          <w:p>
            <w:pPr>
              <w:pStyle w:val="11"/>
            </w:pPr>
            <w:r>
              <w:t>592.02</w:t>
            </w:r>
          </w:p>
        </w:tc>
        <w:tc>
          <w:tcPr>
            <w:tcW w:w="1134" w:type="dxa"/>
            <w:vAlign w:val="center"/>
          </w:tcPr>
          <w:p>
            <w:pPr>
              <w:pStyle w:val="11"/>
            </w:pPr>
            <w:r>
              <w:t>592.02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277.05</w:t>
            </w:r>
          </w:p>
        </w:tc>
        <w:tc>
          <w:tcPr>
            <w:tcW w:w="1134" w:type="dxa"/>
            <w:vAlign w:val="center"/>
          </w:tcPr>
          <w:p>
            <w:pPr>
              <w:pStyle w:val="11"/>
            </w:pPr>
            <w:r>
              <w:t>277.05</w:t>
            </w:r>
          </w:p>
        </w:tc>
        <w:tc>
          <w:tcPr>
            <w:tcW w:w="1134" w:type="dxa"/>
            <w:vAlign w:val="center"/>
          </w:tcPr>
          <w:p>
            <w:pPr>
              <w:pStyle w:val="11"/>
            </w:pPr>
            <w:r>
              <w:t>277.05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2050205</w:t>
            </w:r>
          </w:p>
        </w:tc>
        <w:tc>
          <w:tcPr>
            <w:tcW w:w="1559" w:type="dxa"/>
            <w:vAlign w:val="center"/>
          </w:tcPr>
          <w:p>
            <w:pPr>
              <w:pStyle w:val="12"/>
            </w:pPr>
            <w:r>
              <w:t>高等教育</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2050299</w:t>
            </w:r>
          </w:p>
        </w:tc>
        <w:tc>
          <w:tcPr>
            <w:tcW w:w="1559" w:type="dxa"/>
            <w:vAlign w:val="center"/>
          </w:tcPr>
          <w:p>
            <w:pPr>
              <w:pStyle w:val="12"/>
            </w:pPr>
            <w:r>
              <w:t>其他普通教育支出</w:t>
            </w:r>
          </w:p>
        </w:tc>
        <w:tc>
          <w:tcPr>
            <w:tcW w:w="1134" w:type="dxa"/>
            <w:vAlign w:val="center"/>
          </w:tcPr>
          <w:p>
            <w:pPr>
              <w:pStyle w:val="11"/>
            </w:pPr>
            <w:r>
              <w:t>781.40</w:t>
            </w:r>
          </w:p>
        </w:tc>
        <w:tc>
          <w:tcPr>
            <w:tcW w:w="1134" w:type="dxa"/>
            <w:vAlign w:val="center"/>
          </w:tcPr>
          <w:p>
            <w:pPr>
              <w:pStyle w:val="11"/>
            </w:pPr>
            <w:r>
              <w:t>781.40</w:t>
            </w:r>
          </w:p>
        </w:tc>
        <w:tc>
          <w:tcPr>
            <w:tcW w:w="1134" w:type="dxa"/>
            <w:vAlign w:val="center"/>
          </w:tcPr>
          <w:p>
            <w:pPr>
              <w:pStyle w:val="11"/>
            </w:pPr>
            <w:r>
              <w:t>781.40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20503</w:t>
            </w:r>
          </w:p>
        </w:tc>
        <w:tc>
          <w:tcPr>
            <w:tcW w:w="1559" w:type="dxa"/>
            <w:vAlign w:val="center"/>
          </w:tcPr>
          <w:p>
            <w:pPr>
              <w:pStyle w:val="12"/>
            </w:pPr>
            <w:r>
              <w:t>职业教育</w:t>
            </w:r>
          </w:p>
        </w:tc>
        <w:tc>
          <w:tcPr>
            <w:tcW w:w="1134" w:type="dxa"/>
            <w:vAlign w:val="center"/>
          </w:tcPr>
          <w:p>
            <w:pPr>
              <w:pStyle w:val="11"/>
            </w:pPr>
            <w:r>
              <w:t>1438.14</w:t>
            </w:r>
          </w:p>
        </w:tc>
        <w:tc>
          <w:tcPr>
            <w:tcW w:w="1134" w:type="dxa"/>
            <w:vAlign w:val="center"/>
          </w:tcPr>
          <w:p>
            <w:pPr>
              <w:pStyle w:val="11"/>
            </w:pPr>
            <w:r>
              <w:t>1437.68</w:t>
            </w:r>
          </w:p>
        </w:tc>
        <w:tc>
          <w:tcPr>
            <w:tcW w:w="1134" w:type="dxa"/>
            <w:vAlign w:val="center"/>
          </w:tcPr>
          <w:p>
            <w:pPr>
              <w:pStyle w:val="11"/>
            </w:pPr>
            <w:r>
              <w:t>1437.68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2050302</w:t>
            </w:r>
          </w:p>
        </w:tc>
        <w:tc>
          <w:tcPr>
            <w:tcW w:w="1559" w:type="dxa"/>
            <w:vAlign w:val="center"/>
          </w:tcPr>
          <w:p>
            <w:pPr>
              <w:pStyle w:val="12"/>
            </w:pPr>
            <w:r>
              <w:t>中等职业教育</w:t>
            </w:r>
          </w:p>
        </w:tc>
        <w:tc>
          <w:tcPr>
            <w:tcW w:w="1134" w:type="dxa"/>
            <w:vAlign w:val="center"/>
          </w:tcPr>
          <w:p>
            <w:pPr>
              <w:pStyle w:val="11"/>
            </w:pPr>
            <w:r>
              <w:t>1438.14</w:t>
            </w:r>
          </w:p>
        </w:tc>
        <w:tc>
          <w:tcPr>
            <w:tcW w:w="1134" w:type="dxa"/>
            <w:vAlign w:val="center"/>
          </w:tcPr>
          <w:p>
            <w:pPr>
              <w:pStyle w:val="11"/>
            </w:pPr>
            <w:r>
              <w:t>1437.68</w:t>
            </w:r>
          </w:p>
        </w:tc>
        <w:tc>
          <w:tcPr>
            <w:tcW w:w="1134" w:type="dxa"/>
            <w:vAlign w:val="center"/>
          </w:tcPr>
          <w:p>
            <w:pPr>
              <w:pStyle w:val="11"/>
            </w:pPr>
            <w:r>
              <w:t>1437.68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4445.64</w:t>
            </w:r>
          </w:p>
        </w:tc>
        <w:tc>
          <w:tcPr>
            <w:tcW w:w="1361" w:type="dxa"/>
            <w:vAlign w:val="center"/>
          </w:tcPr>
          <w:p>
            <w:pPr>
              <w:pStyle w:val="15"/>
            </w:pPr>
            <w:r>
              <w:t>200.00</w:t>
            </w:r>
          </w:p>
        </w:tc>
        <w:tc>
          <w:tcPr>
            <w:tcW w:w="1361" w:type="dxa"/>
            <w:vAlign w:val="center"/>
          </w:tcPr>
          <w:p>
            <w:pPr>
              <w:pStyle w:val="15"/>
            </w:pPr>
            <w:r>
              <w:t>4245.64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4445.64</w:t>
            </w:r>
          </w:p>
        </w:tc>
        <w:tc>
          <w:tcPr>
            <w:tcW w:w="1361" w:type="dxa"/>
            <w:vAlign w:val="center"/>
          </w:tcPr>
          <w:p>
            <w:pPr>
              <w:pStyle w:val="11"/>
            </w:pPr>
            <w:r>
              <w:t>200.00</w:t>
            </w:r>
          </w:p>
        </w:tc>
        <w:tc>
          <w:tcPr>
            <w:tcW w:w="1361" w:type="dxa"/>
            <w:vAlign w:val="center"/>
          </w:tcPr>
          <w:p>
            <w:pPr>
              <w:pStyle w:val="11"/>
            </w:pPr>
            <w:r>
              <w:t>4245.64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3007.50</w:t>
            </w:r>
          </w:p>
        </w:tc>
        <w:tc>
          <w:tcPr>
            <w:tcW w:w="1361" w:type="dxa"/>
            <w:vAlign w:val="center"/>
          </w:tcPr>
          <w:p>
            <w:pPr>
              <w:pStyle w:val="11"/>
            </w:pPr>
            <w:r>
              <w:t>200.00</w:t>
            </w:r>
          </w:p>
        </w:tc>
        <w:tc>
          <w:tcPr>
            <w:tcW w:w="1361" w:type="dxa"/>
            <w:vAlign w:val="center"/>
          </w:tcPr>
          <w:p>
            <w:pPr>
              <w:pStyle w:val="11"/>
            </w:pPr>
            <w:r>
              <w:t>2807.50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1120.95</w:t>
            </w:r>
          </w:p>
        </w:tc>
        <w:tc>
          <w:tcPr>
            <w:tcW w:w="1361" w:type="dxa"/>
            <w:vAlign w:val="center"/>
          </w:tcPr>
          <w:p>
            <w:pPr>
              <w:pStyle w:val="11"/>
            </w:pPr>
          </w:p>
        </w:tc>
        <w:tc>
          <w:tcPr>
            <w:tcW w:w="1361" w:type="dxa"/>
            <w:vAlign w:val="center"/>
          </w:tcPr>
          <w:p>
            <w:pPr>
              <w:pStyle w:val="11"/>
            </w:pPr>
            <w:r>
              <w:t>1120.95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154.07</w:t>
            </w:r>
          </w:p>
        </w:tc>
        <w:tc>
          <w:tcPr>
            <w:tcW w:w="1361" w:type="dxa"/>
            <w:vAlign w:val="center"/>
          </w:tcPr>
          <w:p>
            <w:pPr>
              <w:pStyle w:val="11"/>
            </w:pPr>
          </w:p>
        </w:tc>
        <w:tc>
          <w:tcPr>
            <w:tcW w:w="1361" w:type="dxa"/>
            <w:vAlign w:val="center"/>
          </w:tcPr>
          <w:p>
            <w:pPr>
              <w:pStyle w:val="11"/>
            </w:pPr>
            <w:r>
              <w:t>154.07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668.02</w:t>
            </w:r>
          </w:p>
        </w:tc>
        <w:tc>
          <w:tcPr>
            <w:tcW w:w="1361" w:type="dxa"/>
            <w:vAlign w:val="center"/>
          </w:tcPr>
          <w:p>
            <w:pPr>
              <w:pStyle w:val="11"/>
            </w:pPr>
          </w:p>
        </w:tc>
        <w:tc>
          <w:tcPr>
            <w:tcW w:w="1361" w:type="dxa"/>
            <w:vAlign w:val="center"/>
          </w:tcPr>
          <w:p>
            <w:pPr>
              <w:pStyle w:val="11"/>
            </w:pPr>
            <w:r>
              <w:t>668.02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277.05</w:t>
            </w:r>
          </w:p>
        </w:tc>
        <w:tc>
          <w:tcPr>
            <w:tcW w:w="1361" w:type="dxa"/>
            <w:vAlign w:val="center"/>
          </w:tcPr>
          <w:p>
            <w:pPr>
              <w:pStyle w:val="11"/>
            </w:pPr>
          </w:p>
        </w:tc>
        <w:tc>
          <w:tcPr>
            <w:tcW w:w="1361" w:type="dxa"/>
            <w:vAlign w:val="center"/>
          </w:tcPr>
          <w:p>
            <w:pPr>
              <w:pStyle w:val="11"/>
            </w:pPr>
            <w:r>
              <w:t>277.05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2050205</w:t>
            </w:r>
          </w:p>
        </w:tc>
        <w:tc>
          <w:tcPr>
            <w:tcW w:w="4535" w:type="dxa"/>
            <w:vAlign w:val="center"/>
          </w:tcPr>
          <w:p>
            <w:pPr>
              <w:pStyle w:val="12"/>
            </w:pPr>
            <w:r>
              <w:t>高等教育</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2050299</w:t>
            </w:r>
          </w:p>
        </w:tc>
        <w:tc>
          <w:tcPr>
            <w:tcW w:w="4535" w:type="dxa"/>
            <w:vAlign w:val="center"/>
          </w:tcPr>
          <w:p>
            <w:pPr>
              <w:pStyle w:val="12"/>
            </w:pPr>
            <w:r>
              <w:t>其他普通教育支出</w:t>
            </w:r>
          </w:p>
        </w:tc>
        <w:tc>
          <w:tcPr>
            <w:tcW w:w="1361" w:type="dxa"/>
            <w:vAlign w:val="center"/>
          </w:tcPr>
          <w:p>
            <w:pPr>
              <w:pStyle w:val="11"/>
            </w:pPr>
            <w:r>
              <w:t>781.40</w:t>
            </w:r>
          </w:p>
        </w:tc>
        <w:tc>
          <w:tcPr>
            <w:tcW w:w="1361" w:type="dxa"/>
            <w:vAlign w:val="center"/>
          </w:tcPr>
          <w:p>
            <w:pPr>
              <w:pStyle w:val="11"/>
            </w:pPr>
            <w:r>
              <w:t>200.00</w:t>
            </w:r>
          </w:p>
        </w:tc>
        <w:tc>
          <w:tcPr>
            <w:tcW w:w="1361" w:type="dxa"/>
            <w:vAlign w:val="center"/>
          </w:tcPr>
          <w:p>
            <w:pPr>
              <w:pStyle w:val="11"/>
            </w:pPr>
            <w:r>
              <w:t>581.40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20503</w:t>
            </w:r>
          </w:p>
        </w:tc>
        <w:tc>
          <w:tcPr>
            <w:tcW w:w="4535" w:type="dxa"/>
            <w:vAlign w:val="center"/>
          </w:tcPr>
          <w:p>
            <w:pPr>
              <w:pStyle w:val="12"/>
            </w:pPr>
            <w:r>
              <w:t>职业教育</w:t>
            </w:r>
          </w:p>
        </w:tc>
        <w:tc>
          <w:tcPr>
            <w:tcW w:w="1361" w:type="dxa"/>
            <w:vAlign w:val="center"/>
          </w:tcPr>
          <w:p>
            <w:pPr>
              <w:pStyle w:val="11"/>
            </w:pPr>
            <w:r>
              <w:t>1438.14</w:t>
            </w:r>
          </w:p>
        </w:tc>
        <w:tc>
          <w:tcPr>
            <w:tcW w:w="1361" w:type="dxa"/>
            <w:vAlign w:val="center"/>
          </w:tcPr>
          <w:p>
            <w:pPr>
              <w:pStyle w:val="11"/>
            </w:pPr>
          </w:p>
        </w:tc>
        <w:tc>
          <w:tcPr>
            <w:tcW w:w="1361" w:type="dxa"/>
            <w:vAlign w:val="center"/>
          </w:tcPr>
          <w:p>
            <w:pPr>
              <w:pStyle w:val="11"/>
            </w:pPr>
            <w:r>
              <w:t>1438.14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2050302</w:t>
            </w:r>
          </w:p>
        </w:tc>
        <w:tc>
          <w:tcPr>
            <w:tcW w:w="4535" w:type="dxa"/>
            <w:vAlign w:val="center"/>
          </w:tcPr>
          <w:p>
            <w:pPr>
              <w:pStyle w:val="12"/>
            </w:pPr>
            <w:r>
              <w:t>中等职业教育</w:t>
            </w:r>
          </w:p>
        </w:tc>
        <w:tc>
          <w:tcPr>
            <w:tcW w:w="1361" w:type="dxa"/>
            <w:vAlign w:val="center"/>
          </w:tcPr>
          <w:p>
            <w:pPr>
              <w:pStyle w:val="11"/>
            </w:pPr>
            <w:r>
              <w:t>1438.14</w:t>
            </w:r>
          </w:p>
        </w:tc>
        <w:tc>
          <w:tcPr>
            <w:tcW w:w="1361" w:type="dxa"/>
            <w:vAlign w:val="center"/>
          </w:tcPr>
          <w:p>
            <w:pPr>
              <w:pStyle w:val="11"/>
            </w:pPr>
          </w:p>
        </w:tc>
        <w:tc>
          <w:tcPr>
            <w:tcW w:w="1361" w:type="dxa"/>
            <w:vAlign w:val="center"/>
          </w:tcPr>
          <w:p>
            <w:pPr>
              <w:pStyle w:val="11"/>
            </w:pPr>
            <w:r>
              <w:t>1438.14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69"/>
        <w:gridCol w:w="1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1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1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69" w:type="dxa"/>
            <w:vAlign w:val="center"/>
          </w:tcPr>
          <w:p>
            <w:pPr>
              <w:pStyle w:val="10"/>
            </w:pPr>
            <w:r>
              <w:t>政府性基金预算财政    拨款</w:t>
            </w:r>
          </w:p>
        </w:tc>
        <w:tc>
          <w:tcPr>
            <w:tcW w:w="150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69" w:type="dxa"/>
            <w:vAlign w:val="center"/>
          </w:tcPr>
          <w:p>
            <w:pPr>
              <w:pStyle w:val="10"/>
            </w:pPr>
            <w:r>
              <w:t>6</w:t>
            </w:r>
          </w:p>
        </w:tc>
        <w:tc>
          <w:tcPr>
            <w:tcW w:w="150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4195.52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4445.64</w:t>
            </w:r>
          </w:p>
        </w:tc>
        <w:tc>
          <w:tcPr>
            <w:tcW w:w="1474" w:type="dxa"/>
            <w:vAlign w:val="center"/>
          </w:tcPr>
          <w:p>
            <w:pPr>
              <w:pStyle w:val="11"/>
            </w:pPr>
            <w:r>
              <w:t>4445.64</w:t>
            </w: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4195.52</w:t>
            </w:r>
          </w:p>
        </w:tc>
        <w:tc>
          <w:tcPr>
            <w:tcW w:w="3402" w:type="dxa"/>
            <w:vAlign w:val="center"/>
          </w:tcPr>
          <w:p>
            <w:pPr>
              <w:pStyle w:val="14"/>
            </w:pPr>
            <w:r>
              <w:t>本年支出合计</w:t>
            </w:r>
          </w:p>
        </w:tc>
        <w:tc>
          <w:tcPr>
            <w:tcW w:w="1474" w:type="dxa"/>
            <w:vAlign w:val="center"/>
          </w:tcPr>
          <w:p>
            <w:pPr>
              <w:pStyle w:val="15"/>
            </w:pPr>
            <w:r>
              <w:t>4445.64</w:t>
            </w:r>
          </w:p>
        </w:tc>
        <w:tc>
          <w:tcPr>
            <w:tcW w:w="1474" w:type="dxa"/>
            <w:vAlign w:val="center"/>
          </w:tcPr>
          <w:p>
            <w:pPr>
              <w:pStyle w:val="15"/>
            </w:pPr>
            <w:r>
              <w:t>4445.64</w:t>
            </w:r>
          </w:p>
        </w:tc>
        <w:tc>
          <w:tcPr>
            <w:tcW w:w="1669" w:type="dxa"/>
            <w:vAlign w:val="center"/>
          </w:tcPr>
          <w:p>
            <w:pPr>
              <w:pStyle w:val="15"/>
            </w:pPr>
          </w:p>
        </w:tc>
        <w:tc>
          <w:tcPr>
            <w:tcW w:w="15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250.12</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250.12</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4445.64</w:t>
            </w:r>
          </w:p>
        </w:tc>
        <w:tc>
          <w:tcPr>
            <w:tcW w:w="3402" w:type="dxa"/>
            <w:vAlign w:val="center"/>
          </w:tcPr>
          <w:p>
            <w:pPr>
              <w:pStyle w:val="14"/>
            </w:pPr>
            <w:r>
              <w:t>支出总计</w:t>
            </w:r>
          </w:p>
        </w:tc>
        <w:tc>
          <w:tcPr>
            <w:tcW w:w="1474" w:type="dxa"/>
            <w:vAlign w:val="center"/>
          </w:tcPr>
          <w:p>
            <w:pPr>
              <w:pStyle w:val="15"/>
            </w:pPr>
            <w:r>
              <w:t>4445.64</w:t>
            </w:r>
          </w:p>
        </w:tc>
        <w:tc>
          <w:tcPr>
            <w:tcW w:w="1474" w:type="dxa"/>
            <w:vAlign w:val="center"/>
          </w:tcPr>
          <w:p>
            <w:pPr>
              <w:pStyle w:val="15"/>
            </w:pPr>
            <w:r>
              <w:t>4445.64</w:t>
            </w:r>
          </w:p>
        </w:tc>
        <w:tc>
          <w:tcPr>
            <w:tcW w:w="1669" w:type="dxa"/>
            <w:vAlign w:val="center"/>
          </w:tcPr>
          <w:p>
            <w:pPr>
              <w:pStyle w:val="15"/>
            </w:pPr>
          </w:p>
        </w:tc>
        <w:tc>
          <w:tcPr>
            <w:tcW w:w="150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4445.64</w:t>
            </w:r>
          </w:p>
        </w:tc>
        <w:tc>
          <w:tcPr>
            <w:tcW w:w="2551" w:type="dxa"/>
            <w:vAlign w:val="center"/>
          </w:tcPr>
          <w:p>
            <w:pPr>
              <w:pStyle w:val="15"/>
            </w:pPr>
            <w:r>
              <w:t>200.00</w:t>
            </w:r>
          </w:p>
        </w:tc>
        <w:tc>
          <w:tcPr>
            <w:tcW w:w="2551" w:type="dxa"/>
            <w:vAlign w:val="center"/>
          </w:tcPr>
          <w:p>
            <w:pPr>
              <w:pStyle w:val="15"/>
            </w:pPr>
            <w:r>
              <w:t>4245.64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4445.64</w:t>
            </w:r>
          </w:p>
        </w:tc>
        <w:tc>
          <w:tcPr>
            <w:tcW w:w="2551" w:type="dxa"/>
            <w:vAlign w:val="center"/>
          </w:tcPr>
          <w:p>
            <w:pPr>
              <w:pStyle w:val="11"/>
            </w:pPr>
            <w:r>
              <w:t>200.00</w:t>
            </w:r>
          </w:p>
        </w:tc>
        <w:tc>
          <w:tcPr>
            <w:tcW w:w="2551" w:type="dxa"/>
            <w:vAlign w:val="center"/>
          </w:tcPr>
          <w:p>
            <w:pPr>
              <w:pStyle w:val="11"/>
            </w:pPr>
            <w:r>
              <w:t>4245.64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3007.50</w:t>
            </w:r>
          </w:p>
        </w:tc>
        <w:tc>
          <w:tcPr>
            <w:tcW w:w="2551" w:type="dxa"/>
            <w:vAlign w:val="center"/>
          </w:tcPr>
          <w:p>
            <w:pPr>
              <w:pStyle w:val="11"/>
            </w:pPr>
            <w:r>
              <w:t>200.00</w:t>
            </w:r>
          </w:p>
        </w:tc>
        <w:tc>
          <w:tcPr>
            <w:tcW w:w="2551" w:type="dxa"/>
            <w:vAlign w:val="center"/>
          </w:tcPr>
          <w:p>
            <w:pPr>
              <w:pStyle w:val="11"/>
            </w:pPr>
            <w:r>
              <w:t>2807.50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1120.95</w:t>
            </w:r>
          </w:p>
        </w:tc>
        <w:tc>
          <w:tcPr>
            <w:tcW w:w="2551" w:type="dxa"/>
            <w:vAlign w:val="center"/>
          </w:tcPr>
          <w:p>
            <w:pPr>
              <w:pStyle w:val="11"/>
            </w:pPr>
          </w:p>
        </w:tc>
        <w:tc>
          <w:tcPr>
            <w:tcW w:w="2551" w:type="dxa"/>
            <w:vAlign w:val="center"/>
          </w:tcPr>
          <w:p>
            <w:pPr>
              <w:pStyle w:val="11"/>
            </w:pPr>
            <w:r>
              <w:t>1120.95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154.07</w:t>
            </w:r>
          </w:p>
        </w:tc>
        <w:tc>
          <w:tcPr>
            <w:tcW w:w="2551" w:type="dxa"/>
            <w:vAlign w:val="center"/>
          </w:tcPr>
          <w:p>
            <w:pPr>
              <w:pStyle w:val="11"/>
            </w:pPr>
          </w:p>
        </w:tc>
        <w:tc>
          <w:tcPr>
            <w:tcW w:w="2551" w:type="dxa"/>
            <w:vAlign w:val="center"/>
          </w:tcPr>
          <w:p>
            <w:pPr>
              <w:pStyle w:val="11"/>
            </w:pPr>
            <w:r>
              <w:t>154.07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668.02</w:t>
            </w:r>
          </w:p>
        </w:tc>
        <w:tc>
          <w:tcPr>
            <w:tcW w:w="2551" w:type="dxa"/>
            <w:vAlign w:val="center"/>
          </w:tcPr>
          <w:p>
            <w:pPr>
              <w:pStyle w:val="11"/>
            </w:pPr>
          </w:p>
        </w:tc>
        <w:tc>
          <w:tcPr>
            <w:tcW w:w="2551" w:type="dxa"/>
            <w:vAlign w:val="center"/>
          </w:tcPr>
          <w:p>
            <w:pPr>
              <w:pStyle w:val="11"/>
            </w:pPr>
            <w:r>
              <w:t>668.02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277.05</w:t>
            </w:r>
          </w:p>
        </w:tc>
        <w:tc>
          <w:tcPr>
            <w:tcW w:w="2551" w:type="dxa"/>
            <w:vAlign w:val="center"/>
          </w:tcPr>
          <w:p>
            <w:pPr>
              <w:pStyle w:val="11"/>
            </w:pPr>
          </w:p>
        </w:tc>
        <w:tc>
          <w:tcPr>
            <w:tcW w:w="2551" w:type="dxa"/>
            <w:vAlign w:val="center"/>
          </w:tcPr>
          <w:p>
            <w:pPr>
              <w:pStyle w:val="11"/>
            </w:pPr>
            <w:r>
              <w:t>277.05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2050205</w:t>
            </w:r>
          </w:p>
        </w:tc>
        <w:tc>
          <w:tcPr>
            <w:tcW w:w="4535" w:type="dxa"/>
            <w:vAlign w:val="center"/>
          </w:tcPr>
          <w:p>
            <w:pPr>
              <w:pStyle w:val="12"/>
            </w:pPr>
            <w:r>
              <w:t>高等教育</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2050299</w:t>
            </w:r>
          </w:p>
        </w:tc>
        <w:tc>
          <w:tcPr>
            <w:tcW w:w="4535" w:type="dxa"/>
            <w:vAlign w:val="center"/>
          </w:tcPr>
          <w:p>
            <w:pPr>
              <w:pStyle w:val="12"/>
            </w:pPr>
            <w:r>
              <w:t>其他普通教育支出</w:t>
            </w:r>
          </w:p>
        </w:tc>
        <w:tc>
          <w:tcPr>
            <w:tcW w:w="2551" w:type="dxa"/>
            <w:vAlign w:val="center"/>
          </w:tcPr>
          <w:p>
            <w:pPr>
              <w:pStyle w:val="11"/>
            </w:pPr>
            <w:r>
              <w:t>781.40</w:t>
            </w:r>
          </w:p>
        </w:tc>
        <w:tc>
          <w:tcPr>
            <w:tcW w:w="2551" w:type="dxa"/>
            <w:vAlign w:val="center"/>
          </w:tcPr>
          <w:p>
            <w:pPr>
              <w:pStyle w:val="11"/>
            </w:pPr>
            <w:r>
              <w:t>200.00</w:t>
            </w:r>
          </w:p>
        </w:tc>
        <w:tc>
          <w:tcPr>
            <w:tcW w:w="2551" w:type="dxa"/>
            <w:vAlign w:val="center"/>
          </w:tcPr>
          <w:p>
            <w:pPr>
              <w:pStyle w:val="11"/>
            </w:pPr>
            <w:r>
              <w:t>581.40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20503</w:t>
            </w:r>
          </w:p>
        </w:tc>
        <w:tc>
          <w:tcPr>
            <w:tcW w:w="4535" w:type="dxa"/>
            <w:vAlign w:val="center"/>
          </w:tcPr>
          <w:p>
            <w:pPr>
              <w:pStyle w:val="12"/>
            </w:pPr>
            <w:r>
              <w:t>职业教育</w:t>
            </w:r>
          </w:p>
        </w:tc>
        <w:tc>
          <w:tcPr>
            <w:tcW w:w="2551" w:type="dxa"/>
            <w:vAlign w:val="center"/>
          </w:tcPr>
          <w:p>
            <w:pPr>
              <w:pStyle w:val="11"/>
            </w:pPr>
            <w:r>
              <w:t>1438.14</w:t>
            </w:r>
          </w:p>
        </w:tc>
        <w:tc>
          <w:tcPr>
            <w:tcW w:w="2551" w:type="dxa"/>
            <w:vAlign w:val="center"/>
          </w:tcPr>
          <w:p>
            <w:pPr>
              <w:pStyle w:val="11"/>
            </w:pPr>
          </w:p>
        </w:tc>
        <w:tc>
          <w:tcPr>
            <w:tcW w:w="2551" w:type="dxa"/>
            <w:vAlign w:val="center"/>
          </w:tcPr>
          <w:p>
            <w:pPr>
              <w:pStyle w:val="11"/>
            </w:pPr>
            <w:r>
              <w:t>1438.14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2050302</w:t>
            </w:r>
          </w:p>
        </w:tc>
        <w:tc>
          <w:tcPr>
            <w:tcW w:w="4535" w:type="dxa"/>
            <w:vAlign w:val="center"/>
          </w:tcPr>
          <w:p>
            <w:pPr>
              <w:pStyle w:val="12"/>
            </w:pPr>
            <w:r>
              <w:t>中等职业教育</w:t>
            </w:r>
          </w:p>
        </w:tc>
        <w:tc>
          <w:tcPr>
            <w:tcW w:w="2551" w:type="dxa"/>
            <w:vAlign w:val="center"/>
          </w:tcPr>
          <w:p>
            <w:pPr>
              <w:pStyle w:val="11"/>
            </w:pPr>
            <w:r>
              <w:t>1438.14</w:t>
            </w:r>
          </w:p>
        </w:tc>
        <w:tc>
          <w:tcPr>
            <w:tcW w:w="2551" w:type="dxa"/>
            <w:vAlign w:val="center"/>
          </w:tcPr>
          <w:p>
            <w:pPr>
              <w:pStyle w:val="11"/>
            </w:pPr>
          </w:p>
        </w:tc>
        <w:tc>
          <w:tcPr>
            <w:tcW w:w="2551" w:type="dxa"/>
            <w:vAlign w:val="center"/>
          </w:tcPr>
          <w:p>
            <w:pPr>
              <w:pStyle w:val="11"/>
            </w:pPr>
            <w:r>
              <w:t>1438.14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无极县财政教育集中支付分中心2026年单位预算信息公开情况说明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按照《中华人民共和国预算法》、《地方预决算公开操作规程》和《关于进一步推进预算公开工作的实施意见》规定，现将无极县财政教育集中支付分中心2026年单位预算公开如下：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负责全县教育系统各级各项资金的收支、分配与管理，做到各项资金使用公开、透明、合理高效。</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无极县财政教育集中支付分中心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4445.64万元，其中：一般公共预算收入4195.52万元，基金预算收入0.00万元，国有资本经营预算收入0.00万元，财政专户核拨收入0.00万元，单位资金收入0.00万元，上年结转结余250.12万元。</w:t>
      </w:r>
    </w:p>
    <w:p>
      <w:pPr>
        <w:pStyle w:val="18"/>
      </w:pPr>
      <w:r>
        <w:t>2、支出说明</w:t>
      </w:r>
    </w:p>
    <w:p>
      <w:pPr>
        <w:pStyle w:val="18"/>
      </w:pPr>
      <w:r>
        <w:t>收支预算总表支出栏、基本支出表、项目支出表按经济分类和支出功能分类科目编制，反映无极县财政教育集中支付分中心年度单位预算中支出预算的总体情况。2026年支出预算4445.64万元，其中基本支出200.00万元，包括人员经费200.00万元和日常公用经费0.00万元；项目支出4245.64万元，主要为城乡义务教育补助经费1367.37万元，学生资助1602.35万元，职业教育质量提升资金159.00万元，学前资金1116.92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2026年预算收支安排4445.64万元，较2025年预算增加871.58万元，其中：基本支出增加200.00万元，主要为人员经费义务教育学校保安增加了200.00万元</w:t>
      </w:r>
      <w:r>
        <w:rPr>
          <w:rFonts w:hint="eastAsia"/>
          <w:lang w:eastAsia="zh-CN"/>
        </w:rPr>
        <w:t>。</w:t>
      </w:r>
      <w:r>
        <w:t>项目支出增加671.58万元，主要为城乡义务教育补助经费增加。预计下年使用的单位资金结余增加0.00万元。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13013026P000007100209</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16.40</w:t>
            </w:r>
          </w:p>
        </w:tc>
        <w:tc>
          <w:tcPr>
            <w:tcW w:w="2835" w:type="dxa"/>
            <w:vAlign w:val="center"/>
          </w:tcPr>
          <w:p>
            <w:pPr>
              <w:pStyle w:val="10"/>
            </w:pPr>
            <w:r>
              <w:t>其中：财政    资金</w:t>
            </w:r>
          </w:p>
        </w:tc>
        <w:tc>
          <w:tcPr>
            <w:tcW w:w="2551" w:type="dxa"/>
            <w:vAlign w:val="center"/>
          </w:tcPr>
          <w:p>
            <w:pPr>
              <w:pStyle w:val="12"/>
            </w:pPr>
            <w:r>
              <w:t>16.40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由于义务教育学校正常运转。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w:t>
            </w:r>
          </w:p>
        </w:tc>
        <w:tc>
          <w:tcPr>
            <w:tcW w:w="2835" w:type="dxa"/>
            <w:vAlign w:val="center"/>
          </w:tcPr>
          <w:p>
            <w:pPr>
              <w:pStyle w:val="13"/>
            </w:pPr>
            <w:r>
              <w:t>8.00</w:t>
            </w:r>
          </w:p>
        </w:tc>
        <w:tc>
          <w:tcPr>
            <w:tcW w:w="2551" w:type="dxa"/>
            <w:vAlign w:val="center"/>
          </w:tcPr>
          <w:p>
            <w:pPr>
              <w:pStyle w:val="13"/>
            </w:pPr>
            <w:r>
              <w:t>12.00</w:t>
            </w:r>
          </w:p>
        </w:tc>
        <w:tc>
          <w:tcPr>
            <w:tcW w:w="3544" w:type="dxa"/>
            <w:gridSpan w:val="2"/>
            <w:vAlign w:val="center"/>
          </w:tcPr>
          <w:p>
            <w:pPr>
              <w:pStyle w:val="13"/>
            </w:pPr>
            <w:r>
              <w:t>16.40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有效利用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有效改善</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无影响</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有效推动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满意</w:t>
            </w:r>
          </w:p>
        </w:tc>
        <w:tc>
          <w:tcPr>
            <w:tcW w:w="155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13013026P00000710021W</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202.40</w:t>
            </w:r>
          </w:p>
        </w:tc>
        <w:tc>
          <w:tcPr>
            <w:tcW w:w="2835" w:type="dxa"/>
            <w:vAlign w:val="center"/>
          </w:tcPr>
          <w:p>
            <w:pPr>
              <w:pStyle w:val="10"/>
            </w:pPr>
            <w:r>
              <w:t>其中：财政    资金</w:t>
            </w:r>
          </w:p>
        </w:tc>
        <w:tc>
          <w:tcPr>
            <w:tcW w:w="2551" w:type="dxa"/>
            <w:vAlign w:val="center"/>
          </w:tcPr>
          <w:p>
            <w:pPr>
              <w:pStyle w:val="12"/>
            </w:pPr>
            <w:r>
              <w:t>202.40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由于义务教育学校正常运转。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150.00</w:t>
            </w:r>
          </w:p>
        </w:tc>
        <w:tc>
          <w:tcPr>
            <w:tcW w:w="3544" w:type="dxa"/>
            <w:gridSpan w:val="2"/>
            <w:vAlign w:val="center"/>
          </w:tcPr>
          <w:p>
            <w:pPr>
              <w:pStyle w:val="13"/>
            </w:pPr>
            <w:r>
              <w:t>202.40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3" w:type="dxa"/>
            <w:vAlign w:val="center"/>
          </w:tcPr>
          <w:p>
            <w:pPr>
              <w:pStyle w:val="10"/>
            </w:pPr>
            <w:r>
              <w:t>指标值</w:t>
            </w:r>
          </w:p>
        </w:tc>
        <w:tc>
          <w:tcPr>
            <w:tcW w:w="16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43" w:type="dxa"/>
            <w:vAlign w:val="center"/>
          </w:tcPr>
          <w:p>
            <w:pPr>
              <w:pStyle w:val="12"/>
            </w:pPr>
            <w:r>
              <w:t>符合国家政策规定</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43" w:type="dxa"/>
            <w:vAlign w:val="center"/>
          </w:tcPr>
          <w:p>
            <w:pPr>
              <w:pStyle w:val="12"/>
            </w:pPr>
            <w:r>
              <w:t>有效利用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43" w:type="dxa"/>
            <w:vAlign w:val="center"/>
          </w:tcPr>
          <w:p>
            <w:pPr>
              <w:pStyle w:val="12"/>
            </w:pPr>
            <w:r>
              <w:t>有效改善</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43" w:type="dxa"/>
            <w:vAlign w:val="center"/>
          </w:tcPr>
          <w:p>
            <w:pPr>
              <w:pStyle w:val="12"/>
            </w:pPr>
            <w:r>
              <w:t>无影响</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43" w:type="dxa"/>
            <w:vAlign w:val="center"/>
          </w:tcPr>
          <w:p>
            <w:pPr>
              <w:pStyle w:val="12"/>
            </w:pPr>
            <w:r>
              <w:t>有效推动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43" w:type="dxa"/>
            <w:vAlign w:val="center"/>
          </w:tcPr>
          <w:p>
            <w:pPr>
              <w:pStyle w:val="12"/>
            </w:pPr>
            <w:r>
              <w:t>满意</w:t>
            </w:r>
          </w:p>
        </w:tc>
        <w:tc>
          <w:tcPr>
            <w:tcW w:w="160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3、2026年家庭经济困难学生生活补助绩效目标表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13013026P00000810007G</w:t>
            </w:r>
          </w:p>
        </w:tc>
        <w:tc>
          <w:tcPr>
            <w:tcW w:w="2835" w:type="dxa"/>
            <w:vAlign w:val="center"/>
          </w:tcPr>
          <w:p>
            <w:pPr>
              <w:pStyle w:val="10"/>
            </w:pPr>
            <w:r>
              <w:t>项目名称</w:t>
            </w:r>
          </w:p>
        </w:tc>
        <w:tc>
          <w:tcPr>
            <w:tcW w:w="6095" w:type="dxa"/>
            <w:gridSpan w:val="3"/>
            <w:vAlign w:val="center"/>
          </w:tcPr>
          <w:p>
            <w:pPr>
              <w:pStyle w:val="12"/>
            </w:pPr>
            <w:r>
              <w:t>2026年家庭经济困难学生生活补助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36.13</w:t>
            </w:r>
          </w:p>
        </w:tc>
        <w:tc>
          <w:tcPr>
            <w:tcW w:w="2835" w:type="dxa"/>
            <w:vAlign w:val="center"/>
          </w:tcPr>
          <w:p>
            <w:pPr>
              <w:pStyle w:val="10"/>
            </w:pPr>
            <w:r>
              <w:t>其中：财政    资金</w:t>
            </w:r>
          </w:p>
        </w:tc>
        <w:tc>
          <w:tcPr>
            <w:tcW w:w="2551" w:type="dxa"/>
            <w:vAlign w:val="center"/>
          </w:tcPr>
          <w:p>
            <w:pPr>
              <w:pStyle w:val="12"/>
            </w:pPr>
            <w:r>
              <w:t>36.13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18.00</w:t>
            </w:r>
          </w:p>
        </w:tc>
        <w:tc>
          <w:tcPr>
            <w:tcW w:w="2835" w:type="dxa"/>
            <w:vAlign w:val="center"/>
          </w:tcPr>
          <w:p>
            <w:pPr>
              <w:pStyle w:val="13"/>
            </w:pPr>
            <w:r>
              <w:t>18.00</w:t>
            </w:r>
          </w:p>
        </w:tc>
        <w:tc>
          <w:tcPr>
            <w:tcW w:w="2551" w:type="dxa"/>
            <w:vAlign w:val="center"/>
          </w:tcPr>
          <w:p>
            <w:pPr>
              <w:pStyle w:val="13"/>
            </w:pPr>
            <w:r>
              <w:t>36.13</w:t>
            </w:r>
          </w:p>
        </w:tc>
        <w:tc>
          <w:tcPr>
            <w:tcW w:w="3544" w:type="dxa"/>
            <w:gridSpan w:val="2"/>
            <w:vAlign w:val="center"/>
          </w:tcPr>
          <w:p>
            <w:pPr>
              <w:pStyle w:val="13"/>
            </w:pPr>
            <w:r>
              <w:t>36.13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3" w:type="dxa"/>
            <w:vAlign w:val="center"/>
          </w:tcPr>
          <w:p>
            <w:pPr>
              <w:pStyle w:val="10"/>
            </w:pPr>
            <w:r>
              <w:t>指标值</w:t>
            </w:r>
          </w:p>
        </w:tc>
        <w:tc>
          <w:tcPr>
            <w:tcW w:w="16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13" w:type="dxa"/>
            <w:vAlign w:val="center"/>
          </w:tcPr>
          <w:p>
            <w:pPr>
              <w:pStyle w:val="12"/>
            </w:pPr>
            <w:r>
              <w:t>符合国家政策规定</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13" w:type="dxa"/>
            <w:vAlign w:val="center"/>
          </w:tcPr>
          <w:p>
            <w:pPr>
              <w:pStyle w:val="12"/>
            </w:pPr>
            <w:r>
              <w:t>有效改善</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13" w:type="dxa"/>
            <w:vAlign w:val="center"/>
          </w:tcPr>
          <w:p>
            <w:pPr>
              <w:pStyle w:val="12"/>
            </w:pPr>
            <w:r>
              <w:t>无影响</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13" w:type="dxa"/>
            <w:vAlign w:val="center"/>
          </w:tcPr>
          <w:p>
            <w:pPr>
              <w:pStyle w:val="12"/>
            </w:pPr>
            <w:r>
              <w:t>有效推动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13" w:type="dxa"/>
            <w:vAlign w:val="center"/>
          </w:tcPr>
          <w:p>
            <w:pPr>
              <w:pStyle w:val="12"/>
            </w:pPr>
            <w:r>
              <w:t>有效利用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13" w:type="dxa"/>
            <w:vAlign w:val="center"/>
          </w:tcPr>
          <w:p>
            <w:pPr>
              <w:pStyle w:val="12"/>
            </w:pPr>
            <w:r>
              <w:t>满意</w:t>
            </w:r>
          </w:p>
        </w:tc>
        <w:tc>
          <w:tcPr>
            <w:tcW w:w="163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4、2026年普通高中学生资助（高中助学金）绩效目标表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13013026P000006100217</w:t>
            </w:r>
          </w:p>
        </w:tc>
        <w:tc>
          <w:tcPr>
            <w:tcW w:w="2835" w:type="dxa"/>
            <w:vAlign w:val="center"/>
          </w:tcPr>
          <w:p>
            <w:pPr>
              <w:pStyle w:val="10"/>
            </w:pPr>
            <w:r>
              <w:t>项目名称</w:t>
            </w:r>
          </w:p>
        </w:tc>
        <w:tc>
          <w:tcPr>
            <w:tcW w:w="6095" w:type="dxa"/>
            <w:gridSpan w:val="3"/>
            <w:vAlign w:val="center"/>
          </w:tcPr>
          <w:p>
            <w:pPr>
              <w:pStyle w:val="12"/>
            </w:pPr>
            <w:r>
              <w:t>2026年普通高中学生资助（高中助学金）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46.65</w:t>
            </w:r>
          </w:p>
        </w:tc>
        <w:tc>
          <w:tcPr>
            <w:tcW w:w="2835" w:type="dxa"/>
            <w:vAlign w:val="center"/>
          </w:tcPr>
          <w:p>
            <w:pPr>
              <w:pStyle w:val="10"/>
            </w:pPr>
            <w:r>
              <w:t>其中：财政    资金</w:t>
            </w:r>
          </w:p>
        </w:tc>
        <w:tc>
          <w:tcPr>
            <w:tcW w:w="2551" w:type="dxa"/>
            <w:vAlign w:val="center"/>
          </w:tcPr>
          <w:p>
            <w:pPr>
              <w:pStyle w:val="12"/>
            </w:pPr>
            <w:r>
              <w:t>46.65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24.00</w:t>
            </w:r>
          </w:p>
        </w:tc>
        <w:tc>
          <w:tcPr>
            <w:tcW w:w="2835" w:type="dxa"/>
            <w:vAlign w:val="center"/>
          </w:tcPr>
          <w:p>
            <w:pPr>
              <w:pStyle w:val="13"/>
            </w:pPr>
            <w:r>
              <w:t>24.00</w:t>
            </w:r>
          </w:p>
        </w:tc>
        <w:tc>
          <w:tcPr>
            <w:tcW w:w="2551" w:type="dxa"/>
            <w:vAlign w:val="center"/>
          </w:tcPr>
          <w:p>
            <w:pPr>
              <w:pStyle w:val="13"/>
            </w:pPr>
            <w:r>
              <w:t>46.65</w:t>
            </w:r>
          </w:p>
        </w:tc>
        <w:tc>
          <w:tcPr>
            <w:tcW w:w="3544" w:type="dxa"/>
            <w:gridSpan w:val="2"/>
            <w:vAlign w:val="center"/>
          </w:tcPr>
          <w:p>
            <w:pPr>
              <w:pStyle w:val="13"/>
            </w:pPr>
            <w:r>
              <w:t>46.65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03"/>
        <w:gridCol w:w="15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03" w:type="dxa"/>
            <w:vAlign w:val="center"/>
          </w:tcPr>
          <w:p>
            <w:pPr>
              <w:pStyle w:val="10"/>
            </w:pPr>
            <w:r>
              <w:t>指标值</w:t>
            </w:r>
          </w:p>
        </w:tc>
        <w:tc>
          <w:tcPr>
            <w:tcW w:w="15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03" w:type="dxa"/>
            <w:vAlign w:val="center"/>
          </w:tcPr>
          <w:p>
            <w:pPr>
              <w:pStyle w:val="12"/>
            </w:pPr>
            <w:r>
              <w:t>≥90完成</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03" w:type="dxa"/>
            <w:vAlign w:val="center"/>
          </w:tcPr>
          <w:p>
            <w:pPr>
              <w:pStyle w:val="12"/>
            </w:pPr>
            <w:r>
              <w:t>≥90完成</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03" w:type="dxa"/>
            <w:vAlign w:val="center"/>
          </w:tcPr>
          <w:p>
            <w:pPr>
              <w:pStyle w:val="12"/>
            </w:pPr>
            <w:r>
              <w:t>≥90完成</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03" w:type="dxa"/>
            <w:vAlign w:val="center"/>
          </w:tcPr>
          <w:p>
            <w:pPr>
              <w:pStyle w:val="12"/>
            </w:pPr>
            <w:r>
              <w:t>符合国家政策规定</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03" w:type="dxa"/>
            <w:vAlign w:val="center"/>
          </w:tcPr>
          <w:p>
            <w:pPr>
              <w:pStyle w:val="12"/>
            </w:pPr>
            <w:r>
              <w:t>有效改善</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03" w:type="dxa"/>
            <w:vAlign w:val="center"/>
          </w:tcPr>
          <w:p>
            <w:pPr>
              <w:pStyle w:val="12"/>
            </w:pPr>
            <w:r>
              <w:t>无影响</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03" w:type="dxa"/>
            <w:vAlign w:val="center"/>
          </w:tcPr>
          <w:p>
            <w:pPr>
              <w:pStyle w:val="12"/>
            </w:pPr>
            <w:r>
              <w:t>有效推动</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03" w:type="dxa"/>
            <w:vAlign w:val="center"/>
          </w:tcPr>
          <w:p>
            <w:pPr>
              <w:pStyle w:val="12"/>
            </w:pPr>
            <w:r>
              <w:t>有效利用</w:t>
            </w:r>
          </w:p>
        </w:tc>
        <w:tc>
          <w:tcPr>
            <w:tcW w:w="154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03" w:type="dxa"/>
            <w:vAlign w:val="center"/>
          </w:tcPr>
          <w:p>
            <w:pPr>
              <w:pStyle w:val="12"/>
            </w:pPr>
            <w:r>
              <w:t>满意</w:t>
            </w:r>
          </w:p>
        </w:tc>
        <w:tc>
          <w:tcPr>
            <w:tcW w:w="154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5、2026年普通高中学生资助（免学杂费）绩效目标表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13013026P00000610022T</w:t>
            </w:r>
          </w:p>
        </w:tc>
        <w:tc>
          <w:tcPr>
            <w:tcW w:w="2835" w:type="dxa"/>
            <w:vAlign w:val="center"/>
          </w:tcPr>
          <w:p>
            <w:pPr>
              <w:pStyle w:val="10"/>
            </w:pPr>
            <w:r>
              <w:t>项目名称</w:t>
            </w:r>
          </w:p>
        </w:tc>
        <w:tc>
          <w:tcPr>
            <w:tcW w:w="6095" w:type="dxa"/>
            <w:gridSpan w:val="3"/>
            <w:vAlign w:val="center"/>
          </w:tcPr>
          <w:p>
            <w:pPr>
              <w:pStyle w:val="12"/>
            </w:pPr>
            <w:r>
              <w:t>2026年普通高中学生资助（免学杂费）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12.40</w:t>
            </w:r>
          </w:p>
        </w:tc>
        <w:tc>
          <w:tcPr>
            <w:tcW w:w="2835" w:type="dxa"/>
            <w:vAlign w:val="center"/>
          </w:tcPr>
          <w:p>
            <w:pPr>
              <w:pStyle w:val="10"/>
            </w:pPr>
            <w:r>
              <w:t>其中：财政    资金</w:t>
            </w:r>
          </w:p>
        </w:tc>
        <w:tc>
          <w:tcPr>
            <w:tcW w:w="2551" w:type="dxa"/>
            <w:vAlign w:val="center"/>
          </w:tcPr>
          <w:p>
            <w:pPr>
              <w:pStyle w:val="12"/>
            </w:pPr>
            <w:r>
              <w:t>12.40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6.20</w:t>
            </w:r>
          </w:p>
        </w:tc>
        <w:tc>
          <w:tcPr>
            <w:tcW w:w="2835" w:type="dxa"/>
            <w:vAlign w:val="center"/>
          </w:tcPr>
          <w:p>
            <w:pPr>
              <w:pStyle w:val="13"/>
            </w:pPr>
            <w:r>
              <w:t>6.20</w:t>
            </w:r>
          </w:p>
        </w:tc>
        <w:tc>
          <w:tcPr>
            <w:tcW w:w="2551" w:type="dxa"/>
            <w:vAlign w:val="center"/>
          </w:tcPr>
          <w:p>
            <w:pPr>
              <w:pStyle w:val="13"/>
            </w:pPr>
            <w:r>
              <w:t>12.40</w:t>
            </w:r>
          </w:p>
        </w:tc>
        <w:tc>
          <w:tcPr>
            <w:tcW w:w="3544" w:type="dxa"/>
            <w:gridSpan w:val="2"/>
            <w:vAlign w:val="center"/>
          </w:tcPr>
          <w:p>
            <w:pPr>
              <w:pStyle w:val="13"/>
            </w:pPr>
            <w:r>
              <w:t>12.40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6、2026年学前教育幼儿资助绩效目标表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13013026P00000310005W</w:t>
            </w:r>
          </w:p>
        </w:tc>
        <w:tc>
          <w:tcPr>
            <w:tcW w:w="2835" w:type="dxa"/>
            <w:vAlign w:val="center"/>
          </w:tcPr>
          <w:p>
            <w:pPr>
              <w:pStyle w:val="10"/>
            </w:pPr>
            <w:r>
              <w:t>项目名称</w:t>
            </w:r>
          </w:p>
        </w:tc>
        <w:tc>
          <w:tcPr>
            <w:tcW w:w="6095" w:type="dxa"/>
            <w:gridSpan w:val="3"/>
            <w:vAlign w:val="center"/>
          </w:tcPr>
          <w:p>
            <w:pPr>
              <w:pStyle w:val="12"/>
            </w:pPr>
            <w:r>
              <w:t>2026年学前教育幼儿资助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0.50</w:t>
            </w:r>
          </w:p>
        </w:tc>
        <w:tc>
          <w:tcPr>
            <w:tcW w:w="2835" w:type="dxa"/>
            <w:vAlign w:val="center"/>
          </w:tcPr>
          <w:p>
            <w:pPr>
              <w:pStyle w:val="10"/>
            </w:pPr>
            <w:r>
              <w:t>其中：财政    资金</w:t>
            </w:r>
          </w:p>
        </w:tc>
        <w:tc>
          <w:tcPr>
            <w:tcW w:w="2551" w:type="dxa"/>
            <w:vAlign w:val="center"/>
          </w:tcPr>
          <w:p>
            <w:pPr>
              <w:pStyle w:val="12"/>
            </w:pPr>
            <w:r>
              <w:t>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0.25</w:t>
            </w:r>
          </w:p>
        </w:tc>
        <w:tc>
          <w:tcPr>
            <w:tcW w:w="2551" w:type="dxa"/>
            <w:vAlign w:val="center"/>
          </w:tcPr>
          <w:p>
            <w:pPr>
              <w:pStyle w:val="13"/>
            </w:pPr>
            <w:r>
              <w:t>0.50</w:t>
            </w:r>
          </w:p>
        </w:tc>
        <w:tc>
          <w:tcPr>
            <w:tcW w:w="3544" w:type="dxa"/>
            <w:gridSpan w:val="2"/>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7、2026年中职教育学生资助（免学费）绩效目标表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13013026P00016710022K</w:t>
            </w:r>
          </w:p>
        </w:tc>
        <w:tc>
          <w:tcPr>
            <w:tcW w:w="2835" w:type="dxa"/>
            <w:vAlign w:val="center"/>
          </w:tcPr>
          <w:p>
            <w:pPr>
              <w:pStyle w:val="10"/>
            </w:pPr>
            <w:r>
              <w:t>项目名称</w:t>
            </w:r>
          </w:p>
        </w:tc>
        <w:tc>
          <w:tcPr>
            <w:tcW w:w="6095" w:type="dxa"/>
            <w:gridSpan w:val="3"/>
            <w:vAlign w:val="center"/>
          </w:tcPr>
          <w:p>
            <w:pPr>
              <w:pStyle w:val="12"/>
            </w:pPr>
            <w:r>
              <w:t>2026年中职教育学生资助（免学费）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256.00</w:t>
            </w:r>
          </w:p>
        </w:tc>
        <w:tc>
          <w:tcPr>
            <w:tcW w:w="2835" w:type="dxa"/>
            <w:vAlign w:val="center"/>
          </w:tcPr>
          <w:p>
            <w:pPr>
              <w:pStyle w:val="10"/>
            </w:pPr>
            <w:r>
              <w:t>其中：财政    资金</w:t>
            </w:r>
          </w:p>
        </w:tc>
        <w:tc>
          <w:tcPr>
            <w:tcW w:w="2551" w:type="dxa"/>
            <w:vAlign w:val="center"/>
          </w:tcPr>
          <w:p>
            <w:pPr>
              <w:pStyle w:val="12"/>
            </w:pPr>
            <w:r>
              <w:t>256.00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128.00</w:t>
            </w:r>
          </w:p>
        </w:tc>
        <w:tc>
          <w:tcPr>
            <w:tcW w:w="2835" w:type="dxa"/>
            <w:vAlign w:val="center"/>
          </w:tcPr>
          <w:p>
            <w:pPr>
              <w:pStyle w:val="13"/>
            </w:pPr>
            <w:r>
              <w:t>128.00</w:t>
            </w:r>
          </w:p>
        </w:tc>
        <w:tc>
          <w:tcPr>
            <w:tcW w:w="2551" w:type="dxa"/>
            <w:vAlign w:val="center"/>
          </w:tcPr>
          <w:p>
            <w:pPr>
              <w:pStyle w:val="13"/>
            </w:pPr>
            <w:r>
              <w:t>256.00</w:t>
            </w:r>
          </w:p>
        </w:tc>
        <w:tc>
          <w:tcPr>
            <w:tcW w:w="3544" w:type="dxa"/>
            <w:gridSpan w:val="2"/>
            <w:vAlign w:val="center"/>
          </w:tcPr>
          <w:p>
            <w:pPr>
              <w:pStyle w:val="13"/>
            </w:pPr>
            <w:r>
              <w:t>256.00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73" w:type="dxa"/>
            <w:vAlign w:val="center"/>
          </w:tcPr>
          <w:p>
            <w:pPr>
              <w:pStyle w:val="12"/>
            </w:pPr>
            <w:r>
              <w:t>符合国家政策规定</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73" w:type="dxa"/>
            <w:vAlign w:val="center"/>
          </w:tcPr>
          <w:p>
            <w:pPr>
              <w:pStyle w:val="12"/>
            </w:pPr>
            <w:r>
              <w:t>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73" w:type="dxa"/>
            <w:vAlign w:val="center"/>
          </w:tcPr>
          <w:p>
            <w:pPr>
              <w:pStyle w:val="12"/>
            </w:pPr>
            <w:r>
              <w:t>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73" w:type="dxa"/>
            <w:vAlign w:val="center"/>
          </w:tcPr>
          <w:p>
            <w:pPr>
              <w:pStyle w:val="12"/>
            </w:pPr>
            <w:r>
              <w:t>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73" w:type="dxa"/>
            <w:vAlign w:val="center"/>
          </w:tcPr>
          <w:p>
            <w:pPr>
              <w:pStyle w:val="12"/>
            </w:pPr>
            <w:r>
              <w:t>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73" w:type="dxa"/>
            <w:vAlign w:val="center"/>
          </w:tcPr>
          <w:p>
            <w:pPr>
              <w:pStyle w:val="12"/>
            </w:pPr>
            <w:r>
              <w:t>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8、2026年中职教育学生资助（助学金）绩效目标表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13013026P000167100237</w:t>
            </w:r>
          </w:p>
        </w:tc>
        <w:tc>
          <w:tcPr>
            <w:tcW w:w="2835" w:type="dxa"/>
            <w:vAlign w:val="center"/>
          </w:tcPr>
          <w:p>
            <w:pPr>
              <w:pStyle w:val="10"/>
            </w:pPr>
            <w:r>
              <w:t>项目名称</w:t>
            </w:r>
          </w:p>
        </w:tc>
        <w:tc>
          <w:tcPr>
            <w:tcW w:w="6095" w:type="dxa"/>
            <w:gridSpan w:val="3"/>
            <w:vAlign w:val="center"/>
          </w:tcPr>
          <w:p>
            <w:pPr>
              <w:pStyle w:val="12"/>
            </w:pPr>
            <w:r>
              <w:t>2026年中职教育学生资助（助学金）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26.68</w:t>
            </w:r>
          </w:p>
        </w:tc>
        <w:tc>
          <w:tcPr>
            <w:tcW w:w="2835" w:type="dxa"/>
            <w:vAlign w:val="center"/>
          </w:tcPr>
          <w:p>
            <w:pPr>
              <w:pStyle w:val="10"/>
            </w:pPr>
            <w:r>
              <w:t>其中：财政    资金</w:t>
            </w:r>
          </w:p>
        </w:tc>
        <w:tc>
          <w:tcPr>
            <w:tcW w:w="2551" w:type="dxa"/>
            <w:vAlign w:val="center"/>
          </w:tcPr>
          <w:p>
            <w:pPr>
              <w:pStyle w:val="12"/>
            </w:pPr>
            <w:r>
              <w:t>26.68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13.00</w:t>
            </w:r>
          </w:p>
        </w:tc>
        <w:tc>
          <w:tcPr>
            <w:tcW w:w="2835" w:type="dxa"/>
            <w:vAlign w:val="center"/>
          </w:tcPr>
          <w:p>
            <w:pPr>
              <w:pStyle w:val="13"/>
            </w:pPr>
            <w:r>
              <w:t>13.00</w:t>
            </w:r>
          </w:p>
        </w:tc>
        <w:tc>
          <w:tcPr>
            <w:tcW w:w="2551" w:type="dxa"/>
            <w:vAlign w:val="center"/>
          </w:tcPr>
          <w:p>
            <w:pPr>
              <w:pStyle w:val="13"/>
            </w:pPr>
            <w:r>
              <w:t>26.68</w:t>
            </w:r>
          </w:p>
        </w:tc>
        <w:tc>
          <w:tcPr>
            <w:tcW w:w="3544" w:type="dxa"/>
            <w:gridSpan w:val="2"/>
            <w:vAlign w:val="center"/>
          </w:tcPr>
          <w:p>
            <w:pPr>
              <w:pStyle w:val="13"/>
            </w:pPr>
            <w:r>
              <w:t>26.68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3" w:type="dxa"/>
            <w:vAlign w:val="center"/>
          </w:tcPr>
          <w:p>
            <w:pPr>
              <w:pStyle w:val="10"/>
            </w:pPr>
            <w:r>
              <w:t>指标值</w:t>
            </w:r>
          </w:p>
        </w:tc>
        <w:tc>
          <w:tcPr>
            <w:tcW w:w="16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43" w:type="dxa"/>
            <w:vAlign w:val="center"/>
          </w:tcPr>
          <w:p>
            <w:pPr>
              <w:pStyle w:val="12"/>
            </w:pPr>
            <w:r>
              <w:t>符合国家政策规定</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43" w:type="dxa"/>
            <w:vAlign w:val="center"/>
          </w:tcPr>
          <w:p>
            <w:pPr>
              <w:pStyle w:val="12"/>
            </w:pPr>
            <w:r>
              <w:t>有效改善</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43" w:type="dxa"/>
            <w:vAlign w:val="center"/>
          </w:tcPr>
          <w:p>
            <w:pPr>
              <w:pStyle w:val="12"/>
            </w:pPr>
            <w:r>
              <w:t>无影响</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43" w:type="dxa"/>
            <w:vAlign w:val="center"/>
          </w:tcPr>
          <w:p>
            <w:pPr>
              <w:pStyle w:val="12"/>
            </w:pPr>
            <w:r>
              <w:t>有效推动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43" w:type="dxa"/>
            <w:vAlign w:val="center"/>
          </w:tcPr>
          <w:p>
            <w:pPr>
              <w:pStyle w:val="12"/>
            </w:pPr>
            <w:r>
              <w:t>有效利用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43" w:type="dxa"/>
            <w:vAlign w:val="center"/>
          </w:tcPr>
          <w:p>
            <w:pPr>
              <w:pStyle w:val="12"/>
            </w:pPr>
            <w:r>
              <w:t>满意</w:t>
            </w:r>
          </w:p>
        </w:tc>
        <w:tc>
          <w:tcPr>
            <w:tcW w:w="160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9、关于提前下达2025年城乡义务教育省级补助经费预算的通知（家庭经济困难学生生活补助）绩效目标表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13013025P000008100047</w:t>
            </w:r>
          </w:p>
        </w:tc>
        <w:tc>
          <w:tcPr>
            <w:tcW w:w="2835" w:type="dxa"/>
            <w:vAlign w:val="center"/>
          </w:tcPr>
          <w:p>
            <w:pPr>
              <w:pStyle w:val="10"/>
            </w:pPr>
            <w:r>
              <w:t>项目名称</w:t>
            </w:r>
          </w:p>
        </w:tc>
        <w:tc>
          <w:tcPr>
            <w:tcW w:w="6095" w:type="dxa"/>
            <w:gridSpan w:val="3"/>
            <w:vAlign w:val="center"/>
          </w:tcPr>
          <w:p>
            <w:pPr>
              <w:pStyle w:val="12"/>
            </w:pPr>
            <w:r>
              <w:t>关于提前下达2025年城乡义务教育省级补助经费预算的通知（家庭经济困难学生生活补助）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84.62</w:t>
            </w:r>
          </w:p>
        </w:tc>
        <w:tc>
          <w:tcPr>
            <w:tcW w:w="2835" w:type="dxa"/>
            <w:vAlign w:val="center"/>
          </w:tcPr>
          <w:p>
            <w:pPr>
              <w:pStyle w:val="10"/>
            </w:pPr>
            <w:r>
              <w:t>其中：财政    资金</w:t>
            </w:r>
          </w:p>
        </w:tc>
        <w:tc>
          <w:tcPr>
            <w:tcW w:w="2551" w:type="dxa"/>
            <w:vAlign w:val="center"/>
          </w:tcPr>
          <w:p>
            <w:pPr>
              <w:pStyle w:val="12"/>
            </w:pPr>
            <w:r>
              <w:t>84.62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84.62</w:t>
            </w:r>
          </w:p>
        </w:tc>
        <w:tc>
          <w:tcPr>
            <w:tcW w:w="2551" w:type="dxa"/>
            <w:vAlign w:val="center"/>
          </w:tcPr>
          <w:p>
            <w:pPr>
              <w:pStyle w:val="13"/>
            </w:pPr>
            <w:r>
              <w:t>84.62</w:t>
            </w:r>
          </w:p>
        </w:tc>
        <w:tc>
          <w:tcPr>
            <w:tcW w:w="3544" w:type="dxa"/>
            <w:gridSpan w:val="2"/>
            <w:vAlign w:val="center"/>
          </w:tcPr>
          <w:p>
            <w:pPr>
              <w:pStyle w:val="13"/>
            </w:pPr>
            <w:r>
              <w:t>84.62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58" w:type="dxa"/>
            <w:vAlign w:val="center"/>
          </w:tcPr>
          <w:p>
            <w:pPr>
              <w:pStyle w:val="12"/>
            </w:pPr>
            <w:r>
              <w:t>≥90完成</w:t>
            </w:r>
          </w:p>
        </w:tc>
        <w:tc>
          <w:tcPr>
            <w:tcW w:w="158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58" w:type="dxa"/>
            <w:vAlign w:val="center"/>
          </w:tcPr>
          <w:p>
            <w:pPr>
              <w:pStyle w:val="12"/>
            </w:pPr>
            <w:r>
              <w:t>≥90完成</w:t>
            </w:r>
          </w:p>
        </w:tc>
        <w:tc>
          <w:tcPr>
            <w:tcW w:w="158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≥90完成</w:t>
            </w:r>
          </w:p>
        </w:tc>
        <w:tc>
          <w:tcPr>
            <w:tcW w:w="158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58" w:type="dxa"/>
            <w:vAlign w:val="center"/>
          </w:tcPr>
          <w:p>
            <w:pPr>
              <w:pStyle w:val="12"/>
            </w:pPr>
            <w:r>
              <w:t>符合国家政策规定</w:t>
            </w:r>
          </w:p>
        </w:tc>
        <w:tc>
          <w:tcPr>
            <w:tcW w:w="158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有效改善</w:t>
            </w:r>
          </w:p>
        </w:tc>
        <w:tc>
          <w:tcPr>
            <w:tcW w:w="158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无影响</w:t>
            </w:r>
          </w:p>
        </w:tc>
        <w:tc>
          <w:tcPr>
            <w:tcW w:w="158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有效推动</w:t>
            </w:r>
          </w:p>
        </w:tc>
        <w:tc>
          <w:tcPr>
            <w:tcW w:w="158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有效利用</w:t>
            </w:r>
          </w:p>
        </w:tc>
        <w:tc>
          <w:tcPr>
            <w:tcW w:w="158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满意</w:t>
            </w:r>
          </w:p>
        </w:tc>
        <w:tc>
          <w:tcPr>
            <w:tcW w:w="158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10、关于提前下达2025年省级支持学前教育发展专项资金预算的通知（生均经费补助）绩效目标表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13013025P00001110001U</w:t>
            </w:r>
          </w:p>
        </w:tc>
        <w:tc>
          <w:tcPr>
            <w:tcW w:w="2835" w:type="dxa"/>
            <w:vAlign w:val="center"/>
          </w:tcPr>
          <w:p>
            <w:pPr>
              <w:pStyle w:val="10"/>
            </w:pPr>
            <w:r>
              <w:t>项目名称</w:t>
            </w:r>
          </w:p>
        </w:tc>
        <w:tc>
          <w:tcPr>
            <w:tcW w:w="6095" w:type="dxa"/>
            <w:gridSpan w:val="3"/>
            <w:vAlign w:val="center"/>
          </w:tcPr>
          <w:p>
            <w:pPr>
              <w:pStyle w:val="12"/>
            </w:pPr>
            <w:r>
              <w:t>关于提前下达2025年省级支持学前教育发展专项资金预算的通知（生均经费补助）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165.04</w:t>
            </w:r>
          </w:p>
        </w:tc>
        <w:tc>
          <w:tcPr>
            <w:tcW w:w="2835" w:type="dxa"/>
            <w:vAlign w:val="center"/>
          </w:tcPr>
          <w:p>
            <w:pPr>
              <w:pStyle w:val="10"/>
            </w:pPr>
            <w:r>
              <w:t>其中：财政    资金</w:t>
            </w:r>
          </w:p>
        </w:tc>
        <w:tc>
          <w:tcPr>
            <w:tcW w:w="2551" w:type="dxa"/>
            <w:vAlign w:val="center"/>
          </w:tcPr>
          <w:p>
            <w:pPr>
              <w:pStyle w:val="12"/>
            </w:pPr>
            <w:r>
              <w:t>165.04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用于支持学前教育发展。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42.00</w:t>
            </w:r>
          </w:p>
        </w:tc>
        <w:tc>
          <w:tcPr>
            <w:tcW w:w="2835" w:type="dxa"/>
            <w:vAlign w:val="center"/>
          </w:tcPr>
          <w:p>
            <w:pPr>
              <w:pStyle w:val="13"/>
            </w:pPr>
            <w:r>
              <w:t>84.00</w:t>
            </w:r>
          </w:p>
        </w:tc>
        <w:tc>
          <w:tcPr>
            <w:tcW w:w="2551" w:type="dxa"/>
            <w:vAlign w:val="center"/>
          </w:tcPr>
          <w:p>
            <w:pPr>
              <w:pStyle w:val="13"/>
            </w:pPr>
            <w:r>
              <w:t>126.00</w:t>
            </w:r>
          </w:p>
        </w:tc>
        <w:tc>
          <w:tcPr>
            <w:tcW w:w="3544" w:type="dxa"/>
            <w:gridSpan w:val="2"/>
            <w:vAlign w:val="center"/>
          </w:tcPr>
          <w:p>
            <w:pPr>
              <w:pStyle w:val="13"/>
            </w:pPr>
            <w:r>
              <w:t>165.04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1.用于支持学前教育发展，资金及时拨付。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符合政策拨付标准</w:t>
            </w:r>
          </w:p>
        </w:tc>
        <w:tc>
          <w:tcPr>
            <w:tcW w:w="5386" w:type="dxa"/>
            <w:vAlign w:val="center"/>
          </w:tcPr>
          <w:p>
            <w:pPr>
              <w:pStyle w:val="12"/>
            </w:pPr>
            <w:r>
              <w:t xml:space="preserve"> 符合政策拨付标准</w:t>
            </w:r>
          </w:p>
        </w:tc>
        <w:tc>
          <w:tcPr>
            <w:tcW w:w="1928" w:type="dxa"/>
            <w:vAlign w:val="center"/>
          </w:tcPr>
          <w:p>
            <w:pPr>
              <w:pStyle w:val="12"/>
            </w:pPr>
            <w:r>
              <w:t>≥90完成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≥90有效改善</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≤60无影响</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≥90有效推动</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≥90有效利用</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≥80满意</w:t>
            </w:r>
          </w:p>
        </w:tc>
        <w:tc>
          <w:tcPr>
            <w:tcW w:w="161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207.31</w:t>
            </w:r>
          </w:p>
        </w:tc>
        <w:tc>
          <w:tcPr>
            <w:tcW w:w="2835" w:type="dxa"/>
            <w:vAlign w:val="center"/>
          </w:tcPr>
          <w:p>
            <w:pPr>
              <w:pStyle w:val="10"/>
            </w:pPr>
            <w:r>
              <w:t>其中：财政    资金</w:t>
            </w:r>
          </w:p>
        </w:tc>
        <w:tc>
          <w:tcPr>
            <w:tcW w:w="2551" w:type="dxa"/>
            <w:vAlign w:val="center"/>
          </w:tcPr>
          <w:p>
            <w:pPr>
              <w:pStyle w:val="12"/>
            </w:pPr>
            <w:r>
              <w:t>207.31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52.00</w:t>
            </w:r>
          </w:p>
        </w:tc>
        <w:tc>
          <w:tcPr>
            <w:tcW w:w="2835" w:type="dxa"/>
            <w:vAlign w:val="center"/>
          </w:tcPr>
          <w:p>
            <w:pPr>
              <w:pStyle w:val="13"/>
            </w:pPr>
            <w:r>
              <w:t>104.00</w:t>
            </w:r>
          </w:p>
        </w:tc>
        <w:tc>
          <w:tcPr>
            <w:tcW w:w="2551" w:type="dxa"/>
            <w:vAlign w:val="center"/>
          </w:tcPr>
          <w:p>
            <w:pPr>
              <w:pStyle w:val="13"/>
            </w:pPr>
            <w:r>
              <w:t>156.00</w:t>
            </w:r>
          </w:p>
        </w:tc>
        <w:tc>
          <w:tcPr>
            <w:tcW w:w="3544" w:type="dxa"/>
            <w:gridSpan w:val="2"/>
            <w:vAlign w:val="center"/>
          </w:tcPr>
          <w:p>
            <w:pPr>
              <w:pStyle w:val="13"/>
            </w:pPr>
            <w:r>
              <w:t>207.31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98" w:type="dxa"/>
            <w:vAlign w:val="center"/>
          </w:tcPr>
          <w:p>
            <w:pPr>
              <w:pStyle w:val="12"/>
            </w:pPr>
            <w:r>
              <w:t>符合国家政策规定</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有效利用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有效改善</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无影响</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有效推动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满意</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12、关于提前下达2026年城乡义务教育省级补助经费预算的通知（家庭经济困难学生生活补助）绩效目标表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13013026P000008100059</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86.00</w:t>
            </w:r>
          </w:p>
        </w:tc>
        <w:tc>
          <w:tcPr>
            <w:tcW w:w="2835" w:type="dxa"/>
            <w:vAlign w:val="center"/>
          </w:tcPr>
          <w:p>
            <w:pPr>
              <w:pStyle w:val="10"/>
            </w:pPr>
            <w:r>
              <w:t>其中：财政    资金</w:t>
            </w:r>
          </w:p>
        </w:tc>
        <w:tc>
          <w:tcPr>
            <w:tcW w:w="2551" w:type="dxa"/>
            <w:vAlign w:val="center"/>
          </w:tcPr>
          <w:p>
            <w:pPr>
              <w:pStyle w:val="12"/>
            </w:pPr>
            <w:r>
              <w:t>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43.00</w:t>
            </w:r>
          </w:p>
        </w:tc>
        <w:tc>
          <w:tcPr>
            <w:tcW w:w="2835" w:type="dxa"/>
            <w:vAlign w:val="center"/>
          </w:tcPr>
          <w:p>
            <w:pPr>
              <w:pStyle w:val="13"/>
            </w:pPr>
            <w:r>
              <w:t>43.00</w:t>
            </w:r>
          </w:p>
        </w:tc>
        <w:tc>
          <w:tcPr>
            <w:tcW w:w="2551" w:type="dxa"/>
            <w:vAlign w:val="center"/>
          </w:tcPr>
          <w:p>
            <w:pPr>
              <w:pStyle w:val="13"/>
            </w:pPr>
            <w:r>
              <w:t>86.00</w:t>
            </w:r>
          </w:p>
        </w:tc>
        <w:tc>
          <w:tcPr>
            <w:tcW w:w="3544" w:type="dxa"/>
            <w:gridSpan w:val="2"/>
            <w:vAlign w:val="center"/>
          </w:tcPr>
          <w:p>
            <w:pPr>
              <w:pStyle w:val="13"/>
            </w:pPr>
            <w:r>
              <w:t>86.00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1.保证家庭经济困难学生及时得到资助。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68" w:type="dxa"/>
            <w:vAlign w:val="center"/>
          </w:tcPr>
          <w:p>
            <w:pPr>
              <w:pStyle w:val="10"/>
            </w:pPr>
            <w:r>
              <w:t>指标值</w:t>
            </w:r>
          </w:p>
        </w:tc>
        <w:tc>
          <w:tcPr>
            <w:tcW w:w="16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68" w:type="dxa"/>
            <w:vAlign w:val="center"/>
          </w:tcPr>
          <w:p>
            <w:pPr>
              <w:pStyle w:val="12"/>
            </w:pPr>
            <w:r>
              <w:t>符合国家政策规定</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68" w:type="dxa"/>
            <w:vAlign w:val="center"/>
          </w:tcPr>
          <w:p>
            <w:pPr>
              <w:pStyle w:val="12"/>
            </w:pPr>
            <w:r>
              <w:t>有效改善</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68" w:type="dxa"/>
            <w:vAlign w:val="center"/>
          </w:tcPr>
          <w:p>
            <w:pPr>
              <w:pStyle w:val="12"/>
            </w:pPr>
            <w:r>
              <w:t>无影响</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68" w:type="dxa"/>
            <w:vAlign w:val="center"/>
          </w:tcPr>
          <w:p>
            <w:pPr>
              <w:pStyle w:val="12"/>
            </w:pPr>
            <w:r>
              <w:t>有效推动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68" w:type="dxa"/>
            <w:vAlign w:val="center"/>
          </w:tcPr>
          <w:p>
            <w:pPr>
              <w:pStyle w:val="12"/>
            </w:pPr>
            <w:r>
              <w:t>有效利用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68" w:type="dxa"/>
            <w:vAlign w:val="center"/>
          </w:tcPr>
          <w:p>
            <w:pPr>
              <w:pStyle w:val="12"/>
            </w:pPr>
            <w:r>
              <w:t>满意</w:t>
            </w:r>
          </w:p>
        </w:tc>
        <w:tc>
          <w:tcPr>
            <w:tcW w:w="167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241.63</w:t>
            </w:r>
          </w:p>
        </w:tc>
        <w:tc>
          <w:tcPr>
            <w:tcW w:w="2835" w:type="dxa"/>
            <w:vAlign w:val="center"/>
          </w:tcPr>
          <w:p>
            <w:pPr>
              <w:pStyle w:val="10"/>
            </w:pPr>
            <w:r>
              <w:t>其中：财政    资金</w:t>
            </w:r>
          </w:p>
        </w:tc>
        <w:tc>
          <w:tcPr>
            <w:tcW w:w="2551" w:type="dxa"/>
            <w:vAlign w:val="center"/>
          </w:tcPr>
          <w:p>
            <w:pPr>
              <w:pStyle w:val="12"/>
            </w:pPr>
            <w:r>
              <w:t>241.63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60.00</w:t>
            </w:r>
          </w:p>
        </w:tc>
        <w:tc>
          <w:tcPr>
            <w:tcW w:w="2835" w:type="dxa"/>
            <w:vAlign w:val="center"/>
          </w:tcPr>
          <w:p>
            <w:pPr>
              <w:pStyle w:val="13"/>
            </w:pPr>
            <w:r>
              <w:t>120.00</w:t>
            </w:r>
          </w:p>
        </w:tc>
        <w:tc>
          <w:tcPr>
            <w:tcW w:w="2551" w:type="dxa"/>
            <w:vAlign w:val="center"/>
          </w:tcPr>
          <w:p>
            <w:pPr>
              <w:pStyle w:val="13"/>
            </w:pPr>
            <w:r>
              <w:t>180.00</w:t>
            </w:r>
          </w:p>
        </w:tc>
        <w:tc>
          <w:tcPr>
            <w:tcW w:w="3544" w:type="dxa"/>
            <w:gridSpan w:val="2"/>
            <w:vAlign w:val="center"/>
          </w:tcPr>
          <w:p>
            <w:pPr>
              <w:pStyle w:val="13"/>
            </w:pPr>
            <w:r>
              <w:t>241.63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58" w:type="dxa"/>
            <w:vAlign w:val="center"/>
          </w:tcPr>
          <w:p>
            <w:pPr>
              <w:pStyle w:val="12"/>
            </w:pPr>
            <w:r>
              <w:t>符合国家政策规定</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有效利用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有效改善</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无影响</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有效推动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满意</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14、关于提前下达2026年城乡义务教育中央补助经费预算的通知（家庭经济困难学生生活补助）绩效目标表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13013026P00000810006W</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关于提前下达2026年城乡义务教育中央补助经费预算的通知（家庭经济困难学生生活补助）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75.00</w:t>
            </w:r>
          </w:p>
        </w:tc>
        <w:tc>
          <w:tcPr>
            <w:tcW w:w="2835" w:type="dxa"/>
            <w:vAlign w:val="center"/>
          </w:tcPr>
          <w:p>
            <w:pPr>
              <w:pStyle w:val="13"/>
            </w:pPr>
            <w:r>
              <w:t>75.00</w:t>
            </w:r>
          </w:p>
        </w:tc>
        <w:tc>
          <w:tcPr>
            <w:tcW w:w="2551" w:type="dxa"/>
            <w:vAlign w:val="center"/>
          </w:tcPr>
          <w:p>
            <w:pPr>
              <w:pStyle w:val="13"/>
            </w:pPr>
            <w:r>
              <w:t>150.00</w:t>
            </w:r>
          </w:p>
        </w:tc>
        <w:tc>
          <w:tcPr>
            <w:tcW w:w="3544" w:type="dxa"/>
            <w:gridSpan w:val="2"/>
            <w:vAlign w:val="center"/>
          </w:tcPr>
          <w:p>
            <w:pPr>
              <w:pStyle w:val="13"/>
            </w:pPr>
            <w:r>
              <w:t>150.00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68" w:type="dxa"/>
            <w:vAlign w:val="center"/>
          </w:tcPr>
          <w:p>
            <w:pPr>
              <w:pStyle w:val="10"/>
            </w:pPr>
            <w:r>
              <w:t>指标值</w:t>
            </w:r>
          </w:p>
        </w:tc>
        <w:tc>
          <w:tcPr>
            <w:tcW w:w="16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68" w:type="dxa"/>
            <w:vAlign w:val="center"/>
          </w:tcPr>
          <w:p>
            <w:pPr>
              <w:pStyle w:val="12"/>
            </w:pPr>
            <w:r>
              <w:t>符合国家政策规定</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68" w:type="dxa"/>
            <w:vAlign w:val="center"/>
          </w:tcPr>
          <w:p>
            <w:pPr>
              <w:pStyle w:val="12"/>
            </w:pPr>
            <w:r>
              <w:t>有效改善</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68" w:type="dxa"/>
            <w:vAlign w:val="center"/>
          </w:tcPr>
          <w:p>
            <w:pPr>
              <w:pStyle w:val="12"/>
            </w:pPr>
            <w:r>
              <w:t>无影响</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68" w:type="dxa"/>
            <w:vAlign w:val="center"/>
          </w:tcPr>
          <w:p>
            <w:pPr>
              <w:pStyle w:val="12"/>
            </w:pPr>
            <w:r>
              <w:t>有效推动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68" w:type="dxa"/>
            <w:vAlign w:val="center"/>
          </w:tcPr>
          <w:p>
            <w:pPr>
              <w:pStyle w:val="12"/>
            </w:pPr>
            <w:r>
              <w:t>有效利用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68" w:type="dxa"/>
            <w:vAlign w:val="center"/>
          </w:tcPr>
          <w:p>
            <w:pPr>
              <w:pStyle w:val="12"/>
            </w:pPr>
            <w:r>
              <w:t>满意</w:t>
            </w:r>
          </w:p>
        </w:tc>
        <w:tc>
          <w:tcPr>
            <w:tcW w:w="167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15、关于提前下达2026年大学新生入学救助等资金预算的通知绩效目标表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13013026P00006310001R</w:t>
            </w:r>
          </w:p>
        </w:tc>
        <w:tc>
          <w:tcPr>
            <w:tcW w:w="2835" w:type="dxa"/>
            <w:vAlign w:val="center"/>
          </w:tcPr>
          <w:p>
            <w:pPr>
              <w:pStyle w:val="10"/>
            </w:pPr>
            <w:r>
              <w:t>项目名称</w:t>
            </w:r>
          </w:p>
        </w:tc>
        <w:tc>
          <w:tcPr>
            <w:tcW w:w="6095" w:type="dxa"/>
            <w:gridSpan w:val="3"/>
            <w:vAlign w:val="center"/>
          </w:tcPr>
          <w:p>
            <w:pPr>
              <w:pStyle w:val="12"/>
            </w:pPr>
            <w:r>
              <w:t>关于提前下达2026年大学新生入学救助等资金预算的通知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用于资助大学新生。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6.00</w:t>
            </w:r>
          </w:p>
        </w:tc>
        <w:tc>
          <w:tcPr>
            <w:tcW w:w="3544"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≥90有效改善</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≤60无影响</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≥90有效推动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≥90有效利用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≥80满意</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16、关于提前下达2026年省级普通高中补助专项资金预算的通知（高中免学费）绩效目标表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13013026P00000610020K</w:t>
            </w:r>
          </w:p>
        </w:tc>
        <w:tc>
          <w:tcPr>
            <w:tcW w:w="2835" w:type="dxa"/>
            <w:vAlign w:val="center"/>
          </w:tcPr>
          <w:p>
            <w:pPr>
              <w:pStyle w:val="10"/>
            </w:pPr>
            <w:r>
              <w:t>项目名称</w:t>
            </w:r>
          </w:p>
        </w:tc>
        <w:tc>
          <w:tcPr>
            <w:tcW w:w="6095" w:type="dxa"/>
            <w:gridSpan w:val="3"/>
            <w:vAlign w:val="center"/>
          </w:tcPr>
          <w:p>
            <w:pPr>
              <w:pStyle w:val="12"/>
            </w:pPr>
            <w:r>
              <w:t>关于提前下达2026年省级普通高中补助专项资金预算的通知（高中免学费）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11.00</w:t>
            </w:r>
          </w:p>
        </w:tc>
        <w:tc>
          <w:tcPr>
            <w:tcW w:w="2835" w:type="dxa"/>
            <w:vAlign w:val="center"/>
          </w:tcPr>
          <w:p>
            <w:pPr>
              <w:pStyle w:val="13"/>
            </w:pPr>
            <w:r>
              <w:t>11.00</w:t>
            </w:r>
          </w:p>
        </w:tc>
        <w:tc>
          <w:tcPr>
            <w:tcW w:w="2551" w:type="dxa"/>
            <w:vAlign w:val="center"/>
          </w:tcPr>
          <w:p>
            <w:pPr>
              <w:pStyle w:val="13"/>
            </w:pPr>
            <w:r>
              <w:t>22.00</w:t>
            </w:r>
          </w:p>
        </w:tc>
        <w:tc>
          <w:tcPr>
            <w:tcW w:w="3544" w:type="dxa"/>
            <w:gridSpan w:val="2"/>
            <w:vAlign w:val="center"/>
          </w:tcPr>
          <w:p>
            <w:pPr>
              <w:pStyle w:val="13"/>
            </w:pPr>
            <w:r>
              <w:t>22.00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有效改善</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无影响</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有效推动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有效利用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满意</w:t>
            </w:r>
          </w:p>
        </w:tc>
        <w:tc>
          <w:tcPr>
            <w:tcW w:w="155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17、关于提前下达2026年省级普通高中补助专项资金预算的通知（高中助学金）绩效目标表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13013026P000006100198</w:t>
            </w:r>
          </w:p>
        </w:tc>
        <w:tc>
          <w:tcPr>
            <w:tcW w:w="2835" w:type="dxa"/>
            <w:vAlign w:val="center"/>
          </w:tcPr>
          <w:p>
            <w:pPr>
              <w:pStyle w:val="10"/>
            </w:pPr>
            <w:r>
              <w:t>项目名称</w:t>
            </w:r>
          </w:p>
        </w:tc>
        <w:tc>
          <w:tcPr>
            <w:tcW w:w="6095" w:type="dxa"/>
            <w:gridSpan w:val="3"/>
            <w:vAlign w:val="center"/>
          </w:tcPr>
          <w:p>
            <w:pPr>
              <w:pStyle w:val="12"/>
            </w:pPr>
            <w:r>
              <w:t>关于提前下达2026年省级普通高中补助专项资金预算的通知（高中助学金）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46.00</w:t>
            </w:r>
          </w:p>
        </w:tc>
        <w:tc>
          <w:tcPr>
            <w:tcW w:w="2835" w:type="dxa"/>
            <w:vAlign w:val="center"/>
          </w:tcPr>
          <w:p>
            <w:pPr>
              <w:pStyle w:val="10"/>
            </w:pPr>
            <w:r>
              <w:t>其中：财政    资金</w:t>
            </w:r>
          </w:p>
        </w:tc>
        <w:tc>
          <w:tcPr>
            <w:tcW w:w="2551" w:type="dxa"/>
            <w:vAlign w:val="center"/>
          </w:tcPr>
          <w:p>
            <w:pPr>
              <w:pStyle w:val="12"/>
            </w:pPr>
            <w:r>
              <w:t>46.00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23.00</w:t>
            </w:r>
          </w:p>
        </w:tc>
        <w:tc>
          <w:tcPr>
            <w:tcW w:w="2835" w:type="dxa"/>
            <w:vAlign w:val="center"/>
          </w:tcPr>
          <w:p>
            <w:pPr>
              <w:pStyle w:val="13"/>
            </w:pPr>
            <w:r>
              <w:t>23.00</w:t>
            </w:r>
          </w:p>
        </w:tc>
        <w:tc>
          <w:tcPr>
            <w:tcW w:w="2551" w:type="dxa"/>
            <w:vAlign w:val="center"/>
          </w:tcPr>
          <w:p>
            <w:pPr>
              <w:pStyle w:val="13"/>
            </w:pPr>
            <w:r>
              <w:t>46.00</w:t>
            </w:r>
          </w:p>
        </w:tc>
        <w:tc>
          <w:tcPr>
            <w:tcW w:w="3544" w:type="dxa"/>
            <w:gridSpan w:val="2"/>
            <w:vAlign w:val="center"/>
          </w:tcPr>
          <w:p>
            <w:pPr>
              <w:pStyle w:val="13"/>
            </w:pPr>
            <w:r>
              <w:t>46.00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73" w:type="dxa"/>
            <w:vAlign w:val="center"/>
          </w:tcPr>
          <w:p>
            <w:pPr>
              <w:pStyle w:val="12"/>
            </w:pPr>
            <w:r>
              <w:t>符合国家政策规定</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73" w:type="dxa"/>
            <w:vAlign w:val="center"/>
          </w:tcPr>
          <w:p>
            <w:pPr>
              <w:pStyle w:val="12"/>
            </w:pPr>
            <w:r>
              <w:t>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73" w:type="dxa"/>
            <w:vAlign w:val="center"/>
          </w:tcPr>
          <w:p>
            <w:pPr>
              <w:pStyle w:val="12"/>
            </w:pPr>
            <w:r>
              <w:t>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73" w:type="dxa"/>
            <w:vAlign w:val="center"/>
          </w:tcPr>
          <w:p>
            <w:pPr>
              <w:pStyle w:val="12"/>
            </w:pPr>
            <w:r>
              <w:t>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73" w:type="dxa"/>
            <w:vAlign w:val="center"/>
          </w:tcPr>
          <w:p>
            <w:pPr>
              <w:pStyle w:val="12"/>
            </w:pPr>
            <w:r>
              <w:t>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73" w:type="dxa"/>
            <w:vAlign w:val="center"/>
          </w:tcPr>
          <w:p>
            <w:pPr>
              <w:pStyle w:val="12"/>
            </w:pPr>
            <w:r>
              <w:t>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18、关于提前下达2026年省级现代职业教育发展专项资金预算的通知（生均公用经费奖补）绩效目标表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13013026P00002310006Y</w:t>
            </w:r>
          </w:p>
        </w:tc>
        <w:tc>
          <w:tcPr>
            <w:tcW w:w="2835" w:type="dxa"/>
            <w:vAlign w:val="center"/>
          </w:tcPr>
          <w:p>
            <w:pPr>
              <w:pStyle w:val="10"/>
            </w:pPr>
            <w:r>
              <w:t>项目名称</w:t>
            </w:r>
          </w:p>
        </w:tc>
        <w:tc>
          <w:tcPr>
            <w:tcW w:w="6095" w:type="dxa"/>
            <w:gridSpan w:val="3"/>
            <w:vAlign w:val="center"/>
          </w:tcPr>
          <w:p>
            <w:pPr>
              <w:pStyle w:val="12"/>
            </w:pPr>
            <w:r>
              <w:t>关于提前下达2026年省级现代职业教育发展专项资金预算的通知（生均公用经费奖补）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78.00</w:t>
            </w:r>
          </w:p>
        </w:tc>
        <w:tc>
          <w:tcPr>
            <w:tcW w:w="2835" w:type="dxa"/>
            <w:vAlign w:val="center"/>
          </w:tcPr>
          <w:p>
            <w:pPr>
              <w:pStyle w:val="10"/>
            </w:pPr>
            <w:r>
              <w:t>其中：财政    资金</w:t>
            </w:r>
          </w:p>
        </w:tc>
        <w:tc>
          <w:tcPr>
            <w:tcW w:w="2551" w:type="dxa"/>
            <w:vAlign w:val="center"/>
          </w:tcPr>
          <w:p>
            <w:pPr>
              <w:pStyle w:val="12"/>
            </w:pPr>
            <w:r>
              <w:t>78.00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39.00</w:t>
            </w:r>
          </w:p>
        </w:tc>
        <w:tc>
          <w:tcPr>
            <w:tcW w:w="2551" w:type="dxa"/>
            <w:vAlign w:val="center"/>
          </w:tcPr>
          <w:p>
            <w:pPr>
              <w:pStyle w:val="13"/>
            </w:pPr>
            <w:r>
              <w:t>78.00</w:t>
            </w:r>
          </w:p>
        </w:tc>
        <w:tc>
          <w:tcPr>
            <w:tcW w:w="3544" w:type="dxa"/>
            <w:gridSpan w:val="2"/>
            <w:vAlign w:val="center"/>
          </w:tcPr>
          <w:p>
            <w:pPr>
              <w:pStyle w:val="13"/>
            </w:pPr>
            <w:r>
              <w:t>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w:t>
            </w:r>
          </w:p>
        </w:tc>
        <w:tc>
          <w:tcPr>
            <w:tcW w:w="5386" w:type="dxa"/>
            <w:vAlign w:val="center"/>
          </w:tcPr>
          <w:p>
            <w:pPr>
              <w:pStyle w:val="12"/>
            </w:pPr>
            <w:r>
              <w:t>符合政策规定</w:t>
            </w:r>
          </w:p>
        </w:tc>
        <w:tc>
          <w:tcPr>
            <w:tcW w:w="1958" w:type="dxa"/>
            <w:vAlign w:val="center"/>
          </w:tcPr>
          <w:p>
            <w:pPr>
              <w:pStyle w:val="12"/>
            </w:pPr>
            <w:r>
              <w:t>符合国家政策规定</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有效利用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有效改善</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无影响</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有效推动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满意</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19、关于提前下达2026年省级现代职业教育发展专项资金预算的通知（中职免学费）绩效目标表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13013026P00016710017R</w:t>
            </w:r>
          </w:p>
        </w:tc>
        <w:tc>
          <w:tcPr>
            <w:tcW w:w="2835" w:type="dxa"/>
            <w:vAlign w:val="center"/>
          </w:tcPr>
          <w:p>
            <w:pPr>
              <w:pStyle w:val="10"/>
            </w:pPr>
            <w:r>
              <w:t>项目名称</w:t>
            </w:r>
          </w:p>
        </w:tc>
        <w:tc>
          <w:tcPr>
            <w:tcW w:w="6095" w:type="dxa"/>
            <w:gridSpan w:val="3"/>
            <w:vAlign w:val="center"/>
          </w:tcPr>
          <w:p>
            <w:pPr>
              <w:pStyle w:val="12"/>
            </w:pPr>
            <w:r>
              <w:t>关于提前下达2026年省级现代职业教育发展专项资金预算的通知（中职免学费）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225.00</w:t>
            </w:r>
          </w:p>
        </w:tc>
        <w:tc>
          <w:tcPr>
            <w:tcW w:w="2835" w:type="dxa"/>
            <w:vAlign w:val="center"/>
          </w:tcPr>
          <w:p>
            <w:pPr>
              <w:pStyle w:val="10"/>
            </w:pPr>
            <w:r>
              <w:t>其中：财政    资金</w:t>
            </w:r>
          </w:p>
        </w:tc>
        <w:tc>
          <w:tcPr>
            <w:tcW w:w="2551" w:type="dxa"/>
            <w:vAlign w:val="center"/>
          </w:tcPr>
          <w:p>
            <w:pPr>
              <w:pStyle w:val="12"/>
            </w:pPr>
            <w:r>
              <w:t>225.00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112.00</w:t>
            </w:r>
          </w:p>
        </w:tc>
        <w:tc>
          <w:tcPr>
            <w:tcW w:w="2835" w:type="dxa"/>
            <w:vAlign w:val="center"/>
          </w:tcPr>
          <w:p>
            <w:pPr>
              <w:pStyle w:val="13"/>
            </w:pPr>
            <w:r>
              <w:t>112.00</w:t>
            </w:r>
          </w:p>
        </w:tc>
        <w:tc>
          <w:tcPr>
            <w:tcW w:w="2551" w:type="dxa"/>
            <w:vAlign w:val="center"/>
          </w:tcPr>
          <w:p>
            <w:pPr>
              <w:pStyle w:val="13"/>
            </w:pPr>
            <w:r>
              <w:t>225.00</w:t>
            </w:r>
          </w:p>
        </w:tc>
        <w:tc>
          <w:tcPr>
            <w:tcW w:w="3544" w:type="dxa"/>
            <w:gridSpan w:val="2"/>
            <w:vAlign w:val="center"/>
          </w:tcPr>
          <w:p>
            <w:pPr>
              <w:pStyle w:val="13"/>
            </w:pPr>
            <w:r>
              <w:t>225.00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73" w:type="dxa"/>
            <w:vAlign w:val="center"/>
          </w:tcPr>
          <w:p>
            <w:pPr>
              <w:pStyle w:val="12"/>
            </w:pPr>
            <w:r>
              <w:t>符合国家政策规定</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73" w:type="dxa"/>
            <w:vAlign w:val="center"/>
          </w:tcPr>
          <w:p>
            <w:pPr>
              <w:pStyle w:val="12"/>
            </w:pPr>
            <w:r>
              <w:t>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73" w:type="dxa"/>
            <w:vAlign w:val="center"/>
          </w:tcPr>
          <w:p>
            <w:pPr>
              <w:pStyle w:val="12"/>
            </w:pPr>
            <w:r>
              <w:t>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73" w:type="dxa"/>
            <w:vAlign w:val="center"/>
          </w:tcPr>
          <w:p>
            <w:pPr>
              <w:pStyle w:val="12"/>
            </w:pPr>
            <w:r>
              <w:t>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73" w:type="dxa"/>
            <w:vAlign w:val="center"/>
          </w:tcPr>
          <w:p>
            <w:pPr>
              <w:pStyle w:val="12"/>
            </w:pPr>
            <w:r>
              <w:t>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73" w:type="dxa"/>
            <w:vAlign w:val="center"/>
          </w:tcPr>
          <w:p>
            <w:pPr>
              <w:pStyle w:val="12"/>
            </w:pPr>
            <w:r>
              <w:t>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20、关于提前下达2026年省级现代职业教育发展专项资金预算的通知（中职助学金）绩效目标表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13013026P00016710018D</w:t>
            </w:r>
          </w:p>
        </w:tc>
        <w:tc>
          <w:tcPr>
            <w:tcW w:w="2835" w:type="dxa"/>
            <w:vAlign w:val="center"/>
          </w:tcPr>
          <w:p>
            <w:pPr>
              <w:pStyle w:val="10"/>
            </w:pPr>
            <w:r>
              <w:t>项目名称</w:t>
            </w:r>
          </w:p>
        </w:tc>
        <w:tc>
          <w:tcPr>
            <w:tcW w:w="6095" w:type="dxa"/>
            <w:gridSpan w:val="3"/>
            <w:vAlign w:val="center"/>
          </w:tcPr>
          <w:p>
            <w:pPr>
              <w:pStyle w:val="12"/>
            </w:pPr>
            <w:r>
              <w:t>关于提前下达2026年省级现代职业教育发展专项资金预算的通知（中职助学金）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11.00</w:t>
            </w:r>
          </w:p>
        </w:tc>
        <w:tc>
          <w:tcPr>
            <w:tcW w:w="2835" w:type="dxa"/>
            <w:vAlign w:val="center"/>
          </w:tcPr>
          <w:p>
            <w:pPr>
              <w:pStyle w:val="13"/>
            </w:pPr>
            <w:r>
              <w:t>11.00</w:t>
            </w:r>
          </w:p>
        </w:tc>
        <w:tc>
          <w:tcPr>
            <w:tcW w:w="2551" w:type="dxa"/>
            <w:vAlign w:val="center"/>
          </w:tcPr>
          <w:p>
            <w:pPr>
              <w:pStyle w:val="13"/>
            </w:pPr>
            <w:r>
              <w:t>23.00</w:t>
            </w:r>
          </w:p>
        </w:tc>
        <w:tc>
          <w:tcPr>
            <w:tcW w:w="3544" w:type="dxa"/>
            <w:gridSpan w:val="2"/>
            <w:vAlign w:val="center"/>
          </w:tcPr>
          <w:p>
            <w:pPr>
              <w:pStyle w:val="13"/>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有效改善</w:t>
            </w:r>
          </w:p>
        </w:tc>
        <w:tc>
          <w:tcPr>
            <w:tcW w:w="155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无影响</w:t>
            </w:r>
          </w:p>
        </w:tc>
        <w:tc>
          <w:tcPr>
            <w:tcW w:w="155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有效推动</w:t>
            </w:r>
          </w:p>
        </w:tc>
        <w:tc>
          <w:tcPr>
            <w:tcW w:w="155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有效利用</w:t>
            </w:r>
          </w:p>
        </w:tc>
        <w:tc>
          <w:tcPr>
            <w:tcW w:w="155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满意</w:t>
            </w:r>
          </w:p>
        </w:tc>
        <w:tc>
          <w:tcPr>
            <w:tcW w:w="1556" w:type="dxa"/>
            <w:vAlign w:val="center"/>
          </w:tcPr>
          <w:p>
            <w:pPr>
              <w:pStyle w:val="12"/>
            </w:pPr>
            <w:r>
              <w:t>按照计划完成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21、关于提前下达2026年省级支持学前教育发展专项资金预算的通知（扩优提质补助资金）绩效目标表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13013026P00002410010T</w:t>
            </w:r>
          </w:p>
        </w:tc>
        <w:tc>
          <w:tcPr>
            <w:tcW w:w="2835" w:type="dxa"/>
            <w:vAlign w:val="center"/>
          </w:tcPr>
          <w:p>
            <w:pPr>
              <w:pStyle w:val="10"/>
            </w:pPr>
            <w:r>
              <w:t>项目名称</w:t>
            </w:r>
          </w:p>
        </w:tc>
        <w:tc>
          <w:tcPr>
            <w:tcW w:w="6095" w:type="dxa"/>
            <w:gridSpan w:val="3"/>
            <w:vAlign w:val="center"/>
          </w:tcPr>
          <w:p>
            <w:pPr>
              <w:pStyle w:val="12"/>
            </w:pPr>
            <w:r>
              <w:t>关于提前下达2026年省级支持学前教育发展专项资金预算的通知（扩优提质补助资金）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94.88</w:t>
            </w:r>
          </w:p>
        </w:tc>
        <w:tc>
          <w:tcPr>
            <w:tcW w:w="2835" w:type="dxa"/>
            <w:vAlign w:val="center"/>
          </w:tcPr>
          <w:p>
            <w:pPr>
              <w:pStyle w:val="10"/>
            </w:pPr>
            <w:r>
              <w:t>其中：财政    资金</w:t>
            </w:r>
          </w:p>
        </w:tc>
        <w:tc>
          <w:tcPr>
            <w:tcW w:w="2551" w:type="dxa"/>
            <w:vAlign w:val="center"/>
          </w:tcPr>
          <w:p>
            <w:pPr>
              <w:pStyle w:val="12"/>
            </w:pPr>
            <w:r>
              <w:t>94.88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用于学前扩优提质。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23.00</w:t>
            </w:r>
          </w:p>
        </w:tc>
        <w:tc>
          <w:tcPr>
            <w:tcW w:w="2835" w:type="dxa"/>
            <w:vAlign w:val="center"/>
          </w:tcPr>
          <w:p>
            <w:pPr>
              <w:pStyle w:val="13"/>
            </w:pPr>
            <w:r>
              <w:t>46.00</w:t>
            </w:r>
          </w:p>
        </w:tc>
        <w:tc>
          <w:tcPr>
            <w:tcW w:w="2551" w:type="dxa"/>
            <w:vAlign w:val="center"/>
          </w:tcPr>
          <w:p>
            <w:pPr>
              <w:pStyle w:val="13"/>
            </w:pPr>
            <w:r>
              <w:t>94.88</w:t>
            </w:r>
          </w:p>
        </w:tc>
        <w:tc>
          <w:tcPr>
            <w:tcW w:w="3544" w:type="dxa"/>
            <w:gridSpan w:val="2"/>
            <w:vAlign w:val="center"/>
          </w:tcPr>
          <w:p>
            <w:pPr>
              <w:pStyle w:val="13"/>
            </w:pPr>
            <w:r>
              <w:t>94.88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1.保证项目正常运转，资金及时拨付。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98" w:type="dxa"/>
            <w:vAlign w:val="center"/>
          </w:tcPr>
          <w:p>
            <w:pPr>
              <w:pStyle w:val="12"/>
            </w:pPr>
            <w:r>
              <w:t>≥90完成</w:t>
            </w:r>
          </w:p>
        </w:tc>
        <w:tc>
          <w:tcPr>
            <w:tcW w:w="164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98" w:type="dxa"/>
            <w:vAlign w:val="center"/>
          </w:tcPr>
          <w:p>
            <w:pPr>
              <w:pStyle w:val="12"/>
            </w:pPr>
            <w:r>
              <w:t>≥90完成</w:t>
            </w:r>
          </w:p>
        </w:tc>
        <w:tc>
          <w:tcPr>
            <w:tcW w:w="164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≥90完成</w:t>
            </w:r>
          </w:p>
        </w:tc>
        <w:tc>
          <w:tcPr>
            <w:tcW w:w="164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w:t>
            </w:r>
          </w:p>
        </w:tc>
        <w:tc>
          <w:tcPr>
            <w:tcW w:w="5386" w:type="dxa"/>
            <w:vAlign w:val="center"/>
          </w:tcPr>
          <w:p>
            <w:pPr>
              <w:pStyle w:val="12"/>
            </w:pPr>
            <w:r>
              <w:t>符合政策规定</w:t>
            </w:r>
          </w:p>
        </w:tc>
        <w:tc>
          <w:tcPr>
            <w:tcW w:w="1898" w:type="dxa"/>
            <w:vAlign w:val="center"/>
          </w:tcPr>
          <w:p>
            <w:pPr>
              <w:pStyle w:val="12"/>
            </w:pPr>
            <w:r>
              <w:t>符合国家政策规定</w:t>
            </w:r>
          </w:p>
        </w:tc>
        <w:tc>
          <w:tcPr>
            <w:tcW w:w="164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有效利用</w:t>
            </w:r>
          </w:p>
        </w:tc>
        <w:tc>
          <w:tcPr>
            <w:tcW w:w="164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有效改善</w:t>
            </w:r>
          </w:p>
        </w:tc>
        <w:tc>
          <w:tcPr>
            <w:tcW w:w="164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无影响</w:t>
            </w:r>
          </w:p>
        </w:tc>
        <w:tc>
          <w:tcPr>
            <w:tcW w:w="164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有效推动</w:t>
            </w:r>
          </w:p>
        </w:tc>
        <w:tc>
          <w:tcPr>
            <w:tcW w:w="164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满意</w:t>
            </w:r>
          </w:p>
        </w:tc>
        <w:tc>
          <w:tcPr>
            <w:tcW w:w="1646" w:type="dxa"/>
            <w:vAlign w:val="center"/>
          </w:tcPr>
          <w:p>
            <w:pPr>
              <w:pStyle w:val="12"/>
            </w:pPr>
            <w:r>
              <w:t>按照计划完成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22、关于提前下达2026年省级支持学前教育发展专项资金预算的通知（免保育教育费补助资金）绩效目标表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13013026P00000310001E</w:t>
            </w:r>
          </w:p>
        </w:tc>
        <w:tc>
          <w:tcPr>
            <w:tcW w:w="2835" w:type="dxa"/>
            <w:vAlign w:val="center"/>
          </w:tcPr>
          <w:p>
            <w:pPr>
              <w:pStyle w:val="10"/>
            </w:pPr>
            <w:r>
              <w:t>项目名称</w:t>
            </w:r>
          </w:p>
        </w:tc>
        <w:tc>
          <w:tcPr>
            <w:tcW w:w="6095" w:type="dxa"/>
            <w:gridSpan w:val="3"/>
            <w:vAlign w:val="center"/>
          </w:tcPr>
          <w:p>
            <w:pPr>
              <w:pStyle w:val="12"/>
            </w:pPr>
            <w:r>
              <w:t>关于提前下达2026年省级支持学前教育发展专项资金预算的通知（免保育教育费补助资金）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86.00</w:t>
            </w:r>
          </w:p>
        </w:tc>
        <w:tc>
          <w:tcPr>
            <w:tcW w:w="2835" w:type="dxa"/>
            <w:vAlign w:val="center"/>
          </w:tcPr>
          <w:p>
            <w:pPr>
              <w:pStyle w:val="10"/>
            </w:pPr>
            <w:r>
              <w:t>其中：财政    资金</w:t>
            </w:r>
          </w:p>
        </w:tc>
        <w:tc>
          <w:tcPr>
            <w:tcW w:w="2551" w:type="dxa"/>
            <w:vAlign w:val="center"/>
          </w:tcPr>
          <w:p>
            <w:pPr>
              <w:pStyle w:val="12"/>
            </w:pPr>
            <w:r>
              <w:t>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用于学前免保育教育费补助。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21.00</w:t>
            </w:r>
          </w:p>
        </w:tc>
        <w:tc>
          <w:tcPr>
            <w:tcW w:w="2835" w:type="dxa"/>
            <w:vAlign w:val="center"/>
          </w:tcPr>
          <w:p>
            <w:pPr>
              <w:pStyle w:val="13"/>
            </w:pPr>
            <w:r>
              <w:t>43.00</w:t>
            </w:r>
          </w:p>
        </w:tc>
        <w:tc>
          <w:tcPr>
            <w:tcW w:w="2551" w:type="dxa"/>
            <w:vAlign w:val="center"/>
          </w:tcPr>
          <w:p>
            <w:pPr>
              <w:pStyle w:val="13"/>
            </w:pPr>
            <w:r>
              <w:t>64.00</w:t>
            </w:r>
          </w:p>
        </w:tc>
        <w:tc>
          <w:tcPr>
            <w:tcW w:w="3544" w:type="dxa"/>
            <w:gridSpan w:val="2"/>
            <w:vAlign w:val="center"/>
          </w:tcPr>
          <w:p>
            <w:pPr>
              <w:pStyle w:val="13"/>
            </w:pPr>
            <w:r>
              <w:t>86.00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1.用于学前免保育教育费，保证项目正常运转。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≥90完成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≥90有效改善</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≤60无影响</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≥90有效推动</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≥90有效利用</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≥80满意</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23、关于提前下达2026年省级支持学前教育发展专项资金预算的通知（生均公用经费补助）绩效目标表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13013026P00002410008U</w:t>
            </w:r>
          </w:p>
        </w:tc>
        <w:tc>
          <w:tcPr>
            <w:tcW w:w="2835" w:type="dxa"/>
            <w:vAlign w:val="center"/>
          </w:tcPr>
          <w:p>
            <w:pPr>
              <w:pStyle w:val="10"/>
            </w:pPr>
            <w:r>
              <w:t>项目名称</w:t>
            </w:r>
          </w:p>
        </w:tc>
        <w:tc>
          <w:tcPr>
            <w:tcW w:w="6095" w:type="dxa"/>
            <w:gridSpan w:val="3"/>
            <w:vAlign w:val="center"/>
          </w:tcPr>
          <w:p>
            <w:pPr>
              <w:pStyle w:val="12"/>
            </w:pPr>
            <w:r>
              <w:t>关于提前下达2026年省级支持学前教育发展专项资金预算的通知（生均公用经费补助）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124.00</w:t>
            </w:r>
          </w:p>
        </w:tc>
        <w:tc>
          <w:tcPr>
            <w:tcW w:w="2835" w:type="dxa"/>
            <w:vAlign w:val="center"/>
          </w:tcPr>
          <w:p>
            <w:pPr>
              <w:pStyle w:val="10"/>
            </w:pPr>
            <w:r>
              <w:t>其中：财政    资金</w:t>
            </w:r>
          </w:p>
        </w:tc>
        <w:tc>
          <w:tcPr>
            <w:tcW w:w="2551" w:type="dxa"/>
            <w:vAlign w:val="center"/>
          </w:tcPr>
          <w:p>
            <w:pPr>
              <w:pStyle w:val="12"/>
            </w:pPr>
            <w:r>
              <w:t>124.00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用于学前生均公用经费补助。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62.00</w:t>
            </w:r>
          </w:p>
        </w:tc>
        <w:tc>
          <w:tcPr>
            <w:tcW w:w="2835" w:type="dxa"/>
            <w:vAlign w:val="center"/>
          </w:tcPr>
          <w:p>
            <w:pPr>
              <w:pStyle w:val="13"/>
            </w:pPr>
            <w:r>
              <w:t>62.00</w:t>
            </w:r>
          </w:p>
        </w:tc>
        <w:tc>
          <w:tcPr>
            <w:tcW w:w="2551" w:type="dxa"/>
            <w:vAlign w:val="center"/>
          </w:tcPr>
          <w:p>
            <w:pPr>
              <w:pStyle w:val="13"/>
            </w:pPr>
            <w:r>
              <w:t>124.00</w:t>
            </w:r>
          </w:p>
        </w:tc>
        <w:tc>
          <w:tcPr>
            <w:tcW w:w="3544" w:type="dxa"/>
            <w:gridSpan w:val="2"/>
            <w:vAlign w:val="center"/>
          </w:tcPr>
          <w:p>
            <w:pPr>
              <w:pStyle w:val="13"/>
            </w:pPr>
            <w:r>
              <w:t>124.00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1.用于支持学前教育发展，资金及时拨付。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符合政策拨付标准</w:t>
            </w:r>
          </w:p>
        </w:tc>
        <w:tc>
          <w:tcPr>
            <w:tcW w:w="5386" w:type="dxa"/>
            <w:vAlign w:val="center"/>
          </w:tcPr>
          <w:p>
            <w:pPr>
              <w:pStyle w:val="12"/>
            </w:pPr>
            <w:r>
              <w:t xml:space="preserve"> 符合政策拨付标准</w:t>
            </w:r>
          </w:p>
        </w:tc>
        <w:tc>
          <w:tcPr>
            <w:tcW w:w="1988" w:type="dxa"/>
            <w:vAlign w:val="center"/>
          </w:tcPr>
          <w:p>
            <w:pPr>
              <w:pStyle w:val="12"/>
            </w:pPr>
            <w:r>
              <w:t>≥90完成</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≥90有效改善</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≤60无影响</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≥90有效推动</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≥90有效利用</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≥80满意</w:t>
            </w:r>
          </w:p>
        </w:tc>
        <w:tc>
          <w:tcPr>
            <w:tcW w:w="155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24、关于提前下达2026年省级支持学前教育发展专项资金预算的通知（幼儿资助）绩效目标表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13013026P000003100074</w:t>
            </w:r>
          </w:p>
        </w:tc>
        <w:tc>
          <w:tcPr>
            <w:tcW w:w="2835" w:type="dxa"/>
            <w:vAlign w:val="center"/>
          </w:tcPr>
          <w:p>
            <w:pPr>
              <w:pStyle w:val="10"/>
            </w:pPr>
            <w:r>
              <w:t>项目名称</w:t>
            </w:r>
          </w:p>
        </w:tc>
        <w:tc>
          <w:tcPr>
            <w:tcW w:w="6095" w:type="dxa"/>
            <w:gridSpan w:val="3"/>
            <w:vAlign w:val="center"/>
          </w:tcPr>
          <w:p>
            <w:pPr>
              <w:pStyle w:val="12"/>
            </w:pPr>
            <w:r>
              <w:t>关于提前下达2026年省级支持学前教育发展专项资金预算的通知（幼儿资助）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1.12</w:t>
            </w:r>
          </w:p>
        </w:tc>
        <w:tc>
          <w:tcPr>
            <w:tcW w:w="2835" w:type="dxa"/>
            <w:vAlign w:val="center"/>
          </w:tcPr>
          <w:p>
            <w:pPr>
              <w:pStyle w:val="10"/>
            </w:pPr>
            <w:r>
              <w:t>其中：财政    资金</w:t>
            </w:r>
          </w:p>
        </w:tc>
        <w:tc>
          <w:tcPr>
            <w:tcW w:w="2551" w:type="dxa"/>
            <w:vAlign w:val="center"/>
          </w:tcPr>
          <w:p>
            <w:pPr>
              <w:pStyle w:val="12"/>
            </w:pPr>
            <w:r>
              <w:t>1.12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0.50</w:t>
            </w:r>
          </w:p>
        </w:tc>
        <w:tc>
          <w:tcPr>
            <w:tcW w:w="2551" w:type="dxa"/>
            <w:vAlign w:val="center"/>
          </w:tcPr>
          <w:p>
            <w:pPr>
              <w:pStyle w:val="13"/>
            </w:pPr>
            <w:r>
              <w:t>1.12</w:t>
            </w:r>
          </w:p>
        </w:tc>
        <w:tc>
          <w:tcPr>
            <w:tcW w:w="3544" w:type="dxa"/>
            <w:gridSpan w:val="2"/>
            <w:vAlign w:val="center"/>
          </w:tcPr>
          <w:p>
            <w:pPr>
              <w:pStyle w:val="13"/>
            </w:pPr>
            <w:r>
              <w:t>1.12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25、关于提前下达2026年现代职业教育质量提升计划资金预算的通知（奖补资金）绩效目标表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13013026P00002310005B</w:t>
            </w:r>
          </w:p>
        </w:tc>
        <w:tc>
          <w:tcPr>
            <w:tcW w:w="2835" w:type="dxa"/>
            <w:vAlign w:val="center"/>
          </w:tcPr>
          <w:p>
            <w:pPr>
              <w:pStyle w:val="10"/>
            </w:pPr>
            <w:r>
              <w:t>项目名称</w:t>
            </w:r>
          </w:p>
        </w:tc>
        <w:tc>
          <w:tcPr>
            <w:tcW w:w="6095" w:type="dxa"/>
            <w:gridSpan w:val="3"/>
            <w:vAlign w:val="center"/>
          </w:tcPr>
          <w:p>
            <w:pPr>
              <w:pStyle w:val="12"/>
            </w:pPr>
            <w:r>
              <w:t>关于提前下达2026年现代职业教育质量提升计划资金预算的通知（奖补资金）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用于职业教育质量提升，学校正常运转。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5.00</w:t>
            </w:r>
          </w:p>
        </w:tc>
        <w:tc>
          <w:tcPr>
            <w:tcW w:w="2551" w:type="dxa"/>
            <w:vAlign w:val="center"/>
          </w:tcPr>
          <w:p>
            <w:pPr>
              <w:pStyle w:val="13"/>
            </w:pPr>
            <w:r>
              <w:t>10.00</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w:t>
            </w:r>
          </w:p>
        </w:tc>
        <w:tc>
          <w:tcPr>
            <w:tcW w:w="5386" w:type="dxa"/>
            <w:vAlign w:val="center"/>
          </w:tcPr>
          <w:p>
            <w:pPr>
              <w:pStyle w:val="12"/>
            </w:pPr>
            <w:r>
              <w:t>符合政策规定</w:t>
            </w:r>
          </w:p>
        </w:tc>
        <w:tc>
          <w:tcPr>
            <w:tcW w:w="1928" w:type="dxa"/>
            <w:vAlign w:val="center"/>
          </w:tcPr>
          <w:p>
            <w:pPr>
              <w:pStyle w:val="12"/>
            </w:pPr>
            <w:r>
              <w:t>符合国家政策规定</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有效利用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有效改善</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无影响</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有效推动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满意</w:t>
            </w:r>
          </w:p>
        </w:tc>
        <w:tc>
          <w:tcPr>
            <w:tcW w:w="161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26、关于提前下达2026年现代职业教育质量提升计划资金预算的通知（生均补助）绩效目标表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13013026P00002310004P</w:t>
            </w:r>
          </w:p>
        </w:tc>
        <w:tc>
          <w:tcPr>
            <w:tcW w:w="2835" w:type="dxa"/>
            <w:vAlign w:val="center"/>
          </w:tcPr>
          <w:p>
            <w:pPr>
              <w:pStyle w:val="10"/>
            </w:pPr>
            <w:r>
              <w:t>项目名称</w:t>
            </w:r>
          </w:p>
        </w:tc>
        <w:tc>
          <w:tcPr>
            <w:tcW w:w="6095" w:type="dxa"/>
            <w:gridSpan w:val="3"/>
            <w:vAlign w:val="center"/>
          </w:tcPr>
          <w:p>
            <w:pPr>
              <w:pStyle w:val="12"/>
            </w:pPr>
            <w:r>
              <w:t>关于提前下达2026年现代职业教育质量提升计划资金预算的通知（生均补助）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71.00</w:t>
            </w:r>
          </w:p>
        </w:tc>
        <w:tc>
          <w:tcPr>
            <w:tcW w:w="2835" w:type="dxa"/>
            <w:vAlign w:val="center"/>
          </w:tcPr>
          <w:p>
            <w:pPr>
              <w:pStyle w:val="10"/>
            </w:pPr>
            <w:r>
              <w:t>其中：财政    资金</w:t>
            </w:r>
          </w:p>
        </w:tc>
        <w:tc>
          <w:tcPr>
            <w:tcW w:w="2551" w:type="dxa"/>
            <w:vAlign w:val="center"/>
          </w:tcPr>
          <w:p>
            <w:pPr>
              <w:pStyle w:val="12"/>
            </w:pPr>
            <w:r>
              <w:t>71.00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用于职业教育学校正常运转。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17.00</w:t>
            </w:r>
          </w:p>
        </w:tc>
        <w:tc>
          <w:tcPr>
            <w:tcW w:w="2835" w:type="dxa"/>
            <w:vAlign w:val="center"/>
          </w:tcPr>
          <w:p>
            <w:pPr>
              <w:pStyle w:val="13"/>
            </w:pPr>
            <w:r>
              <w:t>34.00</w:t>
            </w:r>
          </w:p>
        </w:tc>
        <w:tc>
          <w:tcPr>
            <w:tcW w:w="2551" w:type="dxa"/>
            <w:vAlign w:val="center"/>
          </w:tcPr>
          <w:p>
            <w:pPr>
              <w:pStyle w:val="13"/>
            </w:pPr>
            <w:r>
              <w:t>71.00</w:t>
            </w:r>
          </w:p>
        </w:tc>
        <w:tc>
          <w:tcPr>
            <w:tcW w:w="3544" w:type="dxa"/>
            <w:gridSpan w:val="2"/>
            <w:vAlign w:val="center"/>
          </w:tcPr>
          <w:p>
            <w:pPr>
              <w:pStyle w:val="13"/>
            </w:pPr>
            <w:r>
              <w:t>71.00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3" w:type="dxa"/>
            <w:vAlign w:val="center"/>
          </w:tcPr>
          <w:p>
            <w:pPr>
              <w:pStyle w:val="10"/>
            </w:pPr>
            <w:r>
              <w:t>指标值</w:t>
            </w:r>
          </w:p>
        </w:tc>
        <w:tc>
          <w:tcPr>
            <w:tcW w:w="16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w:t>
            </w:r>
          </w:p>
        </w:tc>
        <w:tc>
          <w:tcPr>
            <w:tcW w:w="5386" w:type="dxa"/>
            <w:vAlign w:val="center"/>
          </w:tcPr>
          <w:p>
            <w:pPr>
              <w:pStyle w:val="12"/>
            </w:pPr>
            <w:r>
              <w:t>符合政策规定</w:t>
            </w:r>
          </w:p>
        </w:tc>
        <w:tc>
          <w:tcPr>
            <w:tcW w:w="1943" w:type="dxa"/>
            <w:vAlign w:val="center"/>
          </w:tcPr>
          <w:p>
            <w:pPr>
              <w:pStyle w:val="12"/>
            </w:pPr>
            <w:r>
              <w:t>符合国家政策规定</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43" w:type="dxa"/>
            <w:vAlign w:val="center"/>
          </w:tcPr>
          <w:p>
            <w:pPr>
              <w:pStyle w:val="12"/>
            </w:pPr>
            <w:r>
              <w:t>有效利用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43" w:type="dxa"/>
            <w:vAlign w:val="center"/>
          </w:tcPr>
          <w:p>
            <w:pPr>
              <w:pStyle w:val="12"/>
            </w:pPr>
            <w:r>
              <w:t>有效改善</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43" w:type="dxa"/>
            <w:vAlign w:val="center"/>
          </w:tcPr>
          <w:p>
            <w:pPr>
              <w:pStyle w:val="12"/>
            </w:pPr>
            <w:r>
              <w:t>无影响</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43" w:type="dxa"/>
            <w:vAlign w:val="center"/>
          </w:tcPr>
          <w:p>
            <w:pPr>
              <w:pStyle w:val="12"/>
            </w:pPr>
            <w:r>
              <w:t>有效推动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43" w:type="dxa"/>
            <w:vAlign w:val="center"/>
          </w:tcPr>
          <w:p>
            <w:pPr>
              <w:pStyle w:val="12"/>
            </w:pPr>
            <w:r>
              <w:t>满意</w:t>
            </w:r>
          </w:p>
        </w:tc>
        <w:tc>
          <w:tcPr>
            <w:tcW w:w="160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27、关于提前下达2026年支持义务教育发展补助资金预算的通知绩效目标表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13013026P00000710019X</w:t>
            </w:r>
          </w:p>
        </w:tc>
        <w:tc>
          <w:tcPr>
            <w:tcW w:w="2835" w:type="dxa"/>
            <w:vAlign w:val="center"/>
          </w:tcPr>
          <w:p>
            <w:pPr>
              <w:pStyle w:val="10"/>
            </w:pPr>
            <w:r>
              <w:t>项目名称</w:t>
            </w:r>
          </w:p>
        </w:tc>
        <w:tc>
          <w:tcPr>
            <w:tcW w:w="6095" w:type="dxa"/>
            <w:gridSpan w:val="3"/>
            <w:vAlign w:val="center"/>
          </w:tcPr>
          <w:p>
            <w:pPr>
              <w:pStyle w:val="12"/>
            </w:pPr>
            <w:r>
              <w:t>关于提前下达2026年支持义务教育发展补助资金预算的通知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379.00</w:t>
            </w:r>
          </w:p>
        </w:tc>
        <w:tc>
          <w:tcPr>
            <w:tcW w:w="2835" w:type="dxa"/>
            <w:vAlign w:val="center"/>
          </w:tcPr>
          <w:p>
            <w:pPr>
              <w:pStyle w:val="10"/>
            </w:pPr>
            <w:r>
              <w:t>其中：财政    资金</w:t>
            </w:r>
          </w:p>
        </w:tc>
        <w:tc>
          <w:tcPr>
            <w:tcW w:w="2551" w:type="dxa"/>
            <w:vAlign w:val="center"/>
          </w:tcPr>
          <w:p>
            <w:pPr>
              <w:pStyle w:val="12"/>
            </w:pPr>
            <w:r>
              <w:t>379.00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95.00</w:t>
            </w:r>
          </w:p>
        </w:tc>
        <w:tc>
          <w:tcPr>
            <w:tcW w:w="2835" w:type="dxa"/>
            <w:vAlign w:val="center"/>
          </w:tcPr>
          <w:p>
            <w:pPr>
              <w:pStyle w:val="13"/>
            </w:pPr>
            <w:r>
              <w:t>189.00</w:t>
            </w:r>
          </w:p>
        </w:tc>
        <w:tc>
          <w:tcPr>
            <w:tcW w:w="2551" w:type="dxa"/>
            <w:vAlign w:val="center"/>
          </w:tcPr>
          <w:p>
            <w:pPr>
              <w:pStyle w:val="13"/>
            </w:pPr>
            <w:r>
              <w:t>284.00</w:t>
            </w:r>
          </w:p>
        </w:tc>
        <w:tc>
          <w:tcPr>
            <w:tcW w:w="3544" w:type="dxa"/>
            <w:gridSpan w:val="2"/>
            <w:vAlign w:val="center"/>
          </w:tcPr>
          <w:p>
            <w:pPr>
              <w:pStyle w:val="13"/>
            </w:pPr>
            <w:r>
              <w:t>379.00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18"/>
        <w:gridCol w:w="15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18" w:type="dxa"/>
            <w:vAlign w:val="center"/>
          </w:tcPr>
          <w:p>
            <w:pPr>
              <w:pStyle w:val="10"/>
            </w:pPr>
            <w:r>
              <w:t>指标值</w:t>
            </w:r>
          </w:p>
        </w:tc>
        <w:tc>
          <w:tcPr>
            <w:tcW w:w="152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w:t>
            </w:r>
          </w:p>
        </w:tc>
        <w:tc>
          <w:tcPr>
            <w:tcW w:w="5386" w:type="dxa"/>
            <w:vAlign w:val="center"/>
          </w:tcPr>
          <w:p>
            <w:pPr>
              <w:pStyle w:val="12"/>
            </w:pPr>
            <w:r>
              <w:t>符合政策规定</w:t>
            </w:r>
          </w:p>
        </w:tc>
        <w:tc>
          <w:tcPr>
            <w:tcW w:w="2018" w:type="dxa"/>
            <w:vAlign w:val="center"/>
          </w:tcPr>
          <w:p>
            <w:pPr>
              <w:pStyle w:val="12"/>
            </w:pPr>
            <w:r>
              <w:t>符合国家政策规定</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资金利用率</w:t>
            </w:r>
          </w:p>
        </w:tc>
        <w:tc>
          <w:tcPr>
            <w:tcW w:w="5386" w:type="dxa"/>
            <w:vAlign w:val="center"/>
          </w:tcPr>
          <w:p>
            <w:pPr>
              <w:pStyle w:val="12"/>
            </w:pPr>
            <w:r>
              <w:t>资金利用率</w:t>
            </w:r>
          </w:p>
        </w:tc>
        <w:tc>
          <w:tcPr>
            <w:tcW w:w="2018" w:type="dxa"/>
            <w:vAlign w:val="center"/>
          </w:tcPr>
          <w:p>
            <w:pPr>
              <w:pStyle w:val="12"/>
            </w:pPr>
            <w:r>
              <w:t>有效利用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18" w:type="dxa"/>
            <w:vAlign w:val="center"/>
          </w:tcPr>
          <w:p>
            <w:pPr>
              <w:pStyle w:val="12"/>
            </w:pPr>
            <w:r>
              <w:t>有效改善</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对生态影响</w:t>
            </w:r>
          </w:p>
        </w:tc>
        <w:tc>
          <w:tcPr>
            <w:tcW w:w="5386" w:type="dxa"/>
            <w:vAlign w:val="center"/>
          </w:tcPr>
          <w:p>
            <w:pPr>
              <w:pStyle w:val="12"/>
            </w:pPr>
            <w:r>
              <w:t>对生态影响</w:t>
            </w:r>
          </w:p>
        </w:tc>
        <w:tc>
          <w:tcPr>
            <w:tcW w:w="2018" w:type="dxa"/>
            <w:vAlign w:val="center"/>
          </w:tcPr>
          <w:p>
            <w:pPr>
              <w:pStyle w:val="12"/>
            </w:pPr>
            <w:r>
              <w:t>无影响</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18" w:type="dxa"/>
            <w:vAlign w:val="center"/>
          </w:tcPr>
          <w:p>
            <w:pPr>
              <w:pStyle w:val="12"/>
            </w:pPr>
            <w:r>
              <w:t>有效推动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18" w:type="dxa"/>
            <w:vAlign w:val="center"/>
          </w:tcPr>
          <w:p>
            <w:pPr>
              <w:pStyle w:val="12"/>
            </w:pPr>
            <w:r>
              <w:t>满意</w:t>
            </w:r>
          </w:p>
        </w:tc>
        <w:tc>
          <w:tcPr>
            <w:tcW w:w="152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28、关于提前下达2026年中央学生资助补助经费预算的通知（高中免学费）绩效目标表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13013026P00000610018L</w:t>
            </w:r>
          </w:p>
        </w:tc>
        <w:tc>
          <w:tcPr>
            <w:tcW w:w="2835" w:type="dxa"/>
            <w:vAlign w:val="center"/>
          </w:tcPr>
          <w:p>
            <w:pPr>
              <w:pStyle w:val="10"/>
            </w:pPr>
            <w:r>
              <w:t>项目名称</w:t>
            </w:r>
          </w:p>
        </w:tc>
        <w:tc>
          <w:tcPr>
            <w:tcW w:w="6095" w:type="dxa"/>
            <w:gridSpan w:val="3"/>
            <w:vAlign w:val="center"/>
          </w:tcPr>
          <w:p>
            <w:pPr>
              <w:pStyle w:val="12"/>
            </w:pPr>
            <w:r>
              <w:t>关于提前下达2026年中央学生资助补助经费预算的通知（高中免学费）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5.00</w:t>
            </w:r>
          </w:p>
        </w:tc>
        <w:tc>
          <w:tcPr>
            <w:tcW w:w="2551" w:type="dxa"/>
            <w:vAlign w:val="center"/>
          </w:tcPr>
          <w:p>
            <w:pPr>
              <w:pStyle w:val="13"/>
            </w:pPr>
            <w:r>
              <w:t>10.00</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29、关于提前下达2026年中央学生资助补助经费预算的通知（高中助学金）绩效目标表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13013026P000006100171</w:t>
            </w:r>
          </w:p>
        </w:tc>
        <w:tc>
          <w:tcPr>
            <w:tcW w:w="2835" w:type="dxa"/>
            <w:vAlign w:val="center"/>
          </w:tcPr>
          <w:p>
            <w:pPr>
              <w:pStyle w:val="10"/>
            </w:pPr>
            <w:r>
              <w:t>项目名称</w:t>
            </w:r>
          </w:p>
        </w:tc>
        <w:tc>
          <w:tcPr>
            <w:tcW w:w="6095" w:type="dxa"/>
            <w:gridSpan w:val="3"/>
            <w:vAlign w:val="center"/>
          </w:tcPr>
          <w:p>
            <w:pPr>
              <w:pStyle w:val="12"/>
            </w:pPr>
            <w:r>
              <w:t>关于提前下达2026年中央学生资助补助经费预算的通知（高中助学金）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70.00</w:t>
            </w:r>
          </w:p>
        </w:tc>
        <w:tc>
          <w:tcPr>
            <w:tcW w:w="2835" w:type="dxa"/>
            <w:vAlign w:val="center"/>
          </w:tcPr>
          <w:p>
            <w:pPr>
              <w:pStyle w:val="13"/>
            </w:pPr>
            <w:r>
              <w:t>70.00</w:t>
            </w:r>
          </w:p>
        </w:tc>
        <w:tc>
          <w:tcPr>
            <w:tcW w:w="2551" w:type="dxa"/>
            <w:vAlign w:val="center"/>
          </w:tcPr>
          <w:p>
            <w:pPr>
              <w:pStyle w:val="13"/>
            </w:pPr>
            <w:r>
              <w:t>140.00</w:t>
            </w:r>
          </w:p>
        </w:tc>
        <w:tc>
          <w:tcPr>
            <w:tcW w:w="3544" w:type="dxa"/>
            <w:gridSpan w:val="2"/>
            <w:vAlign w:val="center"/>
          </w:tcPr>
          <w:p>
            <w:pPr>
              <w:pStyle w:val="13"/>
            </w:pPr>
            <w:r>
              <w:t>140.00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30、关于提前下达2026年中央学生资助补助经费预算的通知（中职免学费）绩效目标表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13013026P00016710015J</w:t>
            </w:r>
          </w:p>
        </w:tc>
        <w:tc>
          <w:tcPr>
            <w:tcW w:w="2835" w:type="dxa"/>
            <w:vAlign w:val="center"/>
          </w:tcPr>
          <w:p>
            <w:pPr>
              <w:pStyle w:val="10"/>
            </w:pPr>
            <w:r>
              <w:t>项目名称</w:t>
            </w:r>
          </w:p>
        </w:tc>
        <w:tc>
          <w:tcPr>
            <w:tcW w:w="6095" w:type="dxa"/>
            <w:gridSpan w:val="3"/>
            <w:vAlign w:val="center"/>
          </w:tcPr>
          <w:p>
            <w:pPr>
              <w:pStyle w:val="12"/>
            </w:pPr>
            <w:r>
              <w:t>关于提前下达2026年中央学生资助补助经费预算的通知（中职免学费）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678.00</w:t>
            </w:r>
          </w:p>
        </w:tc>
        <w:tc>
          <w:tcPr>
            <w:tcW w:w="2835" w:type="dxa"/>
            <w:vAlign w:val="center"/>
          </w:tcPr>
          <w:p>
            <w:pPr>
              <w:pStyle w:val="10"/>
            </w:pPr>
            <w:r>
              <w:t>其中：财政    资金</w:t>
            </w:r>
          </w:p>
        </w:tc>
        <w:tc>
          <w:tcPr>
            <w:tcW w:w="2551" w:type="dxa"/>
            <w:vAlign w:val="center"/>
          </w:tcPr>
          <w:p>
            <w:pPr>
              <w:pStyle w:val="12"/>
            </w:pPr>
            <w:r>
              <w:t>678.00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339.00</w:t>
            </w:r>
          </w:p>
        </w:tc>
        <w:tc>
          <w:tcPr>
            <w:tcW w:w="2835" w:type="dxa"/>
            <w:vAlign w:val="center"/>
          </w:tcPr>
          <w:p>
            <w:pPr>
              <w:pStyle w:val="13"/>
            </w:pPr>
            <w:r>
              <w:t>339.00</w:t>
            </w:r>
          </w:p>
        </w:tc>
        <w:tc>
          <w:tcPr>
            <w:tcW w:w="2551" w:type="dxa"/>
            <w:vAlign w:val="center"/>
          </w:tcPr>
          <w:p>
            <w:pPr>
              <w:pStyle w:val="13"/>
            </w:pPr>
            <w:r>
              <w:t>678.00</w:t>
            </w:r>
          </w:p>
        </w:tc>
        <w:tc>
          <w:tcPr>
            <w:tcW w:w="3544" w:type="dxa"/>
            <w:gridSpan w:val="2"/>
            <w:vAlign w:val="center"/>
          </w:tcPr>
          <w:p>
            <w:pPr>
              <w:pStyle w:val="13"/>
            </w:pPr>
            <w:r>
              <w:t>678.00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有效改善</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无影响</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有效推动</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有效利用</w:t>
            </w:r>
          </w:p>
        </w:tc>
        <w:tc>
          <w:tcPr>
            <w:tcW w:w="155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满意</w:t>
            </w:r>
          </w:p>
        </w:tc>
        <w:tc>
          <w:tcPr>
            <w:tcW w:w="155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31、关于提前下达2026年中央学生资助补助经费预算的通知（中职助学金）绩效目标表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13013026P000167100166</w:t>
            </w:r>
          </w:p>
        </w:tc>
        <w:tc>
          <w:tcPr>
            <w:tcW w:w="2835" w:type="dxa"/>
            <w:vAlign w:val="center"/>
          </w:tcPr>
          <w:p>
            <w:pPr>
              <w:pStyle w:val="10"/>
            </w:pPr>
            <w:r>
              <w:t>项目名称</w:t>
            </w:r>
          </w:p>
        </w:tc>
        <w:tc>
          <w:tcPr>
            <w:tcW w:w="6095" w:type="dxa"/>
            <w:gridSpan w:val="3"/>
            <w:vAlign w:val="center"/>
          </w:tcPr>
          <w:p>
            <w:pPr>
              <w:pStyle w:val="12"/>
            </w:pPr>
            <w:r>
              <w:t>关于提前下达2026年中央学生资助补助经费预算的通知（中职助学金）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20.00</w:t>
            </w:r>
          </w:p>
        </w:tc>
        <w:tc>
          <w:tcPr>
            <w:tcW w:w="2551" w:type="dxa"/>
            <w:vAlign w:val="center"/>
          </w:tcPr>
          <w:p>
            <w:pPr>
              <w:pStyle w:val="13"/>
            </w:pPr>
            <w:r>
              <w:t>70.00</w:t>
            </w:r>
          </w:p>
        </w:tc>
        <w:tc>
          <w:tcPr>
            <w:tcW w:w="3544" w:type="dxa"/>
            <w:gridSpan w:val="2"/>
            <w:vAlign w:val="center"/>
          </w:tcPr>
          <w:p>
            <w:pPr>
              <w:pStyle w:val="13"/>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3" w:type="dxa"/>
            <w:vAlign w:val="center"/>
          </w:tcPr>
          <w:p>
            <w:pPr>
              <w:pStyle w:val="10"/>
            </w:pPr>
            <w:r>
              <w:t>指标值</w:t>
            </w:r>
          </w:p>
        </w:tc>
        <w:tc>
          <w:tcPr>
            <w:tcW w:w="16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43" w:type="dxa"/>
            <w:vAlign w:val="center"/>
          </w:tcPr>
          <w:p>
            <w:pPr>
              <w:pStyle w:val="12"/>
            </w:pPr>
            <w:r>
              <w:t>≥90完成</w:t>
            </w:r>
          </w:p>
        </w:tc>
        <w:tc>
          <w:tcPr>
            <w:tcW w:w="16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43" w:type="dxa"/>
            <w:vAlign w:val="center"/>
          </w:tcPr>
          <w:p>
            <w:pPr>
              <w:pStyle w:val="12"/>
            </w:pPr>
            <w:r>
              <w:t>≥90完成</w:t>
            </w:r>
          </w:p>
        </w:tc>
        <w:tc>
          <w:tcPr>
            <w:tcW w:w="16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43" w:type="dxa"/>
            <w:vAlign w:val="center"/>
          </w:tcPr>
          <w:p>
            <w:pPr>
              <w:pStyle w:val="12"/>
            </w:pPr>
            <w:r>
              <w:t>≥90完成</w:t>
            </w:r>
          </w:p>
        </w:tc>
        <w:tc>
          <w:tcPr>
            <w:tcW w:w="16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43" w:type="dxa"/>
            <w:vAlign w:val="center"/>
          </w:tcPr>
          <w:p>
            <w:pPr>
              <w:pStyle w:val="12"/>
            </w:pPr>
            <w:r>
              <w:t>符合国家政策规定</w:t>
            </w:r>
          </w:p>
        </w:tc>
        <w:tc>
          <w:tcPr>
            <w:tcW w:w="16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43" w:type="dxa"/>
            <w:vAlign w:val="center"/>
          </w:tcPr>
          <w:p>
            <w:pPr>
              <w:pStyle w:val="12"/>
            </w:pPr>
            <w:r>
              <w:t>有效改善</w:t>
            </w:r>
          </w:p>
        </w:tc>
        <w:tc>
          <w:tcPr>
            <w:tcW w:w="16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43" w:type="dxa"/>
            <w:vAlign w:val="center"/>
          </w:tcPr>
          <w:p>
            <w:pPr>
              <w:pStyle w:val="12"/>
            </w:pPr>
            <w:r>
              <w:t>无影响</w:t>
            </w:r>
          </w:p>
        </w:tc>
        <w:tc>
          <w:tcPr>
            <w:tcW w:w="16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43" w:type="dxa"/>
            <w:vAlign w:val="center"/>
          </w:tcPr>
          <w:p>
            <w:pPr>
              <w:pStyle w:val="12"/>
            </w:pPr>
            <w:r>
              <w:t>有效推动</w:t>
            </w:r>
          </w:p>
        </w:tc>
        <w:tc>
          <w:tcPr>
            <w:tcW w:w="16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43" w:type="dxa"/>
            <w:vAlign w:val="center"/>
          </w:tcPr>
          <w:p>
            <w:pPr>
              <w:pStyle w:val="12"/>
            </w:pPr>
            <w:r>
              <w:t>有效利用</w:t>
            </w:r>
          </w:p>
        </w:tc>
        <w:tc>
          <w:tcPr>
            <w:tcW w:w="1601"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43" w:type="dxa"/>
            <w:vAlign w:val="center"/>
          </w:tcPr>
          <w:p>
            <w:pPr>
              <w:pStyle w:val="12"/>
            </w:pPr>
            <w:r>
              <w:t>满意</w:t>
            </w:r>
          </w:p>
        </w:tc>
        <w:tc>
          <w:tcPr>
            <w:tcW w:w="1601"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32、关于提前下达2026年中央支持学前教育发展资金预算的通知（免保育教育费补助资金）绩效目标表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13013026P000003100022</w:t>
            </w:r>
          </w:p>
        </w:tc>
        <w:tc>
          <w:tcPr>
            <w:tcW w:w="2835" w:type="dxa"/>
            <w:vAlign w:val="center"/>
          </w:tcPr>
          <w:p>
            <w:pPr>
              <w:pStyle w:val="10"/>
            </w:pPr>
            <w:r>
              <w:t>项目名称</w:t>
            </w:r>
          </w:p>
        </w:tc>
        <w:tc>
          <w:tcPr>
            <w:tcW w:w="6095" w:type="dxa"/>
            <w:gridSpan w:val="3"/>
            <w:vAlign w:val="center"/>
          </w:tcPr>
          <w:p>
            <w:pPr>
              <w:pStyle w:val="12"/>
            </w:pPr>
            <w:r>
              <w:t>关于提前下达2026年中央支持学前教育发展资金预算的通知（免保育教育费补助资金）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47.00</w:t>
            </w:r>
          </w:p>
        </w:tc>
        <w:tc>
          <w:tcPr>
            <w:tcW w:w="2835" w:type="dxa"/>
            <w:vAlign w:val="center"/>
          </w:tcPr>
          <w:p>
            <w:pPr>
              <w:pStyle w:val="10"/>
            </w:pPr>
            <w:r>
              <w:t>其中：财政    资金</w:t>
            </w:r>
          </w:p>
        </w:tc>
        <w:tc>
          <w:tcPr>
            <w:tcW w:w="2551" w:type="dxa"/>
            <w:vAlign w:val="center"/>
          </w:tcPr>
          <w:p>
            <w:pPr>
              <w:pStyle w:val="12"/>
            </w:pPr>
            <w:r>
              <w:t>47.00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用于学前免保育教育。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24.00</w:t>
            </w:r>
          </w:p>
        </w:tc>
        <w:tc>
          <w:tcPr>
            <w:tcW w:w="2835" w:type="dxa"/>
            <w:vAlign w:val="center"/>
          </w:tcPr>
          <w:p>
            <w:pPr>
              <w:pStyle w:val="13"/>
            </w:pPr>
            <w:r>
              <w:t>24.00</w:t>
            </w:r>
          </w:p>
        </w:tc>
        <w:tc>
          <w:tcPr>
            <w:tcW w:w="2551" w:type="dxa"/>
            <w:vAlign w:val="center"/>
          </w:tcPr>
          <w:p>
            <w:pPr>
              <w:pStyle w:val="13"/>
            </w:pPr>
            <w:r>
              <w:t>47.00</w:t>
            </w:r>
          </w:p>
        </w:tc>
        <w:tc>
          <w:tcPr>
            <w:tcW w:w="3544" w:type="dxa"/>
            <w:gridSpan w:val="2"/>
            <w:vAlign w:val="center"/>
          </w:tcPr>
          <w:p>
            <w:pPr>
              <w:pStyle w:val="13"/>
            </w:pPr>
            <w:r>
              <w:t>47.00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28" w:type="dxa"/>
            <w:vAlign w:val="center"/>
          </w:tcPr>
          <w:p>
            <w:pPr>
              <w:pStyle w:val="12"/>
            </w:pPr>
            <w:r>
              <w:t>符合国家政策规定</w:t>
            </w:r>
          </w:p>
        </w:tc>
        <w:tc>
          <w:tcPr>
            <w:tcW w:w="161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有效利用</w:t>
            </w:r>
          </w:p>
        </w:tc>
        <w:tc>
          <w:tcPr>
            <w:tcW w:w="161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有效改善</w:t>
            </w:r>
          </w:p>
        </w:tc>
        <w:tc>
          <w:tcPr>
            <w:tcW w:w="161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无影响</w:t>
            </w:r>
          </w:p>
        </w:tc>
        <w:tc>
          <w:tcPr>
            <w:tcW w:w="161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有效推动</w:t>
            </w:r>
          </w:p>
        </w:tc>
        <w:tc>
          <w:tcPr>
            <w:tcW w:w="1616" w:type="dxa"/>
            <w:vAlign w:val="center"/>
          </w:tcPr>
          <w:p>
            <w:pPr>
              <w:pStyle w:val="12"/>
            </w:pPr>
            <w:r>
              <w:t>按照计划完成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满意</w:t>
            </w:r>
          </w:p>
        </w:tc>
        <w:tc>
          <w:tcPr>
            <w:tcW w:w="1616" w:type="dxa"/>
            <w:vAlign w:val="center"/>
          </w:tcPr>
          <w:p>
            <w:pPr>
              <w:pStyle w:val="12"/>
            </w:pPr>
            <w:r>
              <w:t>按照计划完成</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33、关于提前下达2026年中央支持学前教育发展资金预算的通知（幼儿资助）绩效目标表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13013026P00000310006G</w:t>
            </w:r>
          </w:p>
        </w:tc>
        <w:tc>
          <w:tcPr>
            <w:tcW w:w="2835" w:type="dxa"/>
            <w:vAlign w:val="center"/>
          </w:tcPr>
          <w:p>
            <w:pPr>
              <w:pStyle w:val="10"/>
            </w:pPr>
            <w:r>
              <w:t>项目名称</w:t>
            </w:r>
          </w:p>
        </w:tc>
        <w:tc>
          <w:tcPr>
            <w:tcW w:w="6095" w:type="dxa"/>
            <w:gridSpan w:val="3"/>
            <w:vAlign w:val="center"/>
          </w:tcPr>
          <w:p>
            <w:pPr>
              <w:pStyle w:val="12"/>
            </w:pPr>
            <w:r>
              <w:t>关于提前下达2026年中央支持学前教育发展资金预算的通知（幼儿资助）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2.41</w:t>
            </w:r>
          </w:p>
        </w:tc>
        <w:tc>
          <w:tcPr>
            <w:tcW w:w="2835" w:type="dxa"/>
            <w:vAlign w:val="center"/>
          </w:tcPr>
          <w:p>
            <w:pPr>
              <w:pStyle w:val="10"/>
            </w:pPr>
            <w:r>
              <w:t>其中：财政    资金</w:t>
            </w:r>
          </w:p>
        </w:tc>
        <w:tc>
          <w:tcPr>
            <w:tcW w:w="2551" w:type="dxa"/>
            <w:vAlign w:val="center"/>
          </w:tcPr>
          <w:p>
            <w:pPr>
              <w:pStyle w:val="12"/>
            </w:pPr>
            <w:r>
              <w:t>2.41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用于资助家庭经济困难学生。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w:t>
            </w:r>
          </w:p>
        </w:tc>
        <w:tc>
          <w:tcPr>
            <w:tcW w:w="2835" w:type="dxa"/>
            <w:vAlign w:val="center"/>
          </w:tcPr>
          <w:p>
            <w:pPr>
              <w:pStyle w:val="13"/>
            </w:pPr>
            <w:r>
              <w:t>1.20</w:t>
            </w:r>
          </w:p>
        </w:tc>
        <w:tc>
          <w:tcPr>
            <w:tcW w:w="2551" w:type="dxa"/>
            <w:vAlign w:val="center"/>
          </w:tcPr>
          <w:p>
            <w:pPr>
              <w:pStyle w:val="13"/>
            </w:pPr>
            <w:r>
              <w:t>2.41</w:t>
            </w:r>
          </w:p>
        </w:tc>
        <w:tc>
          <w:tcPr>
            <w:tcW w:w="3544" w:type="dxa"/>
            <w:gridSpan w:val="2"/>
            <w:vAlign w:val="center"/>
          </w:tcPr>
          <w:p>
            <w:pPr>
              <w:pStyle w:val="13"/>
            </w:pPr>
            <w:r>
              <w:t>2.41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1.保证家庭经济困难学生得到资助。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按计划标准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按计划标准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34、关于下达2025年学生资助中央补助经费预算的通知(中职助学金)绩效目标表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13013025P00016710013W</w:t>
            </w:r>
          </w:p>
        </w:tc>
        <w:tc>
          <w:tcPr>
            <w:tcW w:w="2835" w:type="dxa"/>
            <w:vAlign w:val="center"/>
          </w:tcPr>
          <w:p>
            <w:pPr>
              <w:pStyle w:val="10"/>
            </w:pPr>
            <w:r>
              <w:t>项目名称</w:t>
            </w:r>
          </w:p>
        </w:tc>
        <w:tc>
          <w:tcPr>
            <w:tcW w:w="6095" w:type="dxa"/>
            <w:gridSpan w:val="3"/>
            <w:vAlign w:val="center"/>
          </w:tcPr>
          <w:p>
            <w:pPr>
              <w:pStyle w:val="12"/>
            </w:pPr>
            <w:r>
              <w:t>关于下达2025年学生资助中央补助经费预算的通知(中职助学金)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0.46</w:t>
            </w:r>
          </w:p>
        </w:tc>
        <w:tc>
          <w:tcPr>
            <w:tcW w:w="2835" w:type="dxa"/>
            <w:vAlign w:val="center"/>
          </w:tcPr>
          <w:p>
            <w:pPr>
              <w:pStyle w:val="10"/>
            </w:pPr>
            <w:r>
              <w:t>其中：财政    资金</w:t>
            </w:r>
          </w:p>
        </w:tc>
        <w:tc>
          <w:tcPr>
            <w:tcW w:w="2551" w:type="dxa"/>
            <w:vAlign w:val="center"/>
          </w:tcPr>
          <w:p>
            <w:pPr>
              <w:pStyle w:val="12"/>
            </w:pPr>
            <w:r>
              <w:t>0.46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用于资助中职学校学生。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0.46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1.保证学生及时得到资助。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35、学前保育费绩效目标表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13013026P000003100049</w:t>
            </w:r>
          </w:p>
        </w:tc>
        <w:tc>
          <w:tcPr>
            <w:tcW w:w="2835" w:type="dxa"/>
            <w:vAlign w:val="center"/>
          </w:tcPr>
          <w:p>
            <w:pPr>
              <w:pStyle w:val="10"/>
            </w:pPr>
            <w:r>
              <w:t>项目名称</w:t>
            </w:r>
          </w:p>
        </w:tc>
        <w:tc>
          <w:tcPr>
            <w:tcW w:w="6095" w:type="dxa"/>
            <w:gridSpan w:val="3"/>
            <w:vAlign w:val="center"/>
          </w:tcPr>
          <w:p>
            <w:pPr>
              <w:pStyle w:val="12"/>
            </w:pPr>
            <w:r>
              <w:t>学前保育费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w:t>
            </w:r>
          </w:p>
        </w:tc>
        <w:tc>
          <w:tcPr>
            <w:tcW w:w="2835" w:type="dxa"/>
            <w:vAlign w:val="center"/>
          </w:tcPr>
          <w:p>
            <w:pPr>
              <w:pStyle w:val="10"/>
            </w:pPr>
            <w:r>
              <w:t>其中：财政    资金</w:t>
            </w:r>
          </w:p>
        </w:tc>
        <w:tc>
          <w:tcPr>
            <w:tcW w:w="2551" w:type="dxa"/>
            <w:vAlign w:val="center"/>
          </w:tcPr>
          <w:p>
            <w:pPr>
              <w:pStyle w:val="12"/>
            </w:pPr>
            <w:r>
              <w:t>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150.00</w:t>
            </w:r>
          </w:p>
        </w:tc>
        <w:tc>
          <w:tcPr>
            <w:tcW w:w="2835" w:type="dxa"/>
            <w:vAlign w:val="center"/>
          </w:tcPr>
          <w:p>
            <w:pPr>
              <w:pStyle w:val="13"/>
            </w:pPr>
            <w:r>
              <w:t>300.00</w:t>
            </w:r>
          </w:p>
        </w:tc>
        <w:tc>
          <w:tcPr>
            <w:tcW w:w="2551" w:type="dxa"/>
            <w:vAlign w:val="center"/>
          </w:tcPr>
          <w:p>
            <w:pPr>
              <w:pStyle w:val="13"/>
            </w:pPr>
            <w:r>
              <w:t>600.00</w:t>
            </w:r>
          </w:p>
        </w:tc>
        <w:tc>
          <w:tcPr>
            <w:tcW w:w="3544" w:type="dxa"/>
            <w:gridSpan w:val="2"/>
            <w:vAlign w:val="center"/>
          </w:tcPr>
          <w:p>
            <w:pPr>
              <w:pStyle w:val="13"/>
            </w:pPr>
            <w:r>
              <w:t>600.00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1.用于学校正常运转，资金及时拨付。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48"/>
        <w:gridCol w:w="14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48" w:type="dxa"/>
            <w:vAlign w:val="center"/>
          </w:tcPr>
          <w:p>
            <w:pPr>
              <w:pStyle w:val="10"/>
            </w:pPr>
            <w:r>
              <w:t>指标值</w:t>
            </w:r>
          </w:p>
        </w:tc>
        <w:tc>
          <w:tcPr>
            <w:tcW w:w="149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48" w:type="dxa"/>
            <w:vAlign w:val="center"/>
          </w:tcPr>
          <w:p>
            <w:pPr>
              <w:pStyle w:val="12"/>
            </w:pPr>
            <w:r>
              <w:t>≥90完成</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48" w:type="dxa"/>
            <w:vAlign w:val="center"/>
          </w:tcPr>
          <w:p>
            <w:pPr>
              <w:pStyle w:val="12"/>
            </w:pPr>
            <w:r>
              <w:t>≥90完成</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48" w:type="dxa"/>
            <w:vAlign w:val="center"/>
          </w:tcPr>
          <w:p>
            <w:pPr>
              <w:pStyle w:val="12"/>
            </w:pPr>
            <w:r>
              <w:t>≥90完成</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048" w:type="dxa"/>
            <w:vAlign w:val="center"/>
          </w:tcPr>
          <w:p>
            <w:pPr>
              <w:pStyle w:val="12"/>
            </w:pPr>
            <w:r>
              <w:t>≥90完成</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48" w:type="dxa"/>
            <w:vAlign w:val="center"/>
          </w:tcPr>
          <w:p>
            <w:pPr>
              <w:pStyle w:val="12"/>
            </w:pPr>
            <w:r>
              <w:t>≥90有效改善</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48" w:type="dxa"/>
            <w:vAlign w:val="center"/>
          </w:tcPr>
          <w:p>
            <w:pPr>
              <w:pStyle w:val="12"/>
            </w:pPr>
            <w:r>
              <w:t>≤60无影响</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48" w:type="dxa"/>
            <w:vAlign w:val="center"/>
          </w:tcPr>
          <w:p>
            <w:pPr>
              <w:pStyle w:val="12"/>
            </w:pPr>
            <w:r>
              <w:t>≥90有效推动</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48" w:type="dxa"/>
            <w:vAlign w:val="center"/>
          </w:tcPr>
          <w:p>
            <w:pPr>
              <w:pStyle w:val="12"/>
            </w:pPr>
            <w:r>
              <w:t>≥90有效利用</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48" w:type="dxa"/>
            <w:vAlign w:val="center"/>
          </w:tcPr>
          <w:p>
            <w:pPr>
              <w:pStyle w:val="12"/>
            </w:pPr>
            <w:r>
              <w:t>≥80满意</w:t>
            </w:r>
          </w:p>
        </w:tc>
        <w:tc>
          <w:tcPr>
            <w:tcW w:w="149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无极县财政教育集中支付分中心上年末固定资产金额为0.00万元（详见下表）。本年度拟购置固定资产总额为0.00万元，已按要求列入政府采购预算，详见政府采购预算表。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360028无极县财政教育集中支付分中心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0" w:name="_Toc_4_4_0000000023"/>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一</w:t>
      </w:r>
      <w:r>
        <w:rPr>
          <w:rFonts w:ascii="方正小标宋_GBK" w:hAnsi="方正小标宋_GBK" w:eastAsia="方正小标宋_GBK" w:cs="方正小标宋_GBK"/>
          <w:b w:val="0"/>
          <w:color w:val="000000"/>
          <w:sz w:val="44"/>
        </w:rPr>
        <w:t>、无极县第三幼儿园收支预算</w:t>
      </w:r>
      <w:bookmarkEnd w:id="1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360029无极县第三幼儿园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134.95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113.95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134.95</w:t>
            </w:r>
          </w:p>
        </w:tc>
        <w:tc>
          <w:tcPr>
            <w:tcW w:w="4535" w:type="dxa"/>
            <w:vAlign w:val="center"/>
          </w:tcPr>
          <w:p>
            <w:pPr>
              <w:pStyle w:val="14"/>
            </w:pPr>
            <w:r>
              <w:t>本年支出合计</w:t>
            </w:r>
          </w:p>
        </w:tc>
        <w:tc>
          <w:tcPr>
            <w:tcW w:w="2126" w:type="dxa"/>
            <w:vAlign w:val="center"/>
          </w:tcPr>
          <w:p>
            <w:pPr>
              <w:pStyle w:val="15"/>
            </w:pPr>
            <w:r>
              <w:t>134.95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134.95</w:t>
            </w:r>
          </w:p>
        </w:tc>
        <w:tc>
          <w:tcPr>
            <w:tcW w:w="4535" w:type="dxa"/>
            <w:vAlign w:val="center"/>
          </w:tcPr>
          <w:p>
            <w:pPr>
              <w:pStyle w:val="14"/>
            </w:pPr>
            <w:r>
              <w:t>支出总计</w:t>
            </w:r>
          </w:p>
        </w:tc>
        <w:tc>
          <w:tcPr>
            <w:tcW w:w="2126" w:type="dxa"/>
            <w:vAlign w:val="center"/>
          </w:tcPr>
          <w:p>
            <w:pPr>
              <w:pStyle w:val="15"/>
            </w:pPr>
            <w:r>
              <w:t>134.95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360029无极县第三幼儿园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134.95</w:t>
            </w:r>
          </w:p>
        </w:tc>
        <w:tc>
          <w:tcPr>
            <w:tcW w:w="1134" w:type="dxa"/>
            <w:vAlign w:val="center"/>
          </w:tcPr>
          <w:p>
            <w:pPr>
              <w:pStyle w:val="15"/>
            </w:pPr>
            <w:r>
              <w:t>134.95</w:t>
            </w:r>
          </w:p>
        </w:tc>
        <w:tc>
          <w:tcPr>
            <w:tcW w:w="1134" w:type="dxa"/>
            <w:vAlign w:val="center"/>
          </w:tcPr>
          <w:p>
            <w:pPr>
              <w:pStyle w:val="15"/>
            </w:pPr>
            <w:r>
              <w:t>134.95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113.95</w:t>
            </w:r>
          </w:p>
        </w:tc>
        <w:tc>
          <w:tcPr>
            <w:tcW w:w="1134" w:type="dxa"/>
            <w:vAlign w:val="center"/>
          </w:tcPr>
          <w:p>
            <w:pPr>
              <w:pStyle w:val="11"/>
            </w:pPr>
            <w:r>
              <w:t>113.95</w:t>
            </w:r>
          </w:p>
        </w:tc>
        <w:tc>
          <w:tcPr>
            <w:tcW w:w="1134" w:type="dxa"/>
            <w:vAlign w:val="center"/>
          </w:tcPr>
          <w:p>
            <w:pPr>
              <w:pStyle w:val="11"/>
            </w:pPr>
            <w:r>
              <w:t>113.95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113.95</w:t>
            </w:r>
          </w:p>
        </w:tc>
        <w:tc>
          <w:tcPr>
            <w:tcW w:w="1134" w:type="dxa"/>
            <w:vAlign w:val="center"/>
          </w:tcPr>
          <w:p>
            <w:pPr>
              <w:pStyle w:val="11"/>
            </w:pPr>
            <w:r>
              <w:t>113.95</w:t>
            </w:r>
          </w:p>
        </w:tc>
        <w:tc>
          <w:tcPr>
            <w:tcW w:w="1134" w:type="dxa"/>
            <w:vAlign w:val="center"/>
          </w:tcPr>
          <w:p>
            <w:pPr>
              <w:pStyle w:val="11"/>
            </w:pPr>
            <w:r>
              <w:t>113.95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113.95</w:t>
            </w:r>
          </w:p>
        </w:tc>
        <w:tc>
          <w:tcPr>
            <w:tcW w:w="1134" w:type="dxa"/>
            <w:vAlign w:val="center"/>
          </w:tcPr>
          <w:p>
            <w:pPr>
              <w:pStyle w:val="11"/>
            </w:pPr>
            <w:r>
              <w:t>113.95</w:t>
            </w:r>
          </w:p>
        </w:tc>
        <w:tc>
          <w:tcPr>
            <w:tcW w:w="1134" w:type="dxa"/>
            <w:vAlign w:val="center"/>
          </w:tcPr>
          <w:p>
            <w:pPr>
              <w:pStyle w:val="11"/>
            </w:pPr>
            <w:r>
              <w:t>113.95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134.95</w:t>
            </w:r>
          </w:p>
        </w:tc>
        <w:tc>
          <w:tcPr>
            <w:tcW w:w="1361" w:type="dxa"/>
            <w:vAlign w:val="center"/>
          </w:tcPr>
          <w:p>
            <w:pPr>
              <w:pStyle w:val="15"/>
            </w:pPr>
            <w:r>
              <w:t>134.95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113.95</w:t>
            </w:r>
          </w:p>
        </w:tc>
        <w:tc>
          <w:tcPr>
            <w:tcW w:w="1361" w:type="dxa"/>
            <w:vAlign w:val="center"/>
          </w:tcPr>
          <w:p>
            <w:pPr>
              <w:pStyle w:val="11"/>
            </w:pPr>
            <w:r>
              <w:t>113.95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113.95</w:t>
            </w:r>
          </w:p>
        </w:tc>
        <w:tc>
          <w:tcPr>
            <w:tcW w:w="1361" w:type="dxa"/>
            <w:vAlign w:val="center"/>
          </w:tcPr>
          <w:p>
            <w:pPr>
              <w:pStyle w:val="11"/>
            </w:pPr>
            <w:r>
              <w:t>113.95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113.95</w:t>
            </w:r>
          </w:p>
        </w:tc>
        <w:tc>
          <w:tcPr>
            <w:tcW w:w="1361" w:type="dxa"/>
            <w:vAlign w:val="center"/>
          </w:tcPr>
          <w:p>
            <w:pPr>
              <w:pStyle w:val="11"/>
            </w:pPr>
            <w:r>
              <w:t>113.95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134.95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113.95</w:t>
            </w:r>
          </w:p>
        </w:tc>
        <w:tc>
          <w:tcPr>
            <w:tcW w:w="1474" w:type="dxa"/>
            <w:vAlign w:val="center"/>
          </w:tcPr>
          <w:p>
            <w:pPr>
              <w:pStyle w:val="11"/>
            </w:pPr>
            <w:r>
              <w:t>113.95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6.00</w:t>
            </w:r>
          </w:p>
        </w:tc>
        <w:tc>
          <w:tcPr>
            <w:tcW w:w="1474" w:type="dxa"/>
            <w:vAlign w:val="center"/>
          </w:tcPr>
          <w:p>
            <w:pPr>
              <w:pStyle w:val="11"/>
            </w:pPr>
            <w:r>
              <w:t>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134.95</w:t>
            </w:r>
          </w:p>
        </w:tc>
        <w:tc>
          <w:tcPr>
            <w:tcW w:w="3402" w:type="dxa"/>
            <w:vAlign w:val="center"/>
          </w:tcPr>
          <w:p>
            <w:pPr>
              <w:pStyle w:val="14"/>
            </w:pPr>
            <w:r>
              <w:t>本年支出合计</w:t>
            </w:r>
          </w:p>
        </w:tc>
        <w:tc>
          <w:tcPr>
            <w:tcW w:w="1474" w:type="dxa"/>
            <w:vAlign w:val="center"/>
          </w:tcPr>
          <w:p>
            <w:pPr>
              <w:pStyle w:val="15"/>
            </w:pPr>
            <w:r>
              <w:t>134.95</w:t>
            </w:r>
          </w:p>
        </w:tc>
        <w:tc>
          <w:tcPr>
            <w:tcW w:w="1474" w:type="dxa"/>
            <w:vAlign w:val="center"/>
          </w:tcPr>
          <w:p>
            <w:pPr>
              <w:pStyle w:val="15"/>
            </w:pPr>
            <w:r>
              <w:t>134.95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134.95</w:t>
            </w:r>
          </w:p>
        </w:tc>
        <w:tc>
          <w:tcPr>
            <w:tcW w:w="3402" w:type="dxa"/>
            <w:vAlign w:val="center"/>
          </w:tcPr>
          <w:p>
            <w:pPr>
              <w:pStyle w:val="14"/>
            </w:pPr>
            <w:r>
              <w:t>支出总计</w:t>
            </w:r>
          </w:p>
        </w:tc>
        <w:tc>
          <w:tcPr>
            <w:tcW w:w="1474" w:type="dxa"/>
            <w:vAlign w:val="center"/>
          </w:tcPr>
          <w:p>
            <w:pPr>
              <w:pStyle w:val="15"/>
            </w:pPr>
            <w:r>
              <w:t>134.95</w:t>
            </w:r>
          </w:p>
        </w:tc>
        <w:tc>
          <w:tcPr>
            <w:tcW w:w="1474" w:type="dxa"/>
            <w:vAlign w:val="center"/>
          </w:tcPr>
          <w:p>
            <w:pPr>
              <w:pStyle w:val="15"/>
            </w:pPr>
            <w:r>
              <w:t>134.95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134.95</w:t>
            </w:r>
          </w:p>
        </w:tc>
        <w:tc>
          <w:tcPr>
            <w:tcW w:w="2551" w:type="dxa"/>
            <w:vAlign w:val="center"/>
          </w:tcPr>
          <w:p>
            <w:pPr>
              <w:pStyle w:val="15"/>
            </w:pPr>
            <w:r>
              <w:t>134.95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113.95</w:t>
            </w:r>
          </w:p>
        </w:tc>
        <w:tc>
          <w:tcPr>
            <w:tcW w:w="2551" w:type="dxa"/>
            <w:vAlign w:val="center"/>
          </w:tcPr>
          <w:p>
            <w:pPr>
              <w:pStyle w:val="11"/>
            </w:pPr>
            <w:r>
              <w:t>113.95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113.95</w:t>
            </w:r>
          </w:p>
        </w:tc>
        <w:tc>
          <w:tcPr>
            <w:tcW w:w="2551" w:type="dxa"/>
            <w:vAlign w:val="center"/>
          </w:tcPr>
          <w:p>
            <w:pPr>
              <w:pStyle w:val="11"/>
            </w:pPr>
            <w:r>
              <w:t>113.95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113.95</w:t>
            </w:r>
          </w:p>
        </w:tc>
        <w:tc>
          <w:tcPr>
            <w:tcW w:w="2551" w:type="dxa"/>
            <w:vAlign w:val="center"/>
          </w:tcPr>
          <w:p>
            <w:pPr>
              <w:pStyle w:val="11"/>
            </w:pPr>
            <w:r>
              <w:t>113.95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134.95</w:t>
            </w:r>
          </w:p>
        </w:tc>
        <w:tc>
          <w:tcPr>
            <w:tcW w:w="2551" w:type="dxa"/>
            <w:vAlign w:val="center"/>
          </w:tcPr>
          <w:p>
            <w:pPr>
              <w:pStyle w:val="15"/>
            </w:pPr>
            <w:r>
              <w:t>134.95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126.35</w:t>
            </w:r>
          </w:p>
        </w:tc>
        <w:tc>
          <w:tcPr>
            <w:tcW w:w="2551" w:type="dxa"/>
            <w:vAlign w:val="center"/>
          </w:tcPr>
          <w:p>
            <w:pPr>
              <w:pStyle w:val="11"/>
            </w:pPr>
            <w:r>
              <w:t>126.35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56.00</w:t>
            </w:r>
          </w:p>
        </w:tc>
        <w:tc>
          <w:tcPr>
            <w:tcW w:w="2551" w:type="dxa"/>
            <w:vAlign w:val="center"/>
          </w:tcPr>
          <w:p>
            <w:pPr>
              <w:pStyle w:val="11"/>
            </w:pPr>
            <w:r>
              <w:t>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8.15</w:t>
            </w:r>
          </w:p>
        </w:tc>
        <w:tc>
          <w:tcPr>
            <w:tcW w:w="2551" w:type="dxa"/>
            <w:vAlign w:val="center"/>
          </w:tcPr>
          <w:p>
            <w:pPr>
              <w:pStyle w:val="11"/>
            </w:pPr>
            <w:r>
              <w:t>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40.20</w:t>
            </w:r>
          </w:p>
        </w:tc>
        <w:tc>
          <w:tcPr>
            <w:tcW w:w="2551" w:type="dxa"/>
            <w:vAlign w:val="center"/>
          </w:tcPr>
          <w:p>
            <w:pPr>
              <w:pStyle w:val="11"/>
            </w:pPr>
            <w:r>
              <w:t>40.20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8.60</w:t>
            </w:r>
          </w:p>
        </w:tc>
        <w:tc>
          <w:tcPr>
            <w:tcW w:w="2551" w:type="dxa"/>
            <w:vAlign w:val="center"/>
          </w:tcPr>
          <w:p>
            <w:pPr>
              <w:pStyle w:val="11"/>
            </w:pPr>
            <w:r>
              <w:t>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8.60</w:t>
            </w:r>
          </w:p>
        </w:tc>
        <w:tc>
          <w:tcPr>
            <w:tcW w:w="2551" w:type="dxa"/>
            <w:vAlign w:val="center"/>
          </w:tcPr>
          <w:p>
            <w:pPr>
              <w:pStyle w:val="11"/>
            </w:pPr>
            <w:r>
              <w:t>8.60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360029无极县第三幼儿园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无极县第三幼儿园2026年单位预算信息公开情况说明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按照《中华人民共和国预算法》、《地方预决算公开操作规程》和《关于进一步推进预算公开工作的实施意见》规定，现将无极县第三幼儿园2026年单位预算公开如下：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为学龄前儿童提供保育和教育服务，业务范围：幼儿保育  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无极县第三幼儿园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134.95万元，其中：一般公共预算收入134.95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第三幼儿园年度单位预算中支出预算的总体情况。2026年支出预算134.95万元，其中基本支出134.95万元，包括人员经费134.95万元和日常公用经费0.00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2026年预算收支安排134.95万元，较2025年预算增加14.85万元，其中：基本支出增加14.85万元，主要为人员经费增加</w:t>
      </w:r>
      <w:r>
        <w:rPr>
          <w:rFonts w:hint="eastAsia"/>
          <w:lang w:eastAsia="zh-CN"/>
        </w:rPr>
        <w:t>。</w:t>
      </w:r>
      <w:r>
        <w:t>项目支出增加0.00万元，主要为本单位无项目支出。预计下年使用的单位资金结余增加0.00万元。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360029无极县第三幼儿园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无极县第三幼儿园上年末固定资产金额为613.27万元（详见下表）。本年度拟购置固定资产总额为0.00万元，已按要求列入政府采购预算，详见政府采购预算表。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360029无极县第三幼儿园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2500</w:t>
            </w:r>
          </w:p>
        </w:tc>
        <w:tc>
          <w:tcPr>
            <w:tcW w:w="2835" w:type="dxa"/>
            <w:vAlign w:val="center"/>
          </w:tcPr>
          <w:p>
            <w:pPr>
              <w:pStyle w:val="11"/>
            </w:pPr>
            <w:r>
              <w:t>483.44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90</w:t>
            </w:r>
          </w:p>
        </w:tc>
        <w:tc>
          <w:tcPr>
            <w:tcW w:w="2835" w:type="dxa"/>
            <w:vAlign w:val="center"/>
          </w:tcPr>
          <w:p>
            <w:pPr>
              <w:pStyle w:val="11"/>
            </w:pPr>
            <w:r>
              <w:t>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348</w:t>
            </w:r>
          </w:p>
        </w:tc>
        <w:tc>
          <w:tcPr>
            <w:tcW w:w="2835" w:type="dxa"/>
            <w:vAlign w:val="center"/>
          </w:tcPr>
          <w:p>
            <w:pPr>
              <w:pStyle w:val="11"/>
            </w:pPr>
            <w:r>
              <w:t>129.83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1" w:name="_Toc_4_4_000000002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、无极县第二中学收支预算</w:t>
      </w:r>
      <w:bookmarkEnd w:id="1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360030无极县第二中学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3430.70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2871.70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3430.70</w:t>
            </w:r>
          </w:p>
        </w:tc>
        <w:tc>
          <w:tcPr>
            <w:tcW w:w="4535" w:type="dxa"/>
            <w:vAlign w:val="center"/>
          </w:tcPr>
          <w:p>
            <w:pPr>
              <w:pStyle w:val="14"/>
            </w:pPr>
            <w:r>
              <w:t>本年支出合计</w:t>
            </w:r>
          </w:p>
        </w:tc>
        <w:tc>
          <w:tcPr>
            <w:tcW w:w="2126" w:type="dxa"/>
            <w:vAlign w:val="center"/>
          </w:tcPr>
          <w:p>
            <w:pPr>
              <w:pStyle w:val="15"/>
            </w:pPr>
            <w:r>
              <w:t>3430.70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3430.70</w:t>
            </w:r>
          </w:p>
        </w:tc>
        <w:tc>
          <w:tcPr>
            <w:tcW w:w="4535" w:type="dxa"/>
            <w:vAlign w:val="center"/>
          </w:tcPr>
          <w:p>
            <w:pPr>
              <w:pStyle w:val="14"/>
            </w:pPr>
            <w:r>
              <w:t>支出总计</w:t>
            </w:r>
          </w:p>
        </w:tc>
        <w:tc>
          <w:tcPr>
            <w:tcW w:w="2126" w:type="dxa"/>
            <w:vAlign w:val="center"/>
          </w:tcPr>
          <w:p>
            <w:pPr>
              <w:pStyle w:val="15"/>
            </w:pPr>
            <w:r>
              <w:t>3430.70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360030无极县第二中学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3430.70</w:t>
            </w:r>
          </w:p>
        </w:tc>
        <w:tc>
          <w:tcPr>
            <w:tcW w:w="1134" w:type="dxa"/>
            <w:vAlign w:val="center"/>
          </w:tcPr>
          <w:p>
            <w:pPr>
              <w:pStyle w:val="15"/>
            </w:pPr>
            <w:r>
              <w:t>3430.70</w:t>
            </w:r>
          </w:p>
        </w:tc>
        <w:tc>
          <w:tcPr>
            <w:tcW w:w="1134" w:type="dxa"/>
            <w:vAlign w:val="center"/>
          </w:tcPr>
          <w:p>
            <w:pPr>
              <w:pStyle w:val="15"/>
            </w:pPr>
            <w:r>
              <w:t>3430.70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2871.70</w:t>
            </w:r>
          </w:p>
        </w:tc>
        <w:tc>
          <w:tcPr>
            <w:tcW w:w="1134" w:type="dxa"/>
            <w:vAlign w:val="center"/>
          </w:tcPr>
          <w:p>
            <w:pPr>
              <w:pStyle w:val="11"/>
            </w:pPr>
            <w:r>
              <w:t>2871.70</w:t>
            </w:r>
          </w:p>
        </w:tc>
        <w:tc>
          <w:tcPr>
            <w:tcW w:w="1134" w:type="dxa"/>
            <w:vAlign w:val="center"/>
          </w:tcPr>
          <w:p>
            <w:pPr>
              <w:pStyle w:val="11"/>
            </w:pPr>
            <w:r>
              <w:t>2871.70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2871.70</w:t>
            </w:r>
          </w:p>
        </w:tc>
        <w:tc>
          <w:tcPr>
            <w:tcW w:w="1134" w:type="dxa"/>
            <w:vAlign w:val="center"/>
          </w:tcPr>
          <w:p>
            <w:pPr>
              <w:pStyle w:val="11"/>
            </w:pPr>
            <w:r>
              <w:t>2871.70</w:t>
            </w:r>
          </w:p>
        </w:tc>
        <w:tc>
          <w:tcPr>
            <w:tcW w:w="1134" w:type="dxa"/>
            <w:vAlign w:val="center"/>
          </w:tcPr>
          <w:p>
            <w:pPr>
              <w:pStyle w:val="11"/>
            </w:pPr>
            <w:r>
              <w:t>2871.70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2050204</w:t>
            </w:r>
          </w:p>
        </w:tc>
        <w:tc>
          <w:tcPr>
            <w:tcW w:w="1559" w:type="dxa"/>
            <w:vAlign w:val="center"/>
          </w:tcPr>
          <w:p>
            <w:pPr>
              <w:pStyle w:val="12"/>
            </w:pPr>
            <w:r>
              <w:t>高中教育</w:t>
            </w:r>
          </w:p>
        </w:tc>
        <w:tc>
          <w:tcPr>
            <w:tcW w:w="1134" w:type="dxa"/>
            <w:vAlign w:val="center"/>
          </w:tcPr>
          <w:p>
            <w:pPr>
              <w:pStyle w:val="11"/>
            </w:pPr>
            <w:r>
              <w:t>2871.70</w:t>
            </w:r>
          </w:p>
        </w:tc>
        <w:tc>
          <w:tcPr>
            <w:tcW w:w="1134" w:type="dxa"/>
            <w:vAlign w:val="center"/>
          </w:tcPr>
          <w:p>
            <w:pPr>
              <w:pStyle w:val="11"/>
            </w:pPr>
            <w:r>
              <w:t>2871.70</w:t>
            </w:r>
          </w:p>
        </w:tc>
        <w:tc>
          <w:tcPr>
            <w:tcW w:w="1134" w:type="dxa"/>
            <w:vAlign w:val="center"/>
          </w:tcPr>
          <w:p>
            <w:pPr>
              <w:pStyle w:val="11"/>
            </w:pPr>
            <w:r>
              <w:t>2871.70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169.00</w:t>
            </w:r>
          </w:p>
        </w:tc>
        <w:tc>
          <w:tcPr>
            <w:tcW w:w="1134" w:type="dxa"/>
            <w:vAlign w:val="center"/>
          </w:tcPr>
          <w:p>
            <w:pPr>
              <w:pStyle w:val="11"/>
            </w:pPr>
            <w:r>
              <w:t>169.00</w:t>
            </w:r>
          </w:p>
        </w:tc>
        <w:tc>
          <w:tcPr>
            <w:tcW w:w="1134" w:type="dxa"/>
            <w:vAlign w:val="center"/>
          </w:tcPr>
          <w:p>
            <w:pPr>
              <w:pStyle w:val="11"/>
            </w:pPr>
            <w:r>
              <w:t>169.00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169.00</w:t>
            </w:r>
          </w:p>
        </w:tc>
        <w:tc>
          <w:tcPr>
            <w:tcW w:w="1134" w:type="dxa"/>
            <w:vAlign w:val="center"/>
          </w:tcPr>
          <w:p>
            <w:pPr>
              <w:pStyle w:val="11"/>
            </w:pPr>
            <w:r>
              <w:t>169.00</w:t>
            </w:r>
          </w:p>
        </w:tc>
        <w:tc>
          <w:tcPr>
            <w:tcW w:w="1134" w:type="dxa"/>
            <w:vAlign w:val="center"/>
          </w:tcPr>
          <w:p>
            <w:pPr>
              <w:pStyle w:val="11"/>
            </w:pPr>
            <w:r>
              <w:t>169.00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169.00</w:t>
            </w:r>
          </w:p>
        </w:tc>
        <w:tc>
          <w:tcPr>
            <w:tcW w:w="1134" w:type="dxa"/>
            <w:vAlign w:val="center"/>
          </w:tcPr>
          <w:p>
            <w:pPr>
              <w:pStyle w:val="11"/>
            </w:pPr>
            <w:r>
              <w:t>169.00</w:t>
            </w:r>
          </w:p>
        </w:tc>
        <w:tc>
          <w:tcPr>
            <w:tcW w:w="1134" w:type="dxa"/>
            <w:vAlign w:val="center"/>
          </w:tcPr>
          <w:p>
            <w:pPr>
              <w:pStyle w:val="11"/>
            </w:pPr>
            <w:r>
              <w:t>169.00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3430.70</w:t>
            </w:r>
          </w:p>
        </w:tc>
        <w:tc>
          <w:tcPr>
            <w:tcW w:w="1361" w:type="dxa"/>
            <w:vAlign w:val="center"/>
          </w:tcPr>
          <w:p>
            <w:pPr>
              <w:pStyle w:val="15"/>
            </w:pPr>
            <w:r>
              <w:t>3406.90</w:t>
            </w:r>
          </w:p>
        </w:tc>
        <w:tc>
          <w:tcPr>
            <w:tcW w:w="1361" w:type="dxa"/>
            <w:vAlign w:val="center"/>
          </w:tcPr>
          <w:p>
            <w:pPr>
              <w:pStyle w:val="15"/>
            </w:pPr>
            <w:r>
              <w:t>23.80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2871.70</w:t>
            </w:r>
          </w:p>
        </w:tc>
        <w:tc>
          <w:tcPr>
            <w:tcW w:w="1361" w:type="dxa"/>
            <w:vAlign w:val="center"/>
          </w:tcPr>
          <w:p>
            <w:pPr>
              <w:pStyle w:val="11"/>
            </w:pPr>
            <w:r>
              <w:t>2847.90</w:t>
            </w:r>
          </w:p>
        </w:tc>
        <w:tc>
          <w:tcPr>
            <w:tcW w:w="1361" w:type="dxa"/>
            <w:vAlign w:val="center"/>
          </w:tcPr>
          <w:p>
            <w:pPr>
              <w:pStyle w:val="11"/>
            </w:pPr>
            <w:r>
              <w:t>23.80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2871.70</w:t>
            </w:r>
          </w:p>
        </w:tc>
        <w:tc>
          <w:tcPr>
            <w:tcW w:w="1361" w:type="dxa"/>
            <w:vAlign w:val="center"/>
          </w:tcPr>
          <w:p>
            <w:pPr>
              <w:pStyle w:val="11"/>
            </w:pPr>
            <w:r>
              <w:t>2847.90</w:t>
            </w:r>
          </w:p>
        </w:tc>
        <w:tc>
          <w:tcPr>
            <w:tcW w:w="1361" w:type="dxa"/>
            <w:vAlign w:val="center"/>
          </w:tcPr>
          <w:p>
            <w:pPr>
              <w:pStyle w:val="11"/>
            </w:pPr>
            <w:r>
              <w:t>23.80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2050204</w:t>
            </w:r>
          </w:p>
        </w:tc>
        <w:tc>
          <w:tcPr>
            <w:tcW w:w="4535" w:type="dxa"/>
            <w:vAlign w:val="center"/>
          </w:tcPr>
          <w:p>
            <w:pPr>
              <w:pStyle w:val="12"/>
            </w:pPr>
            <w:r>
              <w:t>高中教育</w:t>
            </w:r>
          </w:p>
        </w:tc>
        <w:tc>
          <w:tcPr>
            <w:tcW w:w="1361" w:type="dxa"/>
            <w:vAlign w:val="center"/>
          </w:tcPr>
          <w:p>
            <w:pPr>
              <w:pStyle w:val="11"/>
            </w:pPr>
            <w:r>
              <w:t>2871.70</w:t>
            </w:r>
          </w:p>
        </w:tc>
        <w:tc>
          <w:tcPr>
            <w:tcW w:w="1361" w:type="dxa"/>
            <w:vAlign w:val="center"/>
          </w:tcPr>
          <w:p>
            <w:pPr>
              <w:pStyle w:val="11"/>
            </w:pPr>
            <w:r>
              <w:t>2847.90</w:t>
            </w:r>
          </w:p>
        </w:tc>
        <w:tc>
          <w:tcPr>
            <w:tcW w:w="1361" w:type="dxa"/>
            <w:vAlign w:val="center"/>
          </w:tcPr>
          <w:p>
            <w:pPr>
              <w:pStyle w:val="11"/>
            </w:pPr>
            <w:r>
              <w:t>23.80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390.00</w:t>
            </w:r>
          </w:p>
        </w:tc>
        <w:tc>
          <w:tcPr>
            <w:tcW w:w="1361" w:type="dxa"/>
            <w:vAlign w:val="center"/>
          </w:tcPr>
          <w:p>
            <w:pPr>
              <w:pStyle w:val="11"/>
            </w:pPr>
            <w:r>
              <w:t>390.00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390.00</w:t>
            </w:r>
          </w:p>
        </w:tc>
        <w:tc>
          <w:tcPr>
            <w:tcW w:w="1361" w:type="dxa"/>
            <w:vAlign w:val="center"/>
          </w:tcPr>
          <w:p>
            <w:pPr>
              <w:pStyle w:val="11"/>
            </w:pPr>
            <w:r>
              <w:t>390.00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390.00</w:t>
            </w:r>
          </w:p>
        </w:tc>
        <w:tc>
          <w:tcPr>
            <w:tcW w:w="1361" w:type="dxa"/>
            <w:vAlign w:val="center"/>
          </w:tcPr>
          <w:p>
            <w:pPr>
              <w:pStyle w:val="11"/>
            </w:pPr>
            <w:r>
              <w:t>390.00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169.00</w:t>
            </w:r>
          </w:p>
        </w:tc>
        <w:tc>
          <w:tcPr>
            <w:tcW w:w="1361" w:type="dxa"/>
            <w:vAlign w:val="center"/>
          </w:tcPr>
          <w:p>
            <w:pPr>
              <w:pStyle w:val="11"/>
            </w:pPr>
            <w:r>
              <w:t>169.00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169.00</w:t>
            </w:r>
          </w:p>
        </w:tc>
        <w:tc>
          <w:tcPr>
            <w:tcW w:w="1361" w:type="dxa"/>
            <w:vAlign w:val="center"/>
          </w:tcPr>
          <w:p>
            <w:pPr>
              <w:pStyle w:val="11"/>
            </w:pPr>
            <w:r>
              <w:t>169.00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169.00</w:t>
            </w:r>
          </w:p>
        </w:tc>
        <w:tc>
          <w:tcPr>
            <w:tcW w:w="1361" w:type="dxa"/>
            <w:vAlign w:val="center"/>
          </w:tcPr>
          <w:p>
            <w:pPr>
              <w:pStyle w:val="11"/>
            </w:pPr>
            <w:r>
              <w:t>169.00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54"/>
        <w:gridCol w:w="15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6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6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54" w:type="dxa"/>
            <w:vAlign w:val="center"/>
          </w:tcPr>
          <w:p>
            <w:pPr>
              <w:pStyle w:val="10"/>
            </w:pPr>
            <w:r>
              <w:t>政府性基金预算财政    拨款</w:t>
            </w:r>
          </w:p>
        </w:tc>
        <w:tc>
          <w:tcPr>
            <w:tcW w:w="156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54" w:type="dxa"/>
            <w:vAlign w:val="center"/>
          </w:tcPr>
          <w:p>
            <w:pPr>
              <w:pStyle w:val="10"/>
            </w:pPr>
            <w:r>
              <w:t>6</w:t>
            </w:r>
          </w:p>
        </w:tc>
        <w:tc>
          <w:tcPr>
            <w:tcW w:w="156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3430.70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2871.70</w:t>
            </w:r>
          </w:p>
        </w:tc>
        <w:tc>
          <w:tcPr>
            <w:tcW w:w="1474" w:type="dxa"/>
            <w:vAlign w:val="center"/>
          </w:tcPr>
          <w:p>
            <w:pPr>
              <w:pStyle w:val="11"/>
            </w:pPr>
            <w:r>
              <w:t>2871.70</w:t>
            </w: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390.00</w:t>
            </w:r>
          </w:p>
        </w:tc>
        <w:tc>
          <w:tcPr>
            <w:tcW w:w="1474" w:type="dxa"/>
            <w:vAlign w:val="center"/>
          </w:tcPr>
          <w:p>
            <w:pPr>
              <w:pStyle w:val="11"/>
            </w:pPr>
            <w:r>
              <w:t>390.00</w:t>
            </w: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169.00</w:t>
            </w:r>
          </w:p>
        </w:tc>
        <w:tc>
          <w:tcPr>
            <w:tcW w:w="1474" w:type="dxa"/>
            <w:vAlign w:val="center"/>
          </w:tcPr>
          <w:p>
            <w:pPr>
              <w:pStyle w:val="11"/>
            </w:pPr>
            <w:r>
              <w:t>169.00</w:t>
            </w: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3430.70</w:t>
            </w:r>
          </w:p>
        </w:tc>
        <w:tc>
          <w:tcPr>
            <w:tcW w:w="3402" w:type="dxa"/>
            <w:vAlign w:val="center"/>
          </w:tcPr>
          <w:p>
            <w:pPr>
              <w:pStyle w:val="14"/>
            </w:pPr>
            <w:r>
              <w:t>本年支出合计</w:t>
            </w:r>
          </w:p>
        </w:tc>
        <w:tc>
          <w:tcPr>
            <w:tcW w:w="1474" w:type="dxa"/>
            <w:vAlign w:val="center"/>
          </w:tcPr>
          <w:p>
            <w:pPr>
              <w:pStyle w:val="15"/>
            </w:pPr>
            <w:r>
              <w:t>3430.70</w:t>
            </w:r>
          </w:p>
        </w:tc>
        <w:tc>
          <w:tcPr>
            <w:tcW w:w="1474" w:type="dxa"/>
            <w:vAlign w:val="center"/>
          </w:tcPr>
          <w:p>
            <w:pPr>
              <w:pStyle w:val="15"/>
            </w:pPr>
            <w:r>
              <w:t>3430.70</w:t>
            </w:r>
          </w:p>
        </w:tc>
        <w:tc>
          <w:tcPr>
            <w:tcW w:w="1654" w:type="dxa"/>
            <w:vAlign w:val="center"/>
          </w:tcPr>
          <w:p>
            <w:pPr>
              <w:pStyle w:val="15"/>
            </w:pPr>
          </w:p>
        </w:tc>
        <w:tc>
          <w:tcPr>
            <w:tcW w:w="156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6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3430.70</w:t>
            </w:r>
          </w:p>
        </w:tc>
        <w:tc>
          <w:tcPr>
            <w:tcW w:w="3402" w:type="dxa"/>
            <w:vAlign w:val="center"/>
          </w:tcPr>
          <w:p>
            <w:pPr>
              <w:pStyle w:val="14"/>
            </w:pPr>
            <w:r>
              <w:t>支出总计</w:t>
            </w:r>
          </w:p>
        </w:tc>
        <w:tc>
          <w:tcPr>
            <w:tcW w:w="1474" w:type="dxa"/>
            <w:vAlign w:val="center"/>
          </w:tcPr>
          <w:p>
            <w:pPr>
              <w:pStyle w:val="15"/>
            </w:pPr>
            <w:r>
              <w:t>3430.70</w:t>
            </w:r>
          </w:p>
        </w:tc>
        <w:tc>
          <w:tcPr>
            <w:tcW w:w="1474" w:type="dxa"/>
            <w:vAlign w:val="center"/>
          </w:tcPr>
          <w:p>
            <w:pPr>
              <w:pStyle w:val="15"/>
            </w:pPr>
            <w:r>
              <w:t>3430.70</w:t>
            </w:r>
          </w:p>
        </w:tc>
        <w:tc>
          <w:tcPr>
            <w:tcW w:w="1654" w:type="dxa"/>
            <w:vAlign w:val="center"/>
          </w:tcPr>
          <w:p>
            <w:pPr>
              <w:pStyle w:val="15"/>
            </w:pPr>
          </w:p>
        </w:tc>
        <w:tc>
          <w:tcPr>
            <w:tcW w:w="156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3430.70</w:t>
            </w:r>
          </w:p>
        </w:tc>
        <w:tc>
          <w:tcPr>
            <w:tcW w:w="2551" w:type="dxa"/>
            <w:vAlign w:val="center"/>
          </w:tcPr>
          <w:p>
            <w:pPr>
              <w:pStyle w:val="15"/>
            </w:pPr>
            <w:r>
              <w:t>3406.90</w:t>
            </w:r>
          </w:p>
        </w:tc>
        <w:tc>
          <w:tcPr>
            <w:tcW w:w="2551" w:type="dxa"/>
            <w:vAlign w:val="center"/>
          </w:tcPr>
          <w:p>
            <w:pPr>
              <w:pStyle w:val="15"/>
            </w:pPr>
            <w:r>
              <w:t>23.80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2871.70</w:t>
            </w:r>
          </w:p>
        </w:tc>
        <w:tc>
          <w:tcPr>
            <w:tcW w:w="2551" w:type="dxa"/>
            <w:vAlign w:val="center"/>
          </w:tcPr>
          <w:p>
            <w:pPr>
              <w:pStyle w:val="11"/>
            </w:pPr>
            <w:r>
              <w:t>2847.90</w:t>
            </w:r>
          </w:p>
        </w:tc>
        <w:tc>
          <w:tcPr>
            <w:tcW w:w="2551" w:type="dxa"/>
            <w:vAlign w:val="center"/>
          </w:tcPr>
          <w:p>
            <w:pPr>
              <w:pStyle w:val="11"/>
            </w:pPr>
            <w:r>
              <w:t>23.80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2871.70</w:t>
            </w:r>
          </w:p>
        </w:tc>
        <w:tc>
          <w:tcPr>
            <w:tcW w:w="2551" w:type="dxa"/>
            <w:vAlign w:val="center"/>
          </w:tcPr>
          <w:p>
            <w:pPr>
              <w:pStyle w:val="11"/>
            </w:pPr>
            <w:r>
              <w:t>2847.90</w:t>
            </w:r>
          </w:p>
        </w:tc>
        <w:tc>
          <w:tcPr>
            <w:tcW w:w="2551" w:type="dxa"/>
            <w:vAlign w:val="center"/>
          </w:tcPr>
          <w:p>
            <w:pPr>
              <w:pStyle w:val="11"/>
            </w:pPr>
            <w:r>
              <w:t>23.80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2050204</w:t>
            </w:r>
          </w:p>
        </w:tc>
        <w:tc>
          <w:tcPr>
            <w:tcW w:w="4535" w:type="dxa"/>
            <w:vAlign w:val="center"/>
          </w:tcPr>
          <w:p>
            <w:pPr>
              <w:pStyle w:val="12"/>
            </w:pPr>
            <w:r>
              <w:t>高中教育</w:t>
            </w:r>
          </w:p>
        </w:tc>
        <w:tc>
          <w:tcPr>
            <w:tcW w:w="2551" w:type="dxa"/>
            <w:vAlign w:val="center"/>
          </w:tcPr>
          <w:p>
            <w:pPr>
              <w:pStyle w:val="11"/>
            </w:pPr>
            <w:r>
              <w:t>2871.70</w:t>
            </w:r>
          </w:p>
        </w:tc>
        <w:tc>
          <w:tcPr>
            <w:tcW w:w="2551" w:type="dxa"/>
            <w:vAlign w:val="center"/>
          </w:tcPr>
          <w:p>
            <w:pPr>
              <w:pStyle w:val="11"/>
            </w:pPr>
            <w:r>
              <w:t>2847.90</w:t>
            </w:r>
          </w:p>
        </w:tc>
        <w:tc>
          <w:tcPr>
            <w:tcW w:w="2551" w:type="dxa"/>
            <w:vAlign w:val="center"/>
          </w:tcPr>
          <w:p>
            <w:pPr>
              <w:pStyle w:val="11"/>
            </w:pPr>
            <w:r>
              <w:t>23.80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390.00</w:t>
            </w:r>
          </w:p>
        </w:tc>
        <w:tc>
          <w:tcPr>
            <w:tcW w:w="2551" w:type="dxa"/>
            <w:vAlign w:val="center"/>
          </w:tcPr>
          <w:p>
            <w:pPr>
              <w:pStyle w:val="11"/>
            </w:pPr>
            <w:r>
              <w:t>390.00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390.00</w:t>
            </w:r>
          </w:p>
        </w:tc>
        <w:tc>
          <w:tcPr>
            <w:tcW w:w="2551" w:type="dxa"/>
            <w:vAlign w:val="center"/>
          </w:tcPr>
          <w:p>
            <w:pPr>
              <w:pStyle w:val="11"/>
            </w:pPr>
            <w:r>
              <w:t>390.00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390.00</w:t>
            </w:r>
          </w:p>
        </w:tc>
        <w:tc>
          <w:tcPr>
            <w:tcW w:w="2551" w:type="dxa"/>
            <w:vAlign w:val="center"/>
          </w:tcPr>
          <w:p>
            <w:pPr>
              <w:pStyle w:val="11"/>
            </w:pPr>
            <w:r>
              <w:t>390.00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169.00</w:t>
            </w:r>
          </w:p>
        </w:tc>
        <w:tc>
          <w:tcPr>
            <w:tcW w:w="2551" w:type="dxa"/>
            <w:vAlign w:val="center"/>
          </w:tcPr>
          <w:p>
            <w:pPr>
              <w:pStyle w:val="11"/>
            </w:pPr>
            <w:r>
              <w:t>169.00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169.00</w:t>
            </w:r>
          </w:p>
        </w:tc>
        <w:tc>
          <w:tcPr>
            <w:tcW w:w="2551" w:type="dxa"/>
            <w:vAlign w:val="center"/>
          </w:tcPr>
          <w:p>
            <w:pPr>
              <w:pStyle w:val="11"/>
            </w:pPr>
            <w:r>
              <w:t>169.00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169.00</w:t>
            </w:r>
          </w:p>
        </w:tc>
        <w:tc>
          <w:tcPr>
            <w:tcW w:w="2551" w:type="dxa"/>
            <w:vAlign w:val="center"/>
          </w:tcPr>
          <w:p>
            <w:pPr>
              <w:pStyle w:val="11"/>
            </w:pPr>
            <w:r>
              <w:t>169.00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3406.90</w:t>
            </w:r>
          </w:p>
        </w:tc>
        <w:tc>
          <w:tcPr>
            <w:tcW w:w="2551" w:type="dxa"/>
            <w:vAlign w:val="center"/>
          </w:tcPr>
          <w:p>
            <w:pPr>
              <w:pStyle w:val="15"/>
            </w:pPr>
            <w:r>
              <w:t>3406.90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3236.20</w:t>
            </w:r>
          </w:p>
        </w:tc>
        <w:tc>
          <w:tcPr>
            <w:tcW w:w="2551" w:type="dxa"/>
            <w:vAlign w:val="center"/>
          </w:tcPr>
          <w:p>
            <w:pPr>
              <w:pStyle w:val="11"/>
            </w:pPr>
            <w:r>
              <w:t>3236.20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1460.00</w:t>
            </w:r>
          </w:p>
        </w:tc>
        <w:tc>
          <w:tcPr>
            <w:tcW w:w="2551" w:type="dxa"/>
            <w:vAlign w:val="center"/>
          </w:tcPr>
          <w:p>
            <w:pPr>
              <w:pStyle w:val="11"/>
            </w:pPr>
            <w:r>
              <w:t>1460.00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205.00</w:t>
            </w:r>
          </w:p>
        </w:tc>
        <w:tc>
          <w:tcPr>
            <w:tcW w:w="2551" w:type="dxa"/>
            <w:vAlign w:val="center"/>
          </w:tcPr>
          <w:p>
            <w:pPr>
              <w:pStyle w:val="11"/>
            </w:pPr>
            <w:r>
              <w:t>205.00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982.20</w:t>
            </w:r>
          </w:p>
        </w:tc>
        <w:tc>
          <w:tcPr>
            <w:tcW w:w="2551" w:type="dxa"/>
            <w:vAlign w:val="center"/>
          </w:tcPr>
          <w:p>
            <w:pPr>
              <w:pStyle w:val="11"/>
            </w:pPr>
            <w:r>
              <w:t>982.20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390.00</w:t>
            </w:r>
          </w:p>
        </w:tc>
        <w:tc>
          <w:tcPr>
            <w:tcW w:w="2551" w:type="dxa"/>
            <w:vAlign w:val="center"/>
          </w:tcPr>
          <w:p>
            <w:pPr>
              <w:pStyle w:val="11"/>
            </w:pPr>
            <w:r>
              <w:t>390.00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169.00</w:t>
            </w:r>
          </w:p>
        </w:tc>
        <w:tc>
          <w:tcPr>
            <w:tcW w:w="2551" w:type="dxa"/>
            <w:vAlign w:val="center"/>
          </w:tcPr>
          <w:p>
            <w:pPr>
              <w:pStyle w:val="11"/>
            </w:pPr>
            <w:r>
              <w:t>169.00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170.70</w:t>
            </w:r>
          </w:p>
        </w:tc>
        <w:tc>
          <w:tcPr>
            <w:tcW w:w="2551" w:type="dxa"/>
            <w:vAlign w:val="center"/>
          </w:tcPr>
          <w:p>
            <w:pPr>
              <w:pStyle w:val="11"/>
            </w:pPr>
            <w:r>
              <w:t>170.70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170.70</w:t>
            </w:r>
          </w:p>
        </w:tc>
        <w:tc>
          <w:tcPr>
            <w:tcW w:w="2551" w:type="dxa"/>
            <w:vAlign w:val="center"/>
          </w:tcPr>
          <w:p>
            <w:pPr>
              <w:pStyle w:val="11"/>
            </w:pPr>
            <w:r>
              <w:t>170.70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360030无极县第二中学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按照《中华人民共和国预算法》、《地方预决算公开操作规程》和《关于进一步推进预算公开工作的实施意见》规定，现将无极县第二中学2026年单位预算公开如下：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高中学历教育，相关社会服务。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无极县第二中学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3430.70万元，其中：一般公共预算收入3430.70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第二中学年度单位预算中支出预算的总体情况。2026年支出预算3430.70万元，其中基本支出3406.90万元，包括人员经费3406.90万元和日常公用经费0.00万元；项目支出23.80万元，主要为班主任思政课教师补贴；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2026年预算收支安排3430.70万元，较2025年预算增加117.30万元，其中：基本支出增加93.50万元，主要为人员调整工资增加</w:t>
      </w:r>
      <w:r>
        <w:rPr>
          <w:rFonts w:hint="eastAsia"/>
          <w:lang w:eastAsia="zh-CN"/>
        </w:rPr>
        <w:t>。</w:t>
      </w:r>
      <w:r>
        <w:t>项目支出增加23.80万元，主要为班主任思政课教师补贴。预计下年使用的单位资金结余增加0.00万元。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23.80</w:t>
            </w:r>
          </w:p>
        </w:tc>
        <w:tc>
          <w:tcPr>
            <w:tcW w:w="2835" w:type="dxa"/>
            <w:vAlign w:val="center"/>
          </w:tcPr>
          <w:p>
            <w:pPr>
              <w:pStyle w:val="10"/>
            </w:pPr>
            <w:r>
              <w:t>其中：财政    资金</w:t>
            </w:r>
          </w:p>
        </w:tc>
        <w:tc>
          <w:tcPr>
            <w:tcW w:w="2551" w:type="dxa"/>
            <w:vAlign w:val="center"/>
          </w:tcPr>
          <w:p>
            <w:pPr>
              <w:pStyle w:val="12"/>
            </w:pPr>
            <w:r>
              <w:t>23.80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班主任思政教师补贴津贴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11.90</w:t>
            </w:r>
          </w:p>
        </w:tc>
        <w:tc>
          <w:tcPr>
            <w:tcW w:w="2551" w:type="dxa"/>
            <w:vAlign w:val="center"/>
          </w:tcPr>
          <w:p>
            <w:pPr>
              <w:pStyle w:val="13"/>
            </w:pPr>
            <w:r>
              <w:t>23.80</w:t>
            </w:r>
          </w:p>
        </w:tc>
        <w:tc>
          <w:tcPr>
            <w:tcW w:w="3544" w:type="dxa"/>
            <w:gridSpan w:val="2"/>
            <w:vAlign w:val="center"/>
          </w:tcPr>
          <w:p>
            <w:pPr>
              <w:pStyle w:val="13"/>
            </w:pPr>
            <w:r>
              <w:t>23.80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1.及时拨付班主任思政教师补贴津贴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744"/>
        <w:gridCol w:w="4305"/>
        <w:gridCol w:w="1950"/>
        <w:gridCol w:w="17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3744" w:type="dxa"/>
            <w:vAlign w:val="center"/>
          </w:tcPr>
          <w:p>
            <w:pPr>
              <w:pStyle w:val="10"/>
            </w:pPr>
            <w:r>
              <w:t>三级指标</w:t>
            </w:r>
          </w:p>
        </w:tc>
        <w:tc>
          <w:tcPr>
            <w:tcW w:w="4305" w:type="dxa"/>
            <w:vAlign w:val="center"/>
          </w:tcPr>
          <w:p>
            <w:pPr>
              <w:pStyle w:val="10"/>
            </w:pPr>
            <w:r>
              <w:t>绩效指标描述</w:t>
            </w:r>
          </w:p>
        </w:tc>
        <w:tc>
          <w:tcPr>
            <w:tcW w:w="1950" w:type="dxa"/>
            <w:vAlign w:val="center"/>
          </w:tcPr>
          <w:p>
            <w:pPr>
              <w:pStyle w:val="10"/>
            </w:pPr>
            <w:r>
              <w:t>指标值</w:t>
            </w:r>
          </w:p>
        </w:tc>
        <w:tc>
          <w:tcPr>
            <w:tcW w:w="17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3744" w:type="dxa"/>
            <w:vAlign w:val="center"/>
          </w:tcPr>
          <w:p>
            <w:pPr>
              <w:pStyle w:val="12"/>
            </w:pPr>
            <w:r>
              <w:t>实际完成数量占计划完成数量的利率</w:t>
            </w:r>
          </w:p>
        </w:tc>
        <w:tc>
          <w:tcPr>
            <w:tcW w:w="4305" w:type="dxa"/>
            <w:vAlign w:val="center"/>
          </w:tcPr>
          <w:p>
            <w:pPr>
              <w:pStyle w:val="12"/>
            </w:pPr>
            <w:r>
              <w:t>实际完成数量占计划完成数量的利率</w:t>
            </w:r>
          </w:p>
        </w:tc>
        <w:tc>
          <w:tcPr>
            <w:tcW w:w="1950" w:type="dxa"/>
            <w:vAlign w:val="center"/>
          </w:tcPr>
          <w:p>
            <w:pPr>
              <w:pStyle w:val="12"/>
            </w:pPr>
            <w:r>
              <w:t>≥90完成</w:t>
            </w:r>
          </w:p>
        </w:tc>
        <w:tc>
          <w:tcPr>
            <w:tcW w:w="1766" w:type="dxa"/>
            <w:vAlign w:val="center"/>
          </w:tcPr>
          <w:p>
            <w:pPr>
              <w:pStyle w:val="12"/>
            </w:pPr>
            <w:r>
              <w:t>按照计划标准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3744" w:type="dxa"/>
            <w:vAlign w:val="center"/>
          </w:tcPr>
          <w:p>
            <w:pPr>
              <w:pStyle w:val="12"/>
            </w:pPr>
            <w:r>
              <w:t>已拨付资金金额占应拨付资金金额比率</w:t>
            </w:r>
          </w:p>
        </w:tc>
        <w:tc>
          <w:tcPr>
            <w:tcW w:w="4305" w:type="dxa"/>
            <w:vAlign w:val="center"/>
          </w:tcPr>
          <w:p>
            <w:pPr>
              <w:pStyle w:val="12"/>
            </w:pPr>
            <w:r>
              <w:t>已拨付资金金额占应拨付资金金额比率</w:t>
            </w:r>
          </w:p>
        </w:tc>
        <w:tc>
          <w:tcPr>
            <w:tcW w:w="1950" w:type="dxa"/>
            <w:vAlign w:val="center"/>
          </w:tcPr>
          <w:p>
            <w:pPr>
              <w:pStyle w:val="12"/>
            </w:pPr>
            <w:r>
              <w:t>≥90完成</w:t>
            </w:r>
          </w:p>
        </w:tc>
        <w:tc>
          <w:tcPr>
            <w:tcW w:w="1766" w:type="dxa"/>
            <w:vAlign w:val="center"/>
          </w:tcPr>
          <w:p>
            <w:pPr>
              <w:pStyle w:val="12"/>
            </w:pPr>
            <w:r>
              <w:t>按照计划标准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3744" w:type="dxa"/>
            <w:vAlign w:val="center"/>
          </w:tcPr>
          <w:p>
            <w:pPr>
              <w:pStyle w:val="12"/>
            </w:pPr>
            <w:r>
              <w:t>该项工作完成率</w:t>
            </w:r>
          </w:p>
        </w:tc>
        <w:tc>
          <w:tcPr>
            <w:tcW w:w="4305" w:type="dxa"/>
            <w:vAlign w:val="center"/>
          </w:tcPr>
          <w:p>
            <w:pPr>
              <w:pStyle w:val="12"/>
            </w:pPr>
            <w:r>
              <w:t>该项工作完成率</w:t>
            </w:r>
          </w:p>
        </w:tc>
        <w:tc>
          <w:tcPr>
            <w:tcW w:w="1950" w:type="dxa"/>
            <w:vAlign w:val="center"/>
          </w:tcPr>
          <w:p>
            <w:pPr>
              <w:pStyle w:val="12"/>
            </w:pPr>
            <w:r>
              <w:t>≥90完成</w:t>
            </w:r>
          </w:p>
        </w:tc>
        <w:tc>
          <w:tcPr>
            <w:tcW w:w="1766" w:type="dxa"/>
            <w:vAlign w:val="center"/>
          </w:tcPr>
          <w:p>
            <w:pPr>
              <w:pStyle w:val="12"/>
            </w:pPr>
            <w:r>
              <w:t>按照计划标准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3744" w:type="dxa"/>
            <w:vAlign w:val="center"/>
          </w:tcPr>
          <w:p>
            <w:pPr>
              <w:pStyle w:val="12"/>
            </w:pPr>
            <w:r>
              <w:t>符合政策规定拨付标准</w:t>
            </w:r>
          </w:p>
        </w:tc>
        <w:tc>
          <w:tcPr>
            <w:tcW w:w="4305" w:type="dxa"/>
            <w:vAlign w:val="center"/>
          </w:tcPr>
          <w:p>
            <w:pPr>
              <w:pStyle w:val="12"/>
            </w:pPr>
            <w:r>
              <w:t>符合政策规定拨付标准</w:t>
            </w:r>
          </w:p>
        </w:tc>
        <w:tc>
          <w:tcPr>
            <w:tcW w:w="1950" w:type="dxa"/>
            <w:vAlign w:val="center"/>
          </w:tcPr>
          <w:p>
            <w:pPr>
              <w:pStyle w:val="12"/>
            </w:pPr>
            <w:r>
              <w:t>符合国家政策规定</w:t>
            </w:r>
          </w:p>
        </w:tc>
        <w:tc>
          <w:tcPr>
            <w:tcW w:w="1766" w:type="dxa"/>
            <w:vAlign w:val="center"/>
          </w:tcPr>
          <w:p>
            <w:pPr>
              <w:pStyle w:val="12"/>
            </w:pPr>
            <w:r>
              <w:t>按照计划标准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3744" w:type="dxa"/>
            <w:vAlign w:val="center"/>
          </w:tcPr>
          <w:p>
            <w:pPr>
              <w:pStyle w:val="12"/>
            </w:pPr>
            <w:r>
              <w:t>教育环境改善情况</w:t>
            </w:r>
          </w:p>
        </w:tc>
        <w:tc>
          <w:tcPr>
            <w:tcW w:w="4305" w:type="dxa"/>
            <w:vAlign w:val="center"/>
          </w:tcPr>
          <w:p>
            <w:pPr>
              <w:pStyle w:val="12"/>
            </w:pPr>
            <w:r>
              <w:t>教育环境改善情况</w:t>
            </w:r>
          </w:p>
        </w:tc>
        <w:tc>
          <w:tcPr>
            <w:tcW w:w="1950" w:type="dxa"/>
            <w:vAlign w:val="center"/>
          </w:tcPr>
          <w:p>
            <w:pPr>
              <w:pStyle w:val="12"/>
            </w:pPr>
            <w:r>
              <w:t>有效改善</w:t>
            </w:r>
          </w:p>
        </w:tc>
        <w:tc>
          <w:tcPr>
            <w:tcW w:w="1766" w:type="dxa"/>
            <w:vAlign w:val="center"/>
          </w:tcPr>
          <w:p>
            <w:pPr>
              <w:pStyle w:val="12"/>
            </w:pPr>
            <w:r>
              <w:t>按照计划标准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3744" w:type="dxa"/>
            <w:vAlign w:val="center"/>
          </w:tcPr>
          <w:p>
            <w:pPr>
              <w:pStyle w:val="12"/>
            </w:pPr>
            <w:r>
              <w:t>对生态影响</w:t>
            </w:r>
          </w:p>
        </w:tc>
        <w:tc>
          <w:tcPr>
            <w:tcW w:w="4305" w:type="dxa"/>
            <w:vAlign w:val="center"/>
          </w:tcPr>
          <w:p>
            <w:pPr>
              <w:pStyle w:val="12"/>
            </w:pPr>
            <w:r>
              <w:t>对生态影响</w:t>
            </w:r>
          </w:p>
        </w:tc>
        <w:tc>
          <w:tcPr>
            <w:tcW w:w="1950" w:type="dxa"/>
            <w:vAlign w:val="center"/>
          </w:tcPr>
          <w:p>
            <w:pPr>
              <w:pStyle w:val="12"/>
            </w:pPr>
            <w:r>
              <w:t>无影响</w:t>
            </w:r>
          </w:p>
        </w:tc>
        <w:tc>
          <w:tcPr>
            <w:tcW w:w="1766" w:type="dxa"/>
            <w:vAlign w:val="center"/>
          </w:tcPr>
          <w:p>
            <w:pPr>
              <w:pStyle w:val="12"/>
            </w:pPr>
            <w:r>
              <w:t>按照计划标准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3744" w:type="dxa"/>
            <w:vAlign w:val="center"/>
          </w:tcPr>
          <w:p>
            <w:pPr>
              <w:pStyle w:val="12"/>
            </w:pPr>
            <w:r>
              <w:t>推动教育工作开展</w:t>
            </w:r>
          </w:p>
        </w:tc>
        <w:tc>
          <w:tcPr>
            <w:tcW w:w="4305" w:type="dxa"/>
            <w:vAlign w:val="center"/>
          </w:tcPr>
          <w:p>
            <w:pPr>
              <w:pStyle w:val="12"/>
            </w:pPr>
            <w:r>
              <w:t>推动教育工作开展</w:t>
            </w:r>
          </w:p>
        </w:tc>
        <w:tc>
          <w:tcPr>
            <w:tcW w:w="1950" w:type="dxa"/>
            <w:vAlign w:val="center"/>
          </w:tcPr>
          <w:p>
            <w:pPr>
              <w:pStyle w:val="12"/>
            </w:pPr>
            <w:r>
              <w:t>有效推动</w:t>
            </w:r>
          </w:p>
        </w:tc>
        <w:tc>
          <w:tcPr>
            <w:tcW w:w="1766" w:type="dxa"/>
            <w:vAlign w:val="center"/>
          </w:tcPr>
          <w:p>
            <w:pPr>
              <w:pStyle w:val="12"/>
            </w:pPr>
            <w:r>
              <w:t>按照计划标准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3744" w:type="dxa"/>
            <w:vAlign w:val="center"/>
          </w:tcPr>
          <w:p>
            <w:pPr>
              <w:pStyle w:val="12"/>
            </w:pPr>
            <w:r>
              <w:t>资金利用率</w:t>
            </w:r>
          </w:p>
        </w:tc>
        <w:tc>
          <w:tcPr>
            <w:tcW w:w="4305" w:type="dxa"/>
            <w:vAlign w:val="center"/>
          </w:tcPr>
          <w:p>
            <w:pPr>
              <w:pStyle w:val="12"/>
            </w:pPr>
            <w:r>
              <w:t>资金利用率</w:t>
            </w:r>
          </w:p>
        </w:tc>
        <w:tc>
          <w:tcPr>
            <w:tcW w:w="1950" w:type="dxa"/>
            <w:vAlign w:val="center"/>
          </w:tcPr>
          <w:p>
            <w:pPr>
              <w:pStyle w:val="12"/>
            </w:pPr>
            <w:r>
              <w:t>有效利用</w:t>
            </w:r>
          </w:p>
        </w:tc>
        <w:tc>
          <w:tcPr>
            <w:tcW w:w="1766" w:type="dxa"/>
            <w:vAlign w:val="center"/>
          </w:tcPr>
          <w:p>
            <w:pPr>
              <w:pStyle w:val="12"/>
            </w:pPr>
            <w:r>
              <w:t>按照计划标准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3744" w:type="dxa"/>
            <w:vAlign w:val="center"/>
          </w:tcPr>
          <w:p>
            <w:pPr>
              <w:pStyle w:val="12"/>
            </w:pPr>
            <w:r>
              <w:t xml:space="preserve"> 主管部门的满意度</w:t>
            </w:r>
          </w:p>
        </w:tc>
        <w:tc>
          <w:tcPr>
            <w:tcW w:w="4305" w:type="dxa"/>
            <w:vAlign w:val="center"/>
          </w:tcPr>
          <w:p>
            <w:pPr>
              <w:pStyle w:val="12"/>
            </w:pPr>
            <w:r>
              <w:t xml:space="preserve"> 主管部门的满意度</w:t>
            </w:r>
          </w:p>
        </w:tc>
        <w:tc>
          <w:tcPr>
            <w:tcW w:w="1950" w:type="dxa"/>
            <w:vAlign w:val="center"/>
          </w:tcPr>
          <w:p>
            <w:pPr>
              <w:pStyle w:val="12"/>
            </w:pPr>
            <w:r>
              <w:t>满意</w:t>
            </w:r>
          </w:p>
        </w:tc>
        <w:tc>
          <w:tcPr>
            <w:tcW w:w="1766" w:type="dxa"/>
            <w:vAlign w:val="center"/>
          </w:tcPr>
          <w:p>
            <w:pPr>
              <w:pStyle w:val="12"/>
            </w:pPr>
            <w:r>
              <w:t>按照计划标准</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360030无极县第二中学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无极县第二中学上年末固定资产金额为5983.46万元（详见下表）。本年度拟购置固定资产总额为0.00万元，已按要求列入政府采购预算，详见政府采购预算表。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360030无极县第二中学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5983.46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43347.99</w:t>
            </w:r>
          </w:p>
        </w:tc>
        <w:tc>
          <w:tcPr>
            <w:tcW w:w="2835" w:type="dxa"/>
            <w:vAlign w:val="center"/>
          </w:tcPr>
          <w:p>
            <w:pPr>
              <w:pStyle w:val="11"/>
            </w:pPr>
            <w:r>
              <w:t>4720.99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3958.89</w:t>
            </w:r>
          </w:p>
        </w:tc>
        <w:tc>
          <w:tcPr>
            <w:tcW w:w="2835" w:type="dxa"/>
            <w:vAlign w:val="center"/>
          </w:tcPr>
          <w:p>
            <w:pPr>
              <w:pStyle w:val="11"/>
            </w:pPr>
            <w:r>
              <w:t>2505.67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2224</w:t>
            </w:r>
          </w:p>
        </w:tc>
        <w:tc>
          <w:tcPr>
            <w:tcW w:w="2835" w:type="dxa"/>
            <w:vAlign w:val="center"/>
          </w:tcPr>
          <w:p>
            <w:pPr>
              <w:pStyle w:val="11"/>
            </w:pPr>
            <w:r>
              <w:t>1262.47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2" w:name="_Toc_4_4_0000000025"/>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三</w:t>
      </w:r>
      <w:r>
        <w:rPr>
          <w:rFonts w:ascii="方正小标宋_GBK" w:hAnsi="方正小标宋_GBK" w:eastAsia="方正小标宋_GBK" w:cs="方正小标宋_GBK"/>
          <w:b w:val="0"/>
          <w:color w:val="000000"/>
          <w:sz w:val="44"/>
        </w:rPr>
        <w:t>、无极县第二幼儿园收支预算</w:t>
      </w:r>
      <w:bookmarkEnd w:id="1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360031无极县第二幼儿园</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205.90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205.90</w:t>
            </w:r>
          </w:p>
        </w:tc>
        <w:tc>
          <w:tcPr>
            <w:tcW w:w="4535" w:type="dxa"/>
            <w:vAlign w:val="center"/>
          </w:tcPr>
          <w:p>
            <w:pPr>
              <w:pStyle w:val="14"/>
            </w:pPr>
            <w:r>
              <w:t>本年支出合计</w:t>
            </w:r>
          </w:p>
        </w:tc>
        <w:tc>
          <w:tcPr>
            <w:tcW w:w="2126" w:type="dxa"/>
            <w:vAlign w:val="center"/>
          </w:tcPr>
          <w:p>
            <w:pPr>
              <w:pStyle w:val="15"/>
            </w:pPr>
            <w:r>
              <w:t>205.90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205.90</w:t>
            </w:r>
          </w:p>
        </w:tc>
        <w:tc>
          <w:tcPr>
            <w:tcW w:w="4535" w:type="dxa"/>
            <w:vAlign w:val="center"/>
          </w:tcPr>
          <w:p>
            <w:pPr>
              <w:pStyle w:val="14"/>
            </w:pPr>
            <w:r>
              <w:t>支出总计</w:t>
            </w:r>
          </w:p>
        </w:tc>
        <w:tc>
          <w:tcPr>
            <w:tcW w:w="2126" w:type="dxa"/>
            <w:vAlign w:val="center"/>
          </w:tcPr>
          <w:p>
            <w:pPr>
              <w:pStyle w:val="15"/>
            </w:pPr>
            <w:r>
              <w:t>205.90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360031无极县第二幼儿园</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205.90</w:t>
            </w:r>
          </w:p>
        </w:tc>
        <w:tc>
          <w:tcPr>
            <w:tcW w:w="1134" w:type="dxa"/>
            <w:vAlign w:val="center"/>
          </w:tcPr>
          <w:p>
            <w:pPr>
              <w:pStyle w:val="15"/>
            </w:pPr>
            <w:r>
              <w:t>205.90</w:t>
            </w:r>
          </w:p>
        </w:tc>
        <w:tc>
          <w:tcPr>
            <w:tcW w:w="1134" w:type="dxa"/>
            <w:vAlign w:val="center"/>
          </w:tcPr>
          <w:p>
            <w:pPr>
              <w:pStyle w:val="15"/>
            </w:pPr>
            <w:r>
              <w:t>205.90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173.90</w:t>
            </w:r>
          </w:p>
        </w:tc>
        <w:tc>
          <w:tcPr>
            <w:tcW w:w="1134" w:type="dxa"/>
            <w:vAlign w:val="center"/>
          </w:tcPr>
          <w:p>
            <w:pPr>
              <w:pStyle w:val="11"/>
            </w:pPr>
            <w:r>
              <w:t>173.90</w:t>
            </w:r>
          </w:p>
        </w:tc>
        <w:tc>
          <w:tcPr>
            <w:tcW w:w="1134" w:type="dxa"/>
            <w:vAlign w:val="center"/>
          </w:tcPr>
          <w:p>
            <w:pPr>
              <w:pStyle w:val="11"/>
            </w:pPr>
            <w:r>
              <w:t>173.90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173.90</w:t>
            </w:r>
          </w:p>
        </w:tc>
        <w:tc>
          <w:tcPr>
            <w:tcW w:w="1134" w:type="dxa"/>
            <w:vAlign w:val="center"/>
          </w:tcPr>
          <w:p>
            <w:pPr>
              <w:pStyle w:val="11"/>
            </w:pPr>
            <w:r>
              <w:t>173.90</w:t>
            </w:r>
          </w:p>
        </w:tc>
        <w:tc>
          <w:tcPr>
            <w:tcW w:w="1134" w:type="dxa"/>
            <w:vAlign w:val="center"/>
          </w:tcPr>
          <w:p>
            <w:pPr>
              <w:pStyle w:val="11"/>
            </w:pPr>
            <w:r>
              <w:t>173.90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2050201</w:t>
            </w:r>
          </w:p>
        </w:tc>
        <w:tc>
          <w:tcPr>
            <w:tcW w:w="1559" w:type="dxa"/>
            <w:vAlign w:val="center"/>
          </w:tcPr>
          <w:p>
            <w:pPr>
              <w:pStyle w:val="12"/>
            </w:pPr>
            <w:r>
              <w:t>学前教育</w:t>
            </w:r>
          </w:p>
        </w:tc>
        <w:tc>
          <w:tcPr>
            <w:tcW w:w="1134" w:type="dxa"/>
            <w:vAlign w:val="center"/>
          </w:tcPr>
          <w:p>
            <w:pPr>
              <w:pStyle w:val="11"/>
            </w:pPr>
            <w:r>
              <w:t>173.90</w:t>
            </w:r>
          </w:p>
        </w:tc>
        <w:tc>
          <w:tcPr>
            <w:tcW w:w="1134" w:type="dxa"/>
            <w:vAlign w:val="center"/>
          </w:tcPr>
          <w:p>
            <w:pPr>
              <w:pStyle w:val="11"/>
            </w:pPr>
            <w:r>
              <w:t>173.90</w:t>
            </w:r>
          </w:p>
        </w:tc>
        <w:tc>
          <w:tcPr>
            <w:tcW w:w="1134" w:type="dxa"/>
            <w:vAlign w:val="center"/>
          </w:tcPr>
          <w:p>
            <w:pPr>
              <w:pStyle w:val="11"/>
            </w:pPr>
            <w:r>
              <w:t>173.90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205.90</w:t>
            </w:r>
          </w:p>
        </w:tc>
        <w:tc>
          <w:tcPr>
            <w:tcW w:w="1361" w:type="dxa"/>
            <w:vAlign w:val="center"/>
          </w:tcPr>
          <w:p>
            <w:pPr>
              <w:pStyle w:val="15"/>
            </w:pPr>
            <w:r>
              <w:t>205.90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173.90</w:t>
            </w:r>
          </w:p>
        </w:tc>
        <w:tc>
          <w:tcPr>
            <w:tcW w:w="1361" w:type="dxa"/>
            <w:vAlign w:val="center"/>
          </w:tcPr>
          <w:p>
            <w:pPr>
              <w:pStyle w:val="11"/>
            </w:pPr>
            <w:r>
              <w:t>173.90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173.90</w:t>
            </w:r>
          </w:p>
        </w:tc>
        <w:tc>
          <w:tcPr>
            <w:tcW w:w="1361" w:type="dxa"/>
            <w:vAlign w:val="center"/>
          </w:tcPr>
          <w:p>
            <w:pPr>
              <w:pStyle w:val="11"/>
            </w:pPr>
            <w:r>
              <w:t>173.90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2050201</w:t>
            </w:r>
          </w:p>
        </w:tc>
        <w:tc>
          <w:tcPr>
            <w:tcW w:w="4535" w:type="dxa"/>
            <w:vAlign w:val="center"/>
          </w:tcPr>
          <w:p>
            <w:pPr>
              <w:pStyle w:val="12"/>
            </w:pPr>
            <w:r>
              <w:t>学前教育</w:t>
            </w:r>
          </w:p>
        </w:tc>
        <w:tc>
          <w:tcPr>
            <w:tcW w:w="1361" w:type="dxa"/>
            <w:vAlign w:val="center"/>
          </w:tcPr>
          <w:p>
            <w:pPr>
              <w:pStyle w:val="11"/>
            </w:pPr>
            <w:r>
              <w:t>173.90</w:t>
            </w:r>
          </w:p>
        </w:tc>
        <w:tc>
          <w:tcPr>
            <w:tcW w:w="1361" w:type="dxa"/>
            <w:vAlign w:val="center"/>
          </w:tcPr>
          <w:p>
            <w:pPr>
              <w:pStyle w:val="11"/>
            </w:pPr>
            <w:r>
              <w:t>173.90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1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24"/>
        <w:gridCol w:w="14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05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45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24" w:type="dxa"/>
            <w:vAlign w:val="center"/>
          </w:tcPr>
          <w:p>
            <w:pPr>
              <w:pStyle w:val="10"/>
            </w:pPr>
            <w:r>
              <w:t>政府性基金预算财政    拨款</w:t>
            </w:r>
          </w:p>
        </w:tc>
        <w:tc>
          <w:tcPr>
            <w:tcW w:w="148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24" w:type="dxa"/>
            <w:vAlign w:val="center"/>
          </w:tcPr>
          <w:p>
            <w:pPr>
              <w:pStyle w:val="10"/>
            </w:pPr>
            <w:r>
              <w:t>6</w:t>
            </w:r>
          </w:p>
        </w:tc>
        <w:tc>
          <w:tcPr>
            <w:tcW w:w="148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205.90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173.90</w:t>
            </w:r>
          </w:p>
        </w:tc>
        <w:tc>
          <w:tcPr>
            <w:tcW w:w="1474" w:type="dxa"/>
            <w:vAlign w:val="center"/>
          </w:tcPr>
          <w:p>
            <w:pPr>
              <w:pStyle w:val="11"/>
            </w:pPr>
            <w:r>
              <w:t>173.90</w:t>
            </w: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23.00</w:t>
            </w:r>
          </w:p>
        </w:tc>
        <w:tc>
          <w:tcPr>
            <w:tcW w:w="1474" w:type="dxa"/>
            <w:vAlign w:val="center"/>
          </w:tcPr>
          <w:p>
            <w:pPr>
              <w:pStyle w:val="11"/>
            </w:pPr>
            <w:r>
              <w:t>23.00</w:t>
            </w: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9.00</w:t>
            </w:r>
          </w:p>
        </w:tc>
        <w:tc>
          <w:tcPr>
            <w:tcW w:w="1474" w:type="dxa"/>
            <w:vAlign w:val="center"/>
          </w:tcPr>
          <w:p>
            <w:pPr>
              <w:pStyle w:val="11"/>
            </w:pPr>
            <w:r>
              <w:t>9.00</w:t>
            </w: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205.90</w:t>
            </w:r>
          </w:p>
        </w:tc>
        <w:tc>
          <w:tcPr>
            <w:tcW w:w="3402" w:type="dxa"/>
            <w:vAlign w:val="center"/>
          </w:tcPr>
          <w:p>
            <w:pPr>
              <w:pStyle w:val="14"/>
            </w:pPr>
            <w:r>
              <w:t>本年支出合计</w:t>
            </w:r>
          </w:p>
        </w:tc>
        <w:tc>
          <w:tcPr>
            <w:tcW w:w="1474" w:type="dxa"/>
            <w:vAlign w:val="center"/>
          </w:tcPr>
          <w:p>
            <w:pPr>
              <w:pStyle w:val="15"/>
            </w:pPr>
            <w:r>
              <w:t>205.90</w:t>
            </w:r>
          </w:p>
        </w:tc>
        <w:tc>
          <w:tcPr>
            <w:tcW w:w="1474" w:type="dxa"/>
            <w:vAlign w:val="center"/>
          </w:tcPr>
          <w:p>
            <w:pPr>
              <w:pStyle w:val="15"/>
            </w:pPr>
            <w:r>
              <w:t>205.90</w:t>
            </w:r>
          </w:p>
        </w:tc>
        <w:tc>
          <w:tcPr>
            <w:tcW w:w="1624" w:type="dxa"/>
            <w:vAlign w:val="center"/>
          </w:tcPr>
          <w:p>
            <w:pPr>
              <w:pStyle w:val="15"/>
            </w:pPr>
          </w:p>
        </w:tc>
        <w:tc>
          <w:tcPr>
            <w:tcW w:w="14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205.90</w:t>
            </w:r>
          </w:p>
        </w:tc>
        <w:tc>
          <w:tcPr>
            <w:tcW w:w="3402" w:type="dxa"/>
            <w:vAlign w:val="center"/>
          </w:tcPr>
          <w:p>
            <w:pPr>
              <w:pStyle w:val="14"/>
            </w:pPr>
            <w:r>
              <w:t>支出总计</w:t>
            </w:r>
          </w:p>
        </w:tc>
        <w:tc>
          <w:tcPr>
            <w:tcW w:w="1474" w:type="dxa"/>
            <w:vAlign w:val="center"/>
          </w:tcPr>
          <w:p>
            <w:pPr>
              <w:pStyle w:val="15"/>
            </w:pPr>
            <w:r>
              <w:t>205.90</w:t>
            </w:r>
          </w:p>
        </w:tc>
        <w:tc>
          <w:tcPr>
            <w:tcW w:w="1474" w:type="dxa"/>
            <w:vAlign w:val="center"/>
          </w:tcPr>
          <w:p>
            <w:pPr>
              <w:pStyle w:val="15"/>
            </w:pPr>
            <w:r>
              <w:t>205.90</w:t>
            </w:r>
          </w:p>
        </w:tc>
        <w:tc>
          <w:tcPr>
            <w:tcW w:w="1624" w:type="dxa"/>
            <w:vAlign w:val="center"/>
          </w:tcPr>
          <w:p>
            <w:pPr>
              <w:pStyle w:val="15"/>
            </w:pPr>
          </w:p>
        </w:tc>
        <w:tc>
          <w:tcPr>
            <w:tcW w:w="148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205.90</w:t>
            </w:r>
          </w:p>
        </w:tc>
        <w:tc>
          <w:tcPr>
            <w:tcW w:w="2551" w:type="dxa"/>
            <w:vAlign w:val="center"/>
          </w:tcPr>
          <w:p>
            <w:pPr>
              <w:pStyle w:val="15"/>
            </w:pPr>
            <w:r>
              <w:t>205.90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173.90</w:t>
            </w:r>
          </w:p>
        </w:tc>
        <w:tc>
          <w:tcPr>
            <w:tcW w:w="2551" w:type="dxa"/>
            <w:vAlign w:val="center"/>
          </w:tcPr>
          <w:p>
            <w:pPr>
              <w:pStyle w:val="11"/>
            </w:pPr>
            <w:r>
              <w:t>173.90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173.90</w:t>
            </w:r>
          </w:p>
        </w:tc>
        <w:tc>
          <w:tcPr>
            <w:tcW w:w="2551" w:type="dxa"/>
            <w:vAlign w:val="center"/>
          </w:tcPr>
          <w:p>
            <w:pPr>
              <w:pStyle w:val="11"/>
            </w:pPr>
            <w:r>
              <w:t>173.90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2050201</w:t>
            </w:r>
          </w:p>
        </w:tc>
        <w:tc>
          <w:tcPr>
            <w:tcW w:w="4535" w:type="dxa"/>
            <w:vAlign w:val="center"/>
          </w:tcPr>
          <w:p>
            <w:pPr>
              <w:pStyle w:val="12"/>
            </w:pPr>
            <w:r>
              <w:t>学前教育</w:t>
            </w:r>
          </w:p>
        </w:tc>
        <w:tc>
          <w:tcPr>
            <w:tcW w:w="2551" w:type="dxa"/>
            <w:vAlign w:val="center"/>
          </w:tcPr>
          <w:p>
            <w:pPr>
              <w:pStyle w:val="11"/>
            </w:pPr>
            <w:r>
              <w:t>173.90</w:t>
            </w:r>
          </w:p>
        </w:tc>
        <w:tc>
          <w:tcPr>
            <w:tcW w:w="2551" w:type="dxa"/>
            <w:vAlign w:val="center"/>
          </w:tcPr>
          <w:p>
            <w:pPr>
              <w:pStyle w:val="11"/>
            </w:pPr>
            <w:r>
              <w:t>173.90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205.90</w:t>
            </w:r>
          </w:p>
        </w:tc>
        <w:tc>
          <w:tcPr>
            <w:tcW w:w="2551" w:type="dxa"/>
            <w:vAlign w:val="center"/>
          </w:tcPr>
          <w:p>
            <w:pPr>
              <w:pStyle w:val="15"/>
            </w:pPr>
            <w:r>
              <w:t>205.90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183.70</w:t>
            </w:r>
          </w:p>
        </w:tc>
        <w:tc>
          <w:tcPr>
            <w:tcW w:w="2551" w:type="dxa"/>
            <w:vAlign w:val="center"/>
          </w:tcPr>
          <w:p>
            <w:pPr>
              <w:pStyle w:val="11"/>
            </w:pPr>
            <w:r>
              <w:t>183.70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81.00</w:t>
            </w:r>
          </w:p>
        </w:tc>
        <w:tc>
          <w:tcPr>
            <w:tcW w:w="2551" w:type="dxa"/>
            <w:vAlign w:val="center"/>
          </w:tcPr>
          <w:p>
            <w:pPr>
              <w:pStyle w:val="11"/>
            </w:pPr>
            <w:r>
              <w:t>81.00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11.20</w:t>
            </w:r>
          </w:p>
        </w:tc>
        <w:tc>
          <w:tcPr>
            <w:tcW w:w="2551" w:type="dxa"/>
            <w:vAlign w:val="center"/>
          </w:tcPr>
          <w:p>
            <w:pPr>
              <w:pStyle w:val="11"/>
            </w:pPr>
            <w:r>
              <w:t>11.20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58.00</w:t>
            </w:r>
          </w:p>
        </w:tc>
        <w:tc>
          <w:tcPr>
            <w:tcW w:w="2551" w:type="dxa"/>
            <w:vAlign w:val="center"/>
          </w:tcPr>
          <w:p>
            <w:pPr>
              <w:pStyle w:val="11"/>
            </w:pPr>
            <w:r>
              <w:t>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22.20</w:t>
            </w:r>
          </w:p>
        </w:tc>
        <w:tc>
          <w:tcPr>
            <w:tcW w:w="2551" w:type="dxa"/>
            <w:vAlign w:val="center"/>
          </w:tcPr>
          <w:p>
            <w:pPr>
              <w:pStyle w:val="11"/>
            </w:pPr>
            <w:r>
              <w:t>22.20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22.20</w:t>
            </w:r>
          </w:p>
        </w:tc>
        <w:tc>
          <w:tcPr>
            <w:tcW w:w="2551" w:type="dxa"/>
            <w:vAlign w:val="center"/>
          </w:tcPr>
          <w:p>
            <w:pPr>
              <w:pStyle w:val="11"/>
            </w:pPr>
            <w:r>
              <w:t>22.20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360031无极县第二幼儿园</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无极县第二幼儿园2026年单位预算信息公开情况说明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按照《中华人民共和国预算法》、《地方预决算公开操作规程》和《关于进一步推进预算公开工作的实施意见》规定，现将无极县第二幼儿园2026年单位预算公开如下：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为学龄前儿童提供保育和美育服务，幼儿园业务范围：幼儿保育幼儿教育。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无极县第二幼儿园</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205.90万元，其中：一般公共预算收入205.90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第二幼儿园年度单位预算中支出预算的总体情况。2026年支出预算205.90万元，其中基本支出205.90万元，包括人员经费205.90万元和日常公用经费0.00万元；项目支出0.00万元，主要为本单位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2026年预算收支安排205.90万元，较2025年预算减少14.50万元，其中：基本支出减少14.50万元，主要为人员经费增加</w:t>
      </w:r>
      <w:r>
        <w:rPr>
          <w:rFonts w:hint="eastAsia"/>
          <w:lang w:eastAsia="zh-CN"/>
        </w:rPr>
        <w:t>。</w:t>
      </w:r>
      <w:r>
        <w:t>项目支出增加0.00万元，主要为本单位无项目支出。预计下年使用的单位资金结余增加0.00万元。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360031无极县第二幼儿园</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无极县第二幼儿园上年末固定资产金额为766.31万元（详见下表）。本年度拟购置固定资产总额为0.00万元，已按要求列入政府采购预算，详见政府采购预算表。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360031无极县第二幼儿园</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766.31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3297.92</w:t>
            </w:r>
          </w:p>
        </w:tc>
        <w:tc>
          <w:tcPr>
            <w:tcW w:w="2835" w:type="dxa"/>
            <w:vAlign w:val="center"/>
          </w:tcPr>
          <w:p>
            <w:pPr>
              <w:pStyle w:val="11"/>
            </w:pPr>
            <w:r>
              <w:t>677.21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264.98</w:t>
            </w:r>
          </w:p>
        </w:tc>
        <w:tc>
          <w:tcPr>
            <w:tcW w:w="2835" w:type="dxa"/>
            <w:vAlign w:val="center"/>
          </w:tcPr>
          <w:p>
            <w:pPr>
              <w:pStyle w:val="11"/>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298</w:t>
            </w:r>
          </w:p>
        </w:tc>
        <w:tc>
          <w:tcPr>
            <w:tcW w:w="2835" w:type="dxa"/>
            <w:vAlign w:val="center"/>
          </w:tcPr>
          <w:p>
            <w:pPr>
              <w:pStyle w:val="11"/>
            </w:pPr>
            <w:r>
              <w:t>89.10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3" w:name="_Toc_4_4_0000000026"/>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四</w:t>
      </w:r>
      <w:r>
        <w:rPr>
          <w:rFonts w:ascii="方正小标宋_GBK" w:hAnsi="方正小标宋_GBK" w:eastAsia="方正小标宋_GBK" w:cs="方正小标宋_GBK"/>
          <w:b w:val="0"/>
          <w:color w:val="000000"/>
          <w:sz w:val="44"/>
        </w:rPr>
        <w:t>、无极县实验初级中学收支预算</w:t>
      </w:r>
      <w:bookmarkEnd w:id="1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360032无极县实验初级中学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4280.47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3722.07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4280.47</w:t>
            </w:r>
          </w:p>
        </w:tc>
        <w:tc>
          <w:tcPr>
            <w:tcW w:w="4535" w:type="dxa"/>
            <w:vAlign w:val="center"/>
          </w:tcPr>
          <w:p>
            <w:pPr>
              <w:pStyle w:val="14"/>
            </w:pPr>
            <w:r>
              <w:t>本年支出合计</w:t>
            </w:r>
          </w:p>
        </w:tc>
        <w:tc>
          <w:tcPr>
            <w:tcW w:w="2126" w:type="dxa"/>
            <w:vAlign w:val="center"/>
          </w:tcPr>
          <w:p>
            <w:pPr>
              <w:pStyle w:val="15"/>
            </w:pPr>
            <w:r>
              <w:t>4282.07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1.60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4282.07</w:t>
            </w:r>
          </w:p>
        </w:tc>
        <w:tc>
          <w:tcPr>
            <w:tcW w:w="4535" w:type="dxa"/>
            <w:vAlign w:val="center"/>
          </w:tcPr>
          <w:p>
            <w:pPr>
              <w:pStyle w:val="14"/>
            </w:pPr>
            <w:r>
              <w:t>支出总计</w:t>
            </w:r>
          </w:p>
        </w:tc>
        <w:tc>
          <w:tcPr>
            <w:tcW w:w="2126" w:type="dxa"/>
            <w:vAlign w:val="center"/>
          </w:tcPr>
          <w:p>
            <w:pPr>
              <w:pStyle w:val="15"/>
            </w:pPr>
            <w:r>
              <w:t>4282.07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360032无极县实验初级中学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4282.07</w:t>
            </w:r>
          </w:p>
        </w:tc>
        <w:tc>
          <w:tcPr>
            <w:tcW w:w="1134" w:type="dxa"/>
            <w:vAlign w:val="center"/>
          </w:tcPr>
          <w:p>
            <w:pPr>
              <w:pStyle w:val="15"/>
            </w:pPr>
            <w:r>
              <w:t>4280.47</w:t>
            </w:r>
          </w:p>
        </w:tc>
        <w:tc>
          <w:tcPr>
            <w:tcW w:w="1134" w:type="dxa"/>
            <w:vAlign w:val="center"/>
          </w:tcPr>
          <w:p>
            <w:pPr>
              <w:pStyle w:val="15"/>
            </w:pPr>
            <w:r>
              <w:t>4280.47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3722.07</w:t>
            </w:r>
          </w:p>
        </w:tc>
        <w:tc>
          <w:tcPr>
            <w:tcW w:w="1134" w:type="dxa"/>
            <w:vAlign w:val="center"/>
          </w:tcPr>
          <w:p>
            <w:pPr>
              <w:pStyle w:val="11"/>
            </w:pPr>
            <w:r>
              <w:t>3720.47</w:t>
            </w:r>
          </w:p>
        </w:tc>
        <w:tc>
          <w:tcPr>
            <w:tcW w:w="1134" w:type="dxa"/>
            <w:vAlign w:val="center"/>
          </w:tcPr>
          <w:p>
            <w:pPr>
              <w:pStyle w:val="11"/>
            </w:pPr>
            <w:r>
              <w:t>3720.47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3722.07</w:t>
            </w:r>
          </w:p>
        </w:tc>
        <w:tc>
          <w:tcPr>
            <w:tcW w:w="1134" w:type="dxa"/>
            <w:vAlign w:val="center"/>
          </w:tcPr>
          <w:p>
            <w:pPr>
              <w:pStyle w:val="11"/>
            </w:pPr>
            <w:r>
              <w:t>3720.47</w:t>
            </w:r>
          </w:p>
        </w:tc>
        <w:tc>
          <w:tcPr>
            <w:tcW w:w="1134" w:type="dxa"/>
            <w:vAlign w:val="center"/>
          </w:tcPr>
          <w:p>
            <w:pPr>
              <w:pStyle w:val="11"/>
            </w:pPr>
            <w:r>
              <w:t>3720.47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3722.07</w:t>
            </w:r>
          </w:p>
        </w:tc>
        <w:tc>
          <w:tcPr>
            <w:tcW w:w="1134" w:type="dxa"/>
            <w:vAlign w:val="center"/>
          </w:tcPr>
          <w:p>
            <w:pPr>
              <w:pStyle w:val="11"/>
            </w:pPr>
            <w:r>
              <w:t>3720.47</w:t>
            </w:r>
          </w:p>
        </w:tc>
        <w:tc>
          <w:tcPr>
            <w:tcW w:w="1134" w:type="dxa"/>
            <w:vAlign w:val="center"/>
          </w:tcPr>
          <w:p>
            <w:pPr>
              <w:pStyle w:val="11"/>
            </w:pPr>
            <w:r>
              <w:t>3720.47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r>
              <w:t>390.00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170.00</w:t>
            </w:r>
          </w:p>
        </w:tc>
        <w:tc>
          <w:tcPr>
            <w:tcW w:w="1134" w:type="dxa"/>
            <w:vAlign w:val="center"/>
          </w:tcPr>
          <w:p>
            <w:pPr>
              <w:pStyle w:val="11"/>
            </w:pPr>
            <w:r>
              <w:t>170.00</w:t>
            </w:r>
          </w:p>
        </w:tc>
        <w:tc>
          <w:tcPr>
            <w:tcW w:w="1134" w:type="dxa"/>
            <w:vAlign w:val="center"/>
          </w:tcPr>
          <w:p>
            <w:pPr>
              <w:pStyle w:val="11"/>
            </w:pPr>
            <w:r>
              <w:t>170.00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170.00</w:t>
            </w:r>
          </w:p>
        </w:tc>
        <w:tc>
          <w:tcPr>
            <w:tcW w:w="1134" w:type="dxa"/>
            <w:vAlign w:val="center"/>
          </w:tcPr>
          <w:p>
            <w:pPr>
              <w:pStyle w:val="11"/>
            </w:pPr>
            <w:r>
              <w:t>170.00</w:t>
            </w:r>
          </w:p>
        </w:tc>
        <w:tc>
          <w:tcPr>
            <w:tcW w:w="1134" w:type="dxa"/>
            <w:vAlign w:val="center"/>
          </w:tcPr>
          <w:p>
            <w:pPr>
              <w:pStyle w:val="11"/>
            </w:pPr>
            <w:r>
              <w:t>170.00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170.00</w:t>
            </w:r>
          </w:p>
        </w:tc>
        <w:tc>
          <w:tcPr>
            <w:tcW w:w="1134" w:type="dxa"/>
            <w:vAlign w:val="center"/>
          </w:tcPr>
          <w:p>
            <w:pPr>
              <w:pStyle w:val="11"/>
            </w:pPr>
            <w:r>
              <w:t>170.00</w:t>
            </w:r>
          </w:p>
        </w:tc>
        <w:tc>
          <w:tcPr>
            <w:tcW w:w="1134" w:type="dxa"/>
            <w:vAlign w:val="center"/>
          </w:tcPr>
          <w:p>
            <w:pPr>
              <w:pStyle w:val="11"/>
            </w:pPr>
            <w:r>
              <w:t>170.00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4282.07</w:t>
            </w:r>
          </w:p>
        </w:tc>
        <w:tc>
          <w:tcPr>
            <w:tcW w:w="1361" w:type="dxa"/>
            <w:vAlign w:val="center"/>
          </w:tcPr>
          <w:p>
            <w:pPr>
              <w:pStyle w:val="15"/>
            </w:pPr>
            <w:r>
              <w:t>3216.80</w:t>
            </w:r>
          </w:p>
        </w:tc>
        <w:tc>
          <w:tcPr>
            <w:tcW w:w="1361" w:type="dxa"/>
            <w:vAlign w:val="center"/>
          </w:tcPr>
          <w:p>
            <w:pPr>
              <w:pStyle w:val="15"/>
            </w:pPr>
            <w:r>
              <w:t>1065.27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3722.07</w:t>
            </w:r>
          </w:p>
        </w:tc>
        <w:tc>
          <w:tcPr>
            <w:tcW w:w="1361" w:type="dxa"/>
            <w:vAlign w:val="center"/>
          </w:tcPr>
          <w:p>
            <w:pPr>
              <w:pStyle w:val="11"/>
            </w:pPr>
            <w:r>
              <w:t>2656.80</w:t>
            </w:r>
          </w:p>
        </w:tc>
        <w:tc>
          <w:tcPr>
            <w:tcW w:w="1361" w:type="dxa"/>
            <w:vAlign w:val="center"/>
          </w:tcPr>
          <w:p>
            <w:pPr>
              <w:pStyle w:val="11"/>
            </w:pPr>
            <w:r>
              <w:t>1065.27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3722.07</w:t>
            </w:r>
          </w:p>
        </w:tc>
        <w:tc>
          <w:tcPr>
            <w:tcW w:w="1361" w:type="dxa"/>
            <w:vAlign w:val="center"/>
          </w:tcPr>
          <w:p>
            <w:pPr>
              <w:pStyle w:val="11"/>
            </w:pPr>
            <w:r>
              <w:t>2656.80</w:t>
            </w:r>
          </w:p>
        </w:tc>
        <w:tc>
          <w:tcPr>
            <w:tcW w:w="1361" w:type="dxa"/>
            <w:vAlign w:val="center"/>
          </w:tcPr>
          <w:p>
            <w:pPr>
              <w:pStyle w:val="11"/>
            </w:pPr>
            <w:r>
              <w:t>1065.27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3722.07</w:t>
            </w:r>
          </w:p>
        </w:tc>
        <w:tc>
          <w:tcPr>
            <w:tcW w:w="1361" w:type="dxa"/>
            <w:vAlign w:val="center"/>
          </w:tcPr>
          <w:p>
            <w:pPr>
              <w:pStyle w:val="11"/>
            </w:pPr>
            <w:r>
              <w:t>2656.80</w:t>
            </w:r>
          </w:p>
        </w:tc>
        <w:tc>
          <w:tcPr>
            <w:tcW w:w="1361" w:type="dxa"/>
            <w:vAlign w:val="center"/>
          </w:tcPr>
          <w:p>
            <w:pPr>
              <w:pStyle w:val="11"/>
            </w:pPr>
            <w:r>
              <w:t>1065.27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390.00</w:t>
            </w:r>
          </w:p>
        </w:tc>
        <w:tc>
          <w:tcPr>
            <w:tcW w:w="1361" w:type="dxa"/>
            <w:vAlign w:val="center"/>
          </w:tcPr>
          <w:p>
            <w:pPr>
              <w:pStyle w:val="11"/>
            </w:pPr>
            <w:r>
              <w:t>390.00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390.00</w:t>
            </w:r>
          </w:p>
        </w:tc>
        <w:tc>
          <w:tcPr>
            <w:tcW w:w="1361" w:type="dxa"/>
            <w:vAlign w:val="center"/>
          </w:tcPr>
          <w:p>
            <w:pPr>
              <w:pStyle w:val="11"/>
            </w:pPr>
            <w:r>
              <w:t>390.00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390.00</w:t>
            </w:r>
          </w:p>
        </w:tc>
        <w:tc>
          <w:tcPr>
            <w:tcW w:w="1361" w:type="dxa"/>
            <w:vAlign w:val="center"/>
          </w:tcPr>
          <w:p>
            <w:pPr>
              <w:pStyle w:val="11"/>
            </w:pPr>
            <w:r>
              <w:t>390.00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170.00</w:t>
            </w:r>
          </w:p>
        </w:tc>
        <w:tc>
          <w:tcPr>
            <w:tcW w:w="1361" w:type="dxa"/>
            <w:vAlign w:val="center"/>
          </w:tcPr>
          <w:p>
            <w:pPr>
              <w:pStyle w:val="11"/>
            </w:pPr>
            <w:r>
              <w:t>170.00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170.00</w:t>
            </w:r>
          </w:p>
        </w:tc>
        <w:tc>
          <w:tcPr>
            <w:tcW w:w="1361" w:type="dxa"/>
            <w:vAlign w:val="center"/>
          </w:tcPr>
          <w:p>
            <w:pPr>
              <w:pStyle w:val="11"/>
            </w:pPr>
            <w:r>
              <w:t>170.00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170.00</w:t>
            </w:r>
          </w:p>
        </w:tc>
        <w:tc>
          <w:tcPr>
            <w:tcW w:w="1361" w:type="dxa"/>
            <w:vAlign w:val="center"/>
          </w:tcPr>
          <w:p>
            <w:pPr>
              <w:pStyle w:val="11"/>
            </w:pPr>
            <w:r>
              <w:t>170.00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69"/>
        <w:gridCol w:w="1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1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1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69" w:type="dxa"/>
            <w:vAlign w:val="center"/>
          </w:tcPr>
          <w:p>
            <w:pPr>
              <w:pStyle w:val="10"/>
            </w:pPr>
            <w:r>
              <w:t>政府性基金预算财政    拨款</w:t>
            </w:r>
          </w:p>
        </w:tc>
        <w:tc>
          <w:tcPr>
            <w:tcW w:w="150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69" w:type="dxa"/>
            <w:vAlign w:val="center"/>
          </w:tcPr>
          <w:p>
            <w:pPr>
              <w:pStyle w:val="10"/>
            </w:pPr>
            <w:r>
              <w:t>6</w:t>
            </w:r>
          </w:p>
        </w:tc>
        <w:tc>
          <w:tcPr>
            <w:tcW w:w="150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4280.47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3722.07</w:t>
            </w:r>
          </w:p>
        </w:tc>
        <w:tc>
          <w:tcPr>
            <w:tcW w:w="1474" w:type="dxa"/>
            <w:vAlign w:val="center"/>
          </w:tcPr>
          <w:p>
            <w:pPr>
              <w:pStyle w:val="11"/>
            </w:pPr>
            <w:r>
              <w:t>3722.07</w:t>
            </w: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390.00</w:t>
            </w:r>
          </w:p>
        </w:tc>
        <w:tc>
          <w:tcPr>
            <w:tcW w:w="1474" w:type="dxa"/>
            <w:vAlign w:val="center"/>
          </w:tcPr>
          <w:p>
            <w:pPr>
              <w:pStyle w:val="11"/>
            </w:pPr>
            <w:r>
              <w:t>390.00</w:t>
            </w: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170.00</w:t>
            </w:r>
          </w:p>
        </w:tc>
        <w:tc>
          <w:tcPr>
            <w:tcW w:w="1474" w:type="dxa"/>
            <w:vAlign w:val="center"/>
          </w:tcPr>
          <w:p>
            <w:pPr>
              <w:pStyle w:val="11"/>
            </w:pPr>
            <w:r>
              <w:t>170.00</w:t>
            </w: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4280.47</w:t>
            </w:r>
          </w:p>
        </w:tc>
        <w:tc>
          <w:tcPr>
            <w:tcW w:w="3402" w:type="dxa"/>
            <w:vAlign w:val="center"/>
          </w:tcPr>
          <w:p>
            <w:pPr>
              <w:pStyle w:val="14"/>
            </w:pPr>
            <w:r>
              <w:t>本年支出合计</w:t>
            </w:r>
          </w:p>
        </w:tc>
        <w:tc>
          <w:tcPr>
            <w:tcW w:w="1474" w:type="dxa"/>
            <w:vAlign w:val="center"/>
          </w:tcPr>
          <w:p>
            <w:pPr>
              <w:pStyle w:val="15"/>
            </w:pPr>
            <w:r>
              <w:t>4282.07</w:t>
            </w:r>
          </w:p>
        </w:tc>
        <w:tc>
          <w:tcPr>
            <w:tcW w:w="1474" w:type="dxa"/>
            <w:vAlign w:val="center"/>
          </w:tcPr>
          <w:p>
            <w:pPr>
              <w:pStyle w:val="15"/>
            </w:pPr>
            <w:r>
              <w:t>4282.07</w:t>
            </w:r>
          </w:p>
        </w:tc>
        <w:tc>
          <w:tcPr>
            <w:tcW w:w="1669" w:type="dxa"/>
            <w:vAlign w:val="center"/>
          </w:tcPr>
          <w:p>
            <w:pPr>
              <w:pStyle w:val="15"/>
            </w:pPr>
          </w:p>
        </w:tc>
        <w:tc>
          <w:tcPr>
            <w:tcW w:w="15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69"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4282.07</w:t>
            </w:r>
          </w:p>
        </w:tc>
        <w:tc>
          <w:tcPr>
            <w:tcW w:w="3402" w:type="dxa"/>
            <w:vAlign w:val="center"/>
          </w:tcPr>
          <w:p>
            <w:pPr>
              <w:pStyle w:val="14"/>
            </w:pPr>
            <w:r>
              <w:t>支出总计</w:t>
            </w:r>
          </w:p>
        </w:tc>
        <w:tc>
          <w:tcPr>
            <w:tcW w:w="1474" w:type="dxa"/>
            <w:vAlign w:val="center"/>
          </w:tcPr>
          <w:p>
            <w:pPr>
              <w:pStyle w:val="15"/>
            </w:pPr>
            <w:r>
              <w:t>4282.07</w:t>
            </w:r>
          </w:p>
        </w:tc>
        <w:tc>
          <w:tcPr>
            <w:tcW w:w="1474" w:type="dxa"/>
            <w:vAlign w:val="center"/>
          </w:tcPr>
          <w:p>
            <w:pPr>
              <w:pStyle w:val="15"/>
            </w:pPr>
            <w:r>
              <w:t>4282.07</w:t>
            </w:r>
          </w:p>
        </w:tc>
        <w:tc>
          <w:tcPr>
            <w:tcW w:w="1669" w:type="dxa"/>
            <w:vAlign w:val="center"/>
          </w:tcPr>
          <w:p>
            <w:pPr>
              <w:pStyle w:val="15"/>
            </w:pPr>
          </w:p>
        </w:tc>
        <w:tc>
          <w:tcPr>
            <w:tcW w:w="150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4282.07</w:t>
            </w:r>
          </w:p>
        </w:tc>
        <w:tc>
          <w:tcPr>
            <w:tcW w:w="2551" w:type="dxa"/>
            <w:vAlign w:val="center"/>
          </w:tcPr>
          <w:p>
            <w:pPr>
              <w:pStyle w:val="15"/>
            </w:pPr>
            <w:r>
              <w:t>3216.80</w:t>
            </w:r>
          </w:p>
        </w:tc>
        <w:tc>
          <w:tcPr>
            <w:tcW w:w="2551" w:type="dxa"/>
            <w:vAlign w:val="center"/>
          </w:tcPr>
          <w:p>
            <w:pPr>
              <w:pStyle w:val="15"/>
            </w:pPr>
            <w:r>
              <w:t>1065.27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3722.07</w:t>
            </w:r>
          </w:p>
        </w:tc>
        <w:tc>
          <w:tcPr>
            <w:tcW w:w="2551" w:type="dxa"/>
            <w:vAlign w:val="center"/>
          </w:tcPr>
          <w:p>
            <w:pPr>
              <w:pStyle w:val="11"/>
            </w:pPr>
            <w:r>
              <w:t>2656.80</w:t>
            </w:r>
          </w:p>
        </w:tc>
        <w:tc>
          <w:tcPr>
            <w:tcW w:w="2551" w:type="dxa"/>
            <w:vAlign w:val="center"/>
          </w:tcPr>
          <w:p>
            <w:pPr>
              <w:pStyle w:val="11"/>
            </w:pPr>
            <w:r>
              <w:t>1065.27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3722.07</w:t>
            </w:r>
          </w:p>
        </w:tc>
        <w:tc>
          <w:tcPr>
            <w:tcW w:w="2551" w:type="dxa"/>
            <w:vAlign w:val="center"/>
          </w:tcPr>
          <w:p>
            <w:pPr>
              <w:pStyle w:val="11"/>
            </w:pPr>
            <w:r>
              <w:t>2656.80</w:t>
            </w:r>
          </w:p>
        </w:tc>
        <w:tc>
          <w:tcPr>
            <w:tcW w:w="2551" w:type="dxa"/>
            <w:vAlign w:val="center"/>
          </w:tcPr>
          <w:p>
            <w:pPr>
              <w:pStyle w:val="11"/>
            </w:pPr>
            <w:r>
              <w:t>1065.27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3722.07</w:t>
            </w:r>
          </w:p>
        </w:tc>
        <w:tc>
          <w:tcPr>
            <w:tcW w:w="2551" w:type="dxa"/>
            <w:vAlign w:val="center"/>
          </w:tcPr>
          <w:p>
            <w:pPr>
              <w:pStyle w:val="11"/>
            </w:pPr>
            <w:r>
              <w:t>2656.80</w:t>
            </w:r>
          </w:p>
        </w:tc>
        <w:tc>
          <w:tcPr>
            <w:tcW w:w="2551" w:type="dxa"/>
            <w:vAlign w:val="center"/>
          </w:tcPr>
          <w:p>
            <w:pPr>
              <w:pStyle w:val="11"/>
            </w:pPr>
            <w:r>
              <w:t>1065.27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390.00</w:t>
            </w:r>
          </w:p>
        </w:tc>
        <w:tc>
          <w:tcPr>
            <w:tcW w:w="2551" w:type="dxa"/>
            <w:vAlign w:val="center"/>
          </w:tcPr>
          <w:p>
            <w:pPr>
              <w:pStyle w:val="11"/>
            </w:pPr>
            <w:r>
              <w:t>390.00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390.00</w:t>
            </w:r>
          </w:p>
        </w:tc>
        <w:tc>
          <w:tcPr>
            <w:tcW w:w="2551" w:type="dxa"/>
            <w:vAlign w:val="center"/>
          </w:tcPr>
          <w:p>
            <w:pPr>
              <w:pStyle w:val="11"/>
            </w:pPr>
            <w:r>
              <w:t>390.00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390.00</w:t>
            </w:r>
          </w:p>
        </w:tc>
        <w:tc>
          <w:tcPr>
            <w:tcW w:w="2551" w:type="dxa"/>
            <w:vAlign w:val="center"/>
          </w:tcPr>
          <w:p>
            <w:pPr>
              <w:pStyle w:val="11"/>
            </w:pPr>
            <w:r>
              <w:t>390.00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170.00</w:t>
            </w:r>
          </w:p>
        </w:tc>
        <w:tc>
          <w:tcPr>
            <w:tcW w:w="2551" w:type="dxa"/>
            <w:vAlign w:val="center"/>
          </w:tcPr>
          <w:p>
            <w:pPr>
              <w:pStyle w:val="11"/>
            </w:pPr>
            <w:r>
              <w:t>170.00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170.00</w:t>
            </w:r>
          </w:p>
        </w:tc>
        <w:tc>
          <w:tcPr>
            <w:tcW w:w="2551" w:type="dxa"/>
            <w:vAlign w:val="center"/>
          </w:tcPr>
          <w:p>
            <w:pPr>
              <w:pStyle w:val="11"/>
            </w:pPr>
            <w:r>
              <w:t>170.00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170.00</w:t>
            </w:r>
          </w:p>
        </w:tc>
        <w:tc>
          <w:tcPr>
            <w:tcW w:w="2551" w:type="dxa"/>
            <w:vAlign w:val="center"/>
          </w:tcPr>
          <w:p>
            <w:pPr>
              <w:pStyle w:val="11"/>
            </w:pPr>
            <w:r>
              <w:t>170.00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3216.80</w:t>
            </w:r>
          </w:p>
        </w:tc>
        <w:tc>
          <w:tcPr>
            <w:tcW w:w="2551" w:type="dxa"/>
            <w:vAlign w:val="center"/>
          </w:tcPr>
          <w:p>
            <w:pPr>
              <w:pStyle w:val="15"/>
            </w:pPr>
            <w:r>
              <w:t>3216.80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3087.30</w:t>
            </w:r>
          </w:p>
        </w:tc>
        <w:tc>
          <w:tcPr>
            <w:tcW w:w="2551" w:type="dxa"/>
            <w:vAlign w:val="center"/>
          </w:tcPr>
          <w:p>
            <w:pPr>
              <w:pStyle w:val="11"/>
            </w:pPr>
            <w:r>
              <w:t>3087.30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1350.00</w:t>
            </w:r>
          </w:p>
        </w:tc>
        <w:tc>
          <w:tcPr>
            <w:tcW w:w="2551" w:type="dxa"/>
            <w:vAlign w:val="center"/>
          </w:tcPr>
          <w:p>
            <w:pPr>
              <w:pStyle w:val="11"/>
            </w:pPr>
            <w:r>
              <w:t>1350.00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198.50</w:t>
            </w:r>
          </w:p>
        </w:tc>
        <w:tc>
          <w:tcPr>
            <w:tcW w:w="2551" w:type="dxa"/>
            <w:vAlign w:val="center"/>
          </w:tcPr>
          <w:p>
            <w:pPr>
              <w:pStyle w:val="11"/>
            </w:pPr>
            <w:r>
              <w:t>198.50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952.80</w:t>
            </w:r>
          </w:p>
        </w:tc>
        <w:tc>
          <w:tcPr>
            <w:tcW w:w="2551" w:type="dxa"/>
            <w:vAlign w:val="center"/>
          </w:tcPr>
          <w:p>
            <w:pPr>
              <w:pStyle w:val="11"/>
            </w:pPr>
            <w:r>
              <w:t>952.80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390.00</w:t>
            </w:r>
          </w:p>
        </w:tc>
        <w:tc>
          <w:tcPr>
            <w:tcW w:w="2551" w:type="dxa"/>
            <w:vAlign w:val="center"/>
          </w:tcPr>
          <w:p>
            <w:pPr>
              <w:pStyle w:val="11"/>
            </w:pPr>
            <w:r>
              <w:t>390.00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170.00</w:t>
            </w:r>
          </w:p>
        </w:tc>
        <w:tc>
          <w:tcPr>
            <w:tcW w:w="2551" w:type="dxa"/>
            <w:vAlign w:val="center"/>
          </w:tcPr>
          <w:p>
            <w:pPr>
              <w:pStyle w:val="11"/>
            </w:pPr>
            <w:r>
              <w:t>170.00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129.50</w:t>
            </w:r>
          </w:p>
        </w:tc>
        <w:tc>
          <w:tcPr>
            <w:tcW w:w="2551" w:type="dxa"/>
            <w:vAlign w:val="center"/>
          </w:tcPr>
          <w:p>
            <w:pPr>
              <w:pStyle w:val="11"/>
            </w:pPr>
            <w:r>
              <w:t>129.50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129.50</w:t>
            </w:r>
          </w:p>
        </w:tc>
        <w:tc>
          <w:tcPr>
            <w:tcW w:w="2551" w:type="dxa"/>
            <w:vAlign w:val="center"/>
          </w:tcPr>
          <w:p>
            <w:pPr>
              <w:pStyle w:val="11"/>
            </w:pPr>
            <w:r>
              <w:t>129.50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360032无极县实验初级中学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无极县实验初级中学2026年单位预算信息公开情况说明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按照《中华人民共和国预算法》、《地方预决算公开操作规程》和《关于进一步推进预算公开工作的实施意见》规定，现将无极县实验初级中学2026年单位预算公开如下：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实施初中义务教育，促进初中教育发展，初中学历教育，为初中学生提供保育和教育服务。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无极县实验初级中学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4282.07万元，其中：一般公共预算收入4280.47万元，基金预算收入0.00万元，国有资本经营预算收入0.00万元，财政专户核拨收入0.00万元，单位资金收入0.00万元，上年结转结余1.60万元。</w:t>
      </w:r>
    </w:p>
    <w:p>
      <w:pPr>
        <w:pStyle w:val="18"/>
      </w:pPr>
      <w:r>
        <w:t>2、支出说明</w:t>
      </w:r>
    </w:p>
    <w:p>
      <w:pPr>
        <w:pStyle w:val="18"/>
      </w:pPr>
      <w:r>
        <w:t>收支预算总表支出栏、基本支出表、项目支出表按经济分类和支出功能分类科目编制，反映无极县实验初级中学年度单位预算中支出预算的总体情况。2026年支出预算4282.07万元，其中基本支出3216.80万元，包括人员经费3216.80万元和日常公用经费0.00万元；项目支出1065.27万元，主要为2026年城乡义务教育生均公用经费99.65万元；教育思政课班主任课后服务费67.20万元；关于提前下达2026年城乡义务教育中央补助经费预算的通知（公用经费）597.88万元；关于提前下达2026年城乡义务教育省级补助经费预算的通知（公用经费）298.94万元；关于下达2025年城乡义务教育中央补助经费（第二批)预算的通知（综合奖补）1.60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2026年预算收支安排4282.07万元，较2025年预算增加702.62万元，其中：基本支出增加609.30万元，主要为人员经费增加</w:t>
      </w:r>
      <w:r>
        <w:rPr>
          <w:rFonts w:hint="eastAsia"/>
          <w:lang w:eastAsia="zh-CN"/>
        </w:rPr>
        <w:t>。</w:t>
      </w:r>
      <w:r>
        <w:t>项目支出增加93.32万元，主要为公用经费增加， 教育思政课班主任课后服务费增加。预计下年使用的单位资金结余增加0.00万元。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99.65</w:t>
            </w:r>
          </w:p>
        </w:tc>
        <w:tc>
          <w:tcPr>
            <w:tcW w:w="2835" w:type="dxa"/>
            <w:vAlign w:val="center"/>
          </w:tcPr>
          <w:p>
            <w:pPr>
              <w:pStyle w:val="10"/>
            </w:pPr>
            <w:r>
              <w:t>其中：财政    资金</w:t>
            </w:r>
          </w:p>
        </w:tc>
        <w:tc>
          <w:tcPr>
            <w:tcW w:w="2551" w:type="dxa"/>
            <w:vAlign w:val="center"/>
          </w:tcPr>
          <w:p>
            <w:pPr>
              <w:pStyle w:val="12"/>
            </w:pPr>
            <w:r>
              <w:t>99.65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99.65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38" w:type="dxa"/>
            <w:vAlign w:val="center"/>
          </w:tcPr>
          <w:p>
            <w:pPr>
              <w:pStyle w:val="10"/>
            </w:pPr>
            <w:r>
              <w:t>指标值</w:t>
            </w:r>
          </w:p>
        </w:tc>
        <w:tc>
          <w:tcPr>
            <w:tcW w:w="170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38" w:type="dxa"/>
            <w:vAlign w:val="center"/>
          </w:tcPr>
          <w:p>
            <w:pPr>
              <w:pStyle w:val="12"/>
            </w:pPr>
            <w:r>
              <w:t>≥90已完成</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38" w:type="dxa"/>
            <w:vAlign w:val="center"/>
          </w:tcPr>
          <w:p>
            <w:pPr>
              <w:pStyle w:val="12"/>
            </w:pPr>
            <w:r>
              <w:t>≥90已完成</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38" w:type="dxa"/>
            <w:vAlign w:val="center"/>
          </w:tcPr>
          <w:p>
            <w:pPr>
              <w:pStyle w:val="12"/>
            </w:pPr>
            <w:r>
              <w:t>≥90已完成</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38" w:type="dxa"/>
            <w:vAlign w:val="center"/>
          </w:tcPr>
          <w:p>
            <w:pPr>
              <w:pStyle w:val="12"/>
            </w:pPr>
            <w:r>
              <w:t>≥90已完成</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38" w:type="dxa"/>
            <w:vAlign w:val="center"/>
          </w:tcPr>
          <w:p>
            <w:pPr>
              <w:pStyle w:val="12"/>
            </w:pPr>
            <w:r>
              <w:t>≥90有效改善</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1838" w:type="dxa"/>
            <w:vAlign w:val="center"/>
          </w:tcPr>
          <w:p>
            <w:pPr>
              <w:pStyle w:val="12"/>
            </w:pPr>
            <w:r>
              <w:t>≤60无影响</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38" w:type="dxa"/>
            <w:vAlign w:val="center"/>
          </w:tcPr>
          <w:p>
            <w:pPr>
              <w:pStyle w:val="12"/>
            </w:pPr>
            <w:r>
              <w:t>≥90有效推动</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1838" w:type="dxa"/>
            <w:vAlign w:val="center"/>
          </w:tcPr>
          <w:p>
            <w:pPr>
              <w:pStyle w:val="12"/>
            </w:pPr>
            <w:r>
              <w:t>≥90有效利用</w:t>
            </w:r>
          </w:p>
        </w:tc>
        <w:tc>
          <w:tcPr>
            <w:tcW w:w="170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38" w:type="dxa"/>
            <w:vAlign w:val="center"/>
          </w:tcPr>
          <w:p>
            <w:pPr>
              <w:pStyle w:val="12"/>
            </w:pPr>
            <w:r>
              <w:t>≥80满意</w:t>
            </w:r>
          </w:p>
        </w:tc>
        <w:tc>
          <w:tcPr>
            <w:tcW w:w="170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298.94</w:t>
            </w:r>
          </w:p>
        </w:tc>
        <w:tc>
          <w:tcPr>
            <w:tcW w:w="2835" w:type="dxa"/>
            <w:vAlign w:val="center"/>
          </w:tcPr>
          <w:p>
            <w:pPr>
              <w:pStyle w:val="10"/>
            </w:pPr>
            <w:r>
              <w:t>其中：财政    资金</w:t>
            </w:r>
          </w:p>
        </w:tc>
        <w:tc>
          <w:tcPr>
            <w:tcW w:w="2551" w:type="dxa"/>
            <w:vAlign w:val="center"/>
          </w:tcPr>
          <w:p>
            <w:pPr>
              <w:pStyle w:val="12"/>
            </w:pPr>
            <w:r>
              <w:t>298.94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75.00</w:t>
            </w:r>
          </w:p>
        </w:tc>
        <w:tc>
          <w:tcPr>
            <w:tcW w:w="2835" w:type="dxa"/>
            <w:vAlign w:val="center"/>
          </w:tcPr>
          <w:p>
            <w:pPr>
              <w:pStyle w:val="13"/>
            </w:pPr>
            <w:r>
              <w:t>150.00</w:t>
            </w:r>
          </w:p>
        </w:tc>
        <w:tc>
          <w:tcPr>
            <w:tcW w:w="2551" w:type="dxa"/>
            <w:vAlign w:val="center"/>
          </w:tcPr>
          <w:p>
            <w:pPr>
              <w:pStyle w:val="13"/>
            </w:pPr>
            <w:r>
              <w:t>225.00</w:t>
            </w:r>
          </w:p>
        </w:tc>
        <w:tc>
          <w:tcPr>
            <w:tcW w:w="3544" w:type="dxa"/>
            <w:gridSpan w:val="2"/>
            <w:vAlign w:val="center"/>
          </w:tcPr>
          <w:p>
            <w:pPr>
              <w:pStyle w:val="13"/>
            </w:pPr>
            <w:r>
              <w:t>298.94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68" w:type="dxa"/>
            <w:vAlign w:val="center"/>
          </w:tcPr>
          <w:p>
            <w:pPr>
              <w:pStyle w:val="10"/>
            </w:pPr>
            <w:r>
              <w:t>指标值</w:t>
            </w:r>
          </w:p>
        </w:tc>
        <w:tc>
          <w:tcPr>
            <w:tcW w:w="16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68" w:type="dxa"/>
            <w:vAlign w:val="center"/>
          </w:tcPr>
          <w:p>
            <w:pPr>
              <w:pStyle w:val="12"/>
            </w:pPr>
            <w:r>
              <w:t>≥90已完成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68" w:type="dxa"/>
            <w:vAlign w:val="center"/>
          </w:tcPr>
          <w:p>
            <w:pPr>
              <w:pStyle w:val="12"/>
            </w:pPr>
            <w:r>
              <w:t>≥90已完成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68" w:type="dxa"/>
            <w:vAlign w:val="center"/>
          </w:tcPr>
          <w:p>
            <w:pPr>
              <w:pStyle w:val="12"/>
            </w:pPr>
            <w:r>
              <w:t>≥90已完成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68" w:type="dxa"/>
            <w:vAlign w:val="center"/>
          </w:tcPr>
          <w:p>
            <w:pPr>
              <w:pStyle w:val="12"/>
            </w:pPr>
            <w:r>
              <w:t>≥90已完成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68" w:type="dxa"/>
            <w:vAlign w:val="center"/>
          </w:tcPr>
          <w:p>
            <w:pPr>
              <w:pStyle w:val="12"/>
            </w:pPr>
            <w:r>
              <w:t>≥90有效改善</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1868" w:type="dxa"/>
            <w:vAlign w:val="center"/>
          </w:tcPr>
          <w:p>
            <w:pPr>
              <w:pStyle w:val="12"/>
            </w:pPr>
            <w:r>
              <w:t>≤60无影响</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68" w:type="dxa"/>
            <w:vAlign w:val="center"/>
          </w:tcPr>
          <w:p>
            <w:pPr>
              <w:pStyle w:val="12"/>
            </w:pPr>
            <w:r>
              <w:t>≥90有效推动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1868" w:type="dxa"/>
            <w:vAlign w:val="center"/>
          </w:tcPr>
          <w:p>
            <w:pPr>
              <w:pStyle w:val="12"/>
            </w:pPr>
            <w:r>
              <w:t>≥90有效利用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68" w:type="dxa"/>
            <w:vAlign w:val="center"/>
          </w:tcPr>
          <w:p>
            <w:pPr>
              <w:pStyle w:val="12"/>
            </w:pPr>
            <w:r>
              <w:t>≥80满意</w:t>
            </w:r>
          </w:p>
        </w:tc>
        <w:tc>
          <w:tcPr>
            <w:tcW w:w="167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597.88</w:t>
            </w:r>
          </w:p>
        </w:tc>
        <w:tc>
          <w:tcPr>
            <w:tcW w:w="2835" w:type="dxa"/>
            <w:vAlign w:val="center"/>
          </w:tcPr>
          <w:p>
            <w:pPr>
              <w:pStyle w:val="10"/>
            </w:pPr>
            <w:r>
              <w:t>其中：财政    资金</w:t>
            </w:r>
          </w:p>
        </w:tc>
        <w:tc>
          <w:tcPr>
            <w:tcW w:w="2551" w:type="dxa"/>
            <w:vAlign w:val="center"/>
          </w:tcPr>
          <w:p>
            <w:pPr>
              <w:pStyle w:val="12"/>
            </w:pPr>
            <w:r>
              <w:t>597.88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149.00</w:t>
            </w:r>
          </w:p>
        </w:tc>
        <w:tc>
          <w:tcPr>
            <w:tcW w:w="2835" w:type="dxa"/>
            <w:vAlign w:val="center"/>
          </w:tcPr>
          <w:p>
            <w:pPr>
              <w:pStyle w:val="13"/>
            </w:pPr>
            <w:r>
              <w:t>298.00</w:t>
            </w:r>
          </w:p>
        </w:tc>
        <w:tc>
          <w:tcPr>
            <w:tcW w:w="2551" w:type="dxa"/>
            <w:vAlign w:val="center"/>
          </w:tcPr>
          <w:p>
            <w:pPr>
              <w:pStyle w:val="13"/>
            </w:pPr>
            <w:r>
              <w:t>447.00</w:t>
            </w:r>
          </w:p>
        </w:tc>
        <w:tc>
          <w:tcPr>
            <w:tcW w:w="3544" w:type="dxa"/>
            <w:gridSpan w:val="2"/>
            <w:vAlign w:val="center"/>
          </w:tcPr>
          <w:p>
            <w:pPr>
              <w:pStyle w:val="13"/>
            </w:pPr>
            <w:r>
              <w:t>597.88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1.目标内容1公用经费用于保障学校正常运转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73" w:type="dxa"/>
            <w:vAlign w:val="center"/>
          </w:tcPr>
          <w:p>
            <w:pPr>
              <w:pStyle w:val="12"/>
            </w:pPr>
            <w:r>
              <w:t>≥90已完成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73" w:type="dxa"/>
            <w:vAlign w:val="center"/>
          </w:tcPr>
          <w:p>
            <w:pPr>
              <w:pStyle w:val="12"/>
            </w:pPr>
            <w:r>
              <w:t>≥90已完成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73" w:type="dxa"/>
            <w:vAlign w:val="center"/>
          </w:tcPr>
          <w:p>
            <w:pPr>
              <w:pStyle w:val="12"/>
            </w:pPr>
            <w:r>
              <w:t>≥90已完成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73" w:type="dxa"/>
            <w:vAlign w:val="center"/>
          </w:tcPr>
          <w:p>
            <w:pPr>
              <w:pStyle w:val="12"/>
            </w:pPr>
            <w:r>
              <w:t>≥90已完成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73" w:type="dxa"/>
            <w:vAlign w:val="center"/>
          </w:tcPr>
          <w:p>
            <w:pPr>
              <w:pStyle w:val="12"/>
            </w:pPr>
            <w:r>
              <w:t>≥90有效改善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1973" w:type="dxa"/>
            <w:vAlign w:val="center"/>
          </w:tcPr>
          <w:p>
            <w:pPr>
              <w:pStyle w:val="12"/>
            </w:pPr>
            <w:r>
              <w:t>≤60无影响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73" w:type="dxa"/>
            <w:vAlign w:val="center"/>
          </w:tcPr>
          <w:p>
            <w:pPr>
              <w:pStyle w:val="12"/>
            </w:pPr>
            <w:r>
              <w:t>≥90有效推动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1973" w:type="dxa"/>
            <w:vAlign w:val="center"/>
          </w:tcPr>
          <w:p>
            <w:pPr>
              <w:pStyle w:val="12"/>
            </w:pPr>
            <w:r>
              <w:t>≥90有效利用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73" w:type="dxa"/>
            <w:vAlign w:val="center"/>
          </w:tcPr>
          <w:p>
            <w:pPr>
              <w:pStyle w:val="12"/>
            </w:pPr>
            <w:r>
              <w:t>≥80满意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4、关于下达2025年城乡义务教育中央补助经费（第二批)预算的通知（综合奖补）绩效目标表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13013025P00019410237A</w:t>
            </w:r>
          </w:p>
        </w:tc>
        <w:tc>
          <w:tcPr>
            <w:tcW w:w="2835" w:type="dxa"/>
            <w:vAlign w:val="center"/>
          </w:tcPr>
          <w:p>
            <w:pPr>
              <w:pStyle w:val="10"/>
            </w:pPr>
            <w:r>
              <w:t>项目名称</w:t>
            </w:r>
          </w:p>
        </w:tc>
        <w:tc>
          <w:tcPr>
            <w:tcW w:w="6095" w:type="dxa"/>
            <w:gridSpan w:val="3"/>
            <w:vAlign w:val="center"/>
          </w:tcPr>
          <w:p>
            <w:pPr>
              <w:pStyle w:val="12"/>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用于校园足球特色学校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0.40</w:t>
            </w:r>
          </w:p>
        </w:tc>
        <w:tc>
          <w:tcPr>
            <w:tcW w:w="2835" w:type="dxa"/>
            <w:vAlign w:val="center"/>
          </w:tcPr>
          <w:p>
            <w:pPr>
              <w:pStyle w:val="13"/>
            </w:pPr>
            <w:r>
              <w:t>0.80</w:t>
            </w:r>
          </w:p>
        </w:tc>
        <w:tc>
          <w:tcPr>
            <w:tcW w:w="2551" w:type="dxa"/>
            <w:vAlign w:val="center"/>
          </w:tcPr>
          <w:p>
            <w:pPr>
              <w:pStyle w:val="13"/>
            </w:pPr>
            <w:r>
              <w:t>1.20</w:t>
            </w:r>
          </w:p>
        </w:tc>
        <w:tc>
          <w:tcPr>
            <w:tcW w:w="3544" w:type="dxa"/>
            <w:gridSpan w:val="2"/>
            <w:vAlign w:val="center"/>
          </w:tcPr>
          <w:p>
            <w:pPr>
              <w:pStyle w:val="13"/>
            </w:pPr>
            <w:r>
              <w:t>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1.用于校园足球特色学校</w:t>
            </w:r>
          </w:p>
          <w:p>
            <w:pPr>
              <w:pStyle w:val="12"/>
            </w:pPr>
            <w:r>
              <w:t>2.用于校园足球特色学校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3" w:type="dxa"/>
            <w:vAlign w:val="center"/>
          </w:tcPr>
          <w:p>
            <w:pPr>
              <w:pStyle w:val="10"/>
            </w:pPr>
            <w:r>
              <w:t>指标值</w:t>
            </w:r>
          </w:p>
        </w:tc>
        <w:tc>
          <w:tcPr>
            <w:tcW w:w="16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13" w:type="dxa"/>
            <w:vAlign w:val="center"/>
          </w:tcPr>
          <w:p>
            <w:pPr>
              <w:pStyle w:val="12"/>
            </w:pPr>
            <w:r>
              <w:t>≥90已完成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13" w:type="dxa"/>
            <w:vAlign w:val="center"/>
          </w:tcPr>
          <w:p>
            <w:pPr>
              <w:pStyle w:val="12"/>
            </w:pPr>
            <w:r>
              <w:t>≥90已完成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13" w:type="dxa"/>
            <w:vAlign w:val="center"/>
          </w:tcPr>
          <w:p>
            <w:pPr>
              <w:pStyle w:val="12"/>
            </w:pPr>
            <w:r>
              <w:t>≥90已完成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13" w:type="dxa"/>
            <w:vAlign w:val="center"/>
          </w:tcPr>
          <w:p>
            <w:pPr>
              <w:pStyle w:val="12"/>
            </w:pPr>
            <w:r>
              <w:t>≥90已完成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13" w:type="dxa"/>
            <w:vAlign w:val="center"/>
          </w:tcPr>
          <w:p>
            <w:pPr>
              <w:pStyle w:val="12"/>
            </w:pPr>
            <w:r>
              <w:t>≥90有效改善</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1913" w:type="dxa"/>
            <w:vAlign w:val="center"/>
          </w:tcPr>
          <w:p>
            <w:pPr>
              <w:pStyle w:val="12"/>
            </w:pPr>
            <w:r>
              <w:t>≤60无影响</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13" w:type="dxa"/>
            <w:vAlign w:val="center"/>
          </w:tcPr>
          <w:p>
            <w:pPr>
              <w:pStyle w:val="12"/>
            </w:pPr>
            <w:r>
              <w:t>≥90有效推动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1913" w:type="dxa"/>
            <w:vAlign w:val="center"/>
          </w:tcPr>
          <w:p>
            <w:pPr>
              <w:pStyle w:val="12"/>
            </w:pPr>
            <w:r>
              <w:t>≥90有效利用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13" w:type="dxa"/>
            <w:vAlign w:val="center"/>
          </w:tcPr>
          <w:p>
            <w:pPr>
              <w:pStyle w:val="12"/>
            </w:pPr>
            <w:r>
              <w:t>≥80满意</w:t>
            </w:r>
          </w:p>
        </w:tc>
        <w:tc>
          <w:tcPr>
            <w:tcW w:w="163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67.20</w:t>
            </w:r>
          </w:p>
        </w:tc>
        <w:tc>
          <w:tcPr>
            <w:tcW w:w="2835" w:type="dxa"/>
            <w:vAlign w:val="center"/>
          </w:tcPr>
          <w:p>
            <w:pPr>
              <w:pStyle w:val="10"/>
            </w:pPr>
            <w:r>
              <w:t>其中：财政    资金</w:t>
            </w:r>
          </w:p>
        </w:tc>
        <w:tc>
          <w:tcPr>
            <w:tcW w:w="2551" w:type="dxa"/>
            <w:vAlign w:val="center"/>
          </w:tcPr>
          <w:p>
            <w:pPr>
              <w:pStyle w:val="12"/>
            </w:pPr>
            <w:r>
              <w:t>67.20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用于保障学校思政课、班主任费正常发放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16.00</w:t>
            </w:r>
          </w:p>
        </w:tc>
        <w:tc>
          <w:tcPr>
            <w:tcW w:w="2835" w:type="dxa"/>
            <w:vAlign w:val="center"/>
          </w:tcPr>
          <w:p>
            <w:pPr>
              <w:pStyle w:val="13"/>
            </w:pPr>
            <w:r>
              <w:t>32.00</w:t>
            </w:r>
          </w:p>
        </w:tc>
        <w:tc>
          <w:tcPr>
            <w:tcW w:w="2551" w:type="dxa"/>
            <w:vAlign w:val="center"/>
          </w:tcPr>
          <w:p>
            <w:pPr>
              <w:pStyle w:val="13"/>
            </w:pPr>
            <w:r>
              <w:t>48.00</w:t>
            </w:r>
          </w:p>
        </w:tc>
        <w:tc>
          <w:tcPr>
            <w:tcW w:w="3544" w:type="dxa"/>
            <w:gridSpan w:val="2"/>
            <w:vAlign w:val="center"/>
          </w:tcPr>
          <w:p>
            <w:pPr>
              <w:pStyle w:val="13"/>
            </w:pPr>
            <w:r>
              <w:t>67.20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1.用于保障学校思政课、班主任费的正常发放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3" w:type="dxa"/>
            <w:vAlign w:val="center"/>
          </w:tcPr>
          <w:p>
            <w:pPr>
              <w:pStyle w:val="10"/>
            </w:pPr>
            <w:r>
              <w:t>指标值</w:t>
            </w:r>
          </w:p>
        </w:tc>
        <w:tc>
          <w:tcPr>
            <w:tcW w:w="16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13" w:type="dxa"/>
            <w:vAlign w:val="center"/>
          </w:tcPr>
          <w:p>
            <w:pPr>
              <w:pStyle w:val="12"/>
            </w:pPr>
            <w:r>
              <w:t>符合国家政策规定</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13" w:type="dxa"/>
            <w:vAlign w:val="center"/>
          </w:tcPr>
          <w:p>
            <w:pPr>
              <w:pStyle w:val="12"/>
            </w:pPr>
            <w:r>
              <w:t>有效利用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13" w:type="dxa"/>
            <w:vAlign w:val="center"/>
          </w:tcPr>
          <w:p>
            <w:pPr>
              <w:pStyle w:val="12"/>
            </w:pPr>
            <w:r>
              <w:t>有效改善</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13" w:type="dxa"/>
            <w:vAlign w:val="center"/>
          </w:tcPr>
          <w:p>
            <w:pPr>
              <w:pStyle w:val="12"/>
            </w:pPr>
            <w:r>
              <w:t>无影响</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13" w:type="dxa"/>
            <w:vAlign w:val="center"/>
          </w:tcPr>
          <w:p>
            <w:pPr>
              <w:pStyle w:val="12"/>
            </w:pPr>
            <w:r>
              <w:t>有效推动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13" w:type="dxa"/>
            <w:vAlign w:val="center"/>
          </w:tcPr>
          <w:p>
            <w:pPr>
              <w:pStyle w:val="12"/>
            </w:pPr>
            <w:r>
              <w:t>满意</w:t>
            </w:r>
          </w:p>
        </w:tc>
        <w:tc>
          <w:tcPr>
            <w:tcW w:w="163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360032无极县实验初级中学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无极县实验初级中学上年末固定资产金额为4099.05万元（详见下表）。本年度拟购置固定资产总额为0.00万元，已按要求列入政府采购预算，详见政府采购预算表。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360032无极县实验初级中学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4099.05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21728.48</w:t>
            </w:r>
          </w:p>
        </w:tc>
        <w:tc>
          <w:tcPr>
            <w:tcW w:w="2835" w:type="dxa"/>
            <w:vAlign w:val="center"/>
          </w:tcPr>
          <w:p>
            <w:pPr>
              <w:pStyle w:val="11"/>
            </w:pPr>
            <w:r>
              <w:t>2474.82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2980.76</w:t>
            </w:r>
          </w:p>
        </w:tc>
        <w:tc>
          <w:tcPr>
            <w:tcW w:w="2835" w:type="dxa"/>
            <w:vAlign w:val="center"/>
          </w:tcPr>
          <w:p>
            <w:pPr>
              <w:pStyle w:val="11"/>
            </w:pPr>
            <w:r>
              <w:t>355.84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213.05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4883</w:t>
            </w:r>
          </w:p>
        </w:tc>
        <w:tc>
          <w:tcPr>
            <w:tcW w:w="2835" w:type="dxa"/>
            <w:vAlign w:val="center"/>
          </w:tcPr>
          <w:p>
            <w:pPr>
              <w:pStyle w:val="11"/>
            </w:pPr>
            <w:r>
              <w:t>1411.18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4" w:name="_Toc_4_4_0000000027"/>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val="en-US" w:eastAsia="zh-CN"/>
        </w:rPr>
        <w:t>五</w:t>
      </w:r>
      <w:r>
        <w:rPr>
          <w:rFonts w:ascii="方正小标宋_GBK" w:hAnsi="方正小标宋_GBK" w:eastAsia="方正小标宋_GBK" w:cs="方正小标宋_GBK"/>
          <w:b w:val="0"/>
          <w:color w:val="000000"/>
          <w:sz w:val="44"/>
        </w:rPr>
        <w:t>、无极县实验小学收支预算</w:t>
      </w:r>
      <w:bookmarkEnd w:id="1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360033无极县实验小学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2107.44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1852.04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2107.44</w:t>
            </w:r>
          </w:p>
        </w:tc>
        <w:tc>
          <w:tcPr>
            <w:tcW w:w="4535" w:type="dxa"/>
            <w:vAlign w:val="center"/>
          </w:tcPr>
          <w:p>
            <w:pPr>
              <w:pStyle w:val="14"/>
            </w:pPr>
            <w:r>
              <w:t>本年支出合计</w:t>
            </w:r>
          </w:p>
        </w:tc>
        <w:tc>
          <w:tcPr>
            <w:tcW w:w="2126" w:type="dxa"/>
            <w:vAlign w:val="center"/>
          </w:tcPr>
          <w:p>
            <w:pPr>
              <w:pStyle w:val="15"/>
            </w:pPr>
            <w:r>
              <w:t>2109.04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1.60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2109.04</w:t>
            </w:r>
          </w:p>
        </w:tc>
        <w:tc>
          <w:tcPr>
            <w:tcW w:w="4535" w:type="dxa"/>
            <w:vAlign w:val="center"/>
          </w:tcPr>
          <w:p>
            <w:pPr>
              <w:pStyle w:val="14"/>
            </w:pPr>
            <w:r>
              <w:t>支出总计</w:t>
            </w:r>
          </w:p>
        </w:tc>
        <w:tc>
          <w:tcPr>
            <w:tcW w:w="2126" w:type="dxa"/>
            <w:vAlign w:val="center"/>
          </w:tcPr>
          <w:p>
            <w:pPr>
              <w:pStyle w:val="15"/>
            </w:pPr>
            <w:r>
              <w:t>2109.04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360033无极县实验小学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2109.04</w:t>
            </w:r>
          </w:p>
        </w:tc>
        <w:tc>
          <w:tcPr>
            <w:tcW w:w="1134" w:type="dxa"/>
            <w:vAlign w:val="center"/>
          </w:tcPr>
          <w:p>
            <w:pPr>
              <w:pStyle w:val="15"/>
            </w:pPr>
            <w:r>
              <w:t>2107.44</w:t>
            </w:r>
          </w:p>
        </w:tc>
        <w:tc>
          <w:tcPr>
            <w:tcW w:w="1134" w:type="dxa"/>
            <w:vAlign w:val="center"/>
          </w:tcPr>
          <w:p>
            <w:pPr>
              <w:pStyle w:val="15"/>
            </w:pPr>
            <w:r>
              <w:t>2107.44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1852.04</w:t>
            </w:r>
          </w:p>
        </w:tc>
        <w:tc>
          <w:tcPr>
            <w:tcW w:w="1134" w:type="dxa"/>
            <w:vAlign w:val="center"/>
          </w:tcPr>
          <w:p>
            <w:pPr>
              <w:pStyle w:val="11"/>
            </w:pPr>
            <w:r>
              <w:t>1850.44</w:t>
            </w:r>
          </w:p>
        </w:tc>
        <w:tc>
          <w:tcPr>
            <w:tcW w:w="1134" w:type="dxa"/>
            <w:vAlign w:val="center"/>
          </w:tcPr>
          <w:p>
            <w:pPr>
              <w:pStyle w:val="11"/>
            </w:pPr>
            <w:r>
              <w:t>1850.44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1852.04</w:t>
            </w:r>
          </w:p>
        </w:tc>
        <w:tc>
          <w:tcPr>
            <w:tcW w:w="1134" w:type="dxa"/>
            <w:vAlign w:val="center"/>
          </w:tcPr>
          <w:p>
            <w:pPr>
              <w:pStyle w:val="11"/>
            </w:pPr>
            <w:r>
              <w:t>1850.44</w:t>
            </w:r>
          </w:p>
        </w:tc>
        <w:tc>
          <w:tcPr>
            <w:tcW w:w="1134" w:type="dxa"/>
            <w:vAlign w:val="center"/>
          </w:tcPr>
          <w:p>
            <w:pPr>
              <w:pStyle w:val="11"/>
            </w:pPr>
            <w:r>
              <w:t>1850.44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1852.04</w:t>
            </w:r>
          </w:p>
        </w:tc>
        <w:tc>
          <w:tcPr>
            <w:tcW w:w="1134" w:type="dxa"/>
            <w:vAlign w:val="center"/>
          </w:tcPr>
          <w:p>
            <w:pPr>
              <w:pStyle w:val="11"/>
            </w:pPr>
            <w:r>
              <w:t>1850.44</w:t>
            </w:r>
          </w:p>
        </w:tc>
        <w:tc>
          <w:tcPr>
            <w:tcW w:w="1134" w:type="dxa"/>
            <w:vAlign w:val="center"/>
          </w:tcPr>
          <w:p>
            <w:pPr>
              <w:pStyle w:val="11"/>
            </w:pPr>
            <w:r>
              <w:t>1850.44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186.00</w:t>
            </w:r>
          </w:p>
        </w:tc>
        <w:tc>
          <w:tcPr>
            <w:tcW w:w="1134" w:type="dxa"/>
            <w:vAlign w:val="center"/>
          </w:tcPr>
          <w:p>
            <w:pPr>
              <w:pStyle w:val="11"/>
            </w:pPr>
            <w:r>
              <w:t>186.00</w:t>
            </w:r>
          </w:p>
        </w:tc>
        <w:tc>
          <w:tcPr>
            <w:tcW w:w="1134" w:type="dxa"/>
            <w:vAlign w:val="center"/>
          </w:tcPr>
          <w:p>
            <w:pPr>
              <w:pStyle w:val="11"/>
            </w:pPr>
            <w:r>
              <w:t>186.00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186.00</w:t>
            </w:r>
          </w:p>
        </w:tc>
        <w:tc>
          <w:tcPr>
            <w:tcW w:w="1134" w:type="dxa"/>
            <w:vAlign w:val="center"/>
          </w:tcPr>
          <w:p>
            <w:pPr>
              <w:pStyle w:val="11"/>
            </w:pPr>
            <w:r>
              <w:t>186.00</w:t>
            </w:r>
          </w:p>
        </w:tc>
        <w:tc>
          <w:tcPr>
            <w:tcW w:w="1134" w:type="dxa"/>
            <w:vAlign w:val="center"/>
          </w:tcPr>
          <w:p>
            <w:pPr>
              <w:pStyle w:val="11"/>
            </w:pPr>
            <w:r>
              <w:t>186.00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186.00</w:t>
            </w:r>
          </w:p>
        </w:tc>
        <w:tc>
          <w:tcPr>
            <w:tcW w:w="1134" w:type="dxa"/>
            <w:vAlign w:val="center"/>
          </w:tcPr>
          <w:p>
            <w:pPr>
              <w:pStyle w:val="11"/>
            </w:pPr>
            <w:r>
              <w:t>186.00</w:t>
            </w:r>
          </w:p>
        </w:tc>
        <w:tc>
          <w:tcPr>
            <w:tcW w:w="1134" w:type="dxa"/>
            <w:vAlign w:val="center"/>
          </w:tcPr>
          <w:p>
            <w:pPr>
              <w:pStyle w:val="11"/>
            </w:pPr>
            <w:r>
              <w:t>186.00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71.00</w:t>
            </w:r>
          </w:p>
        </w:tc>
        <w:tc>
          <w:tcPr>
            <w:tcW w:w="1134" w:type="dxa"/>
            <w:vAlign w:val="center"/>
          </w:tcPr>
          <w:p>
            <w:pPr>
              <w:pStyle w:val="11"/>
            </w:pPr>
            <w:r>
              <w:t>71.00</w:t>
            </w:r>
          </w:p>
        </w:tc>
        <w:tc>
          <w:tcPr>
            <w:tcW w:w="1134" w:type="dxa"/>
            <w:vAlign w:val="center"/>
          </w:tcPr>
          <w:p>
            <w:pPr>
              <w:pStyle w:val="11"/>
            </w:pPr>
            <w:r>
              <w:t>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71.00</w:t>
            </w:r>
          </w:p>
        </w:tc>
        <w:tc>
          <w:tcPr>
            <w:tcW w:w="1134" w:type="dxa"/>
            <w:vAlign w:val="center"/>
          </w:tcPr>
          <w:p>
            <w:pPr>
              <w:pStyle w:val="11"/>
            </w:pPr>
            <w:r>
              <w:t>71.00</w:t>
            </w:r>
          </w:p>
        </w:tc>
        <w:tc>
          <w:tcPr>
            <w:tcW w:w="1134" w:type="dxa"/>
            <w:vAlign w:val="center"/>
          </w:tcPr>
          <w:p>
            <w:pPr>
              <w:pStyle w:val="11"/>
            </w:pPr>
            <w:r>
              <w:t>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71.00</w:t>
            </w:r>
          </w:p>
        </w:tc>
        <w:tc>
          <w:tcPr>
            <w:tcW w:w="1134" w:type="dxa"/>
            <w:vAlign w:val="center"/>
          </w:tcPr>
          <w:p>
            <w:pPr>
              <w:pStyle w:val="11"/>
            </w:pPr>
            <w:r>
              <w:t>71.00</w:t>
            </w:r>
          </w:p>
        </w:tc>
        <w:tc>
          <w:tcPr>
            <w:tcW w:w="1134" w:type="dxa"/>
            <w:vAlign w:val="center"/>
          </w:tcPr>
          <w:p>
            <w:pPr>
              <w:pStyle w:val="11"/>
            </w:pPr>
            <w:r>
              <w:t>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2109.04</w:t>
            </w:r>
          </w:p>
        </w:tc>
        <w:tc>
          <w:tcPr>
            <w:tcW w:w="1361" w:type="dxa"/>
            <w:vAlign w:val="center"/>
          </w:tcPr>
          <w:p>
            <w:pPr>
              <w:pStyle w:val="15"/>
            </w:pPr>
            <w:r>
              <w:t>1660.30</w:t>
            </w:r>
          </w:p>
        </w:tc>
        <w:tc>
          <w:tcPr>
            <w:tcW w:w="1361" w:type="dxa"/>
            <w:vAlign w:val="center"/>
          </w:tcPr>
          <w:p>
            <w:pPr>
              <w:pStyle w:val="15"/>
            </w:pPr>
            <w:r>
              <w:t>448.74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1852.04</w:t>
            </w:r>
          </w:p>
        </w:tc>
        <w:tc>
          <w:tcPr>
            <w:tcW w:w="1361" w:type="dxa"/>
            <w:vAlign w:val="center"/>
          </w:tcPr>
          <w:p>
            <w:pPr>
              <w:pStyle w:val="11"/>
            </w:pPr>
            <w:r>
              <w:t>1403.30</w:t>
            </w:r>
          </w:p>
        </w:tc>
        <w:tc>
          <w:tcPr>
            <w:tcW w:w="1361" w:type="dxa"/>
            <w:vAlign w:val="center"/>
          </w:tcPr>
          <w:p>
            <w:pPr>
              <w:pStyle w:val="11"/>
            </w:pPr>
            <w:r>
              <w:t>448.74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1852.04</w:t>
            </w:r>
          </w:p>
        </w:tc>
        <w:tc>
          <w:tcPr>
            <w:tcW w:w="1361" w:type="dxa"/>
            <w:vAlign w:val="center"/>
          </w:tcPr>
          <w:p>
            <w:pPr>
              <w:pStyle w:val="11"/>
            </w:pPr>
            <w:r>
              <w:t>1403.30</w:t>
            </w:r>
          </w:p>
        </w:tc>
        <w:tc>
          <w:tcPr>
            <w:tcW w:w="1361" w:type="dxa"/>
            <w:vAlign w:val="center"/>
          </w:tcPr>
          <w:p>
            <w:pPr>
              <w:pStyle w:val="11"/>
            </w:pPr>
            <w:r>
              <w:t>448.74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1852.04</w:t>
            </w:r>
          </w:p>
        </w:tc>
        <w:tc>
          <w:tcPr>
            <w:tcW w:w="1361" w:type="dxa"/>
            <w:vAlign w:val="center"/>
          </w:tcPr>
          <w:p>
            <w:pPr>
              <w:pStyle w:val="11"/>
            </w:pPr>
            <w:r>
              <w:t>1403.30</w:t>
            </w:r>
          </w:p>
        </w:tc>
        <w:tc>
          <w:tcPr>
            <w:tcW w:w="1361" w:type="dxa"/>
            <w:vAlign w:val="center"/>
          </w:tcPr>
          <w:p>
            <w:pPr>
              <w:pStyle w:val="11"/>
            </w:pPr>
            <w:r>
              <w:t>448.74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186.00</w:t>
            </w:r>
          </w:p>
        </w:tc>
        <w:tc>
          <w:tcPr>
            <w:tcW w:w="1361" w:type="dxa"/>
            <w:vAlign w:val="center"/>
          </w:tcPr>
          <w:p>
            <w:pPr>
              <w:pStyle w:val="11"/>
            </w:pPr>
            <w:r>
              <w:t>186.00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186.00</w:t>
            </w:r>
          </w:p>
        </w:tc>
        <w:tc>
          <w:tcPr>
            <w:tcW w:w="1361" w:type="dxa"/>
            <w:vAlign w:val="center"/>
          </w:tcPr>
          <w:p>
            <w:pPr>
              <w:pStyle w:val="11"/>
            </w:pPr>
            <w:r>
              <w:t>186.00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186.00</w:t>
            </w:r>
          </w:p>
        </w:tc>
        <w:tc>
          <w:tcPr>
            <w:tcW w:w="1361" w:type="dxa"/>
            <w:vAlign w:val="center"/>
          </w:tcPr>
          <w:p>
            <w:pPr>
              <w:pStyle w:val="11"/>
            </w:pPr>
            <w:r>
              <w:t>186.00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71.00</w:t>
            </w:r>
          </w:p>
        </w:tc>
        <w:tc>
          <w:tcPr>
            <w:tcW w:w="1361" w:type="dxa"/>
            <w:vAlign w:val="center"/>
          </w:tcPr>
          <w:p>
            <w:pPr>
              <w:pStyle w:val="11"/>
            </w:pPr>
            <w:r>
              <w:t>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71.00</w:t>
            </w:r>
          </w:p>
        </w:tc>
        <w:tc>
          <w:tcPr>
            <w:tcW w:w="1361" w:type="dxa"/>
            <w:vAlign w:val="center"/>
          </w:tcPr>
          <w:p>
            <w:pPr>
              <w:pStyle w:val="11"/>
            </w:pPr>
            <w:r>
              <w:t>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71.00</w:t>
            </w:r>
          </w:p>
        </w:tc>
        <w:tc>
          <w:tcPr>
            <w:tcW w:w="1361" w:type="dxa"/>
            <w:vAlign w:val="center"/>
          </w:tcPr>
          <w:p>
            <w:pPr>
              <w:pStyle w:val="11"/>
            </w:pPr>
            <w:r>
              <w:t>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09"/>
        <w:gridCol w:w="16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6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6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09" w:type="dxa"/>
            <w:vAlign w:val="center"/>
          </w:tcPr>
          <w:p>
            <w:pPr>
              <w:pStyle w:val="10"/>
            </w:pPr>
            <w:r>
              <w:t>政府性基金预算财政    拨款</w:t>
            </w:r>
          </w:p>
        </w:tc>
        <w:tc>
          <w:tcPr>
            <w:tcW w:w="160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09" w:type="dxa"/>
            <w:vAlign w:val="center"/>
          </w:tcPr>
          <w:p>
            <w:pPr>
              <w:pStyle w:val="10"/>
            </w:pPr>
            <w:r>
              <w:t>6</w:t>
            </w:r>
          </w:p>
        </w:tc>
        <w:tc>
          <w:tcPr>
            <w:tcW w:w="160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2107.44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1852.04</w:t>
            </w:r>
          </w:p>
        </w:tc>
        <w:tc>
          <w:tcPr>
            <w:tcW w:w="1474" w:type="dxa"/>
            <w:vAlign w:val="center"/>
          </w:tcPr>
          <w:p>
            <w:pPr>
              <w:pStyle w:val="11"/>
            </w:pPr>
            <w:r>
              <w:t>1852.04</w:t>
            </w: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186.00</w:t>
            </w:r>
          </w:p>
        </w:tc>
        <w:tc>
          <w:tcPr>
            <w:tcW w:w="1474" w:type="dxa"/>
            <w:vAlign w:val="center"/>
          </w:tcPr>
          <w:p>
            <w:pPr>
              <w:pStyle w:val="11"/>
            </w:pPr>
            <w:r>
              <w:t>186.00</w:t>
            </w: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71.00</w:t>
            </w:r>
          </w:p>
        </w:tc>
        <w:tc>
          <w:tcPr>
            <w:tcW w:w="1474" w:type="dxa"/>
            <w:vAlign w:val="center"/>
          </w:tcPr>
          <w:p>
            <w:pPr>
              <w:pStyle w:val="11"/>
            </w:pPr>
            <w:r>
              <w:t>71.00</w:t>
            </w: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2107.44</w:t>
            </w:r>
          </w:p>
        </w:tc>
        <w:tc>
          <w:tcPr>
            <w:tcW w:w="3402" w:type="dxa"/>
            <w:vAlign w:val="center"/>
          </w:tcPr>
          <w:p>
            <w:pPr>
              <w:pStyle w:val="14"/>
            </w:pPr>
            <w:r>
              <w:t>本年支出合计</w:t>
            </w:r>
          </w:p>
        </w:tc>
        <w:tc>
          <w:tcPr>
            <w:tcW w:w="1474" w:type="dxa"/>
            <w:vAlign w:val="center"/>
          </w:tcPr>
          <w:p>
            <w:pPr>
              <w:pStyle w:val="15"/>
            </w:pPr>
            <w:r>
              <w:t>2109.04</w:t>
            </w:r>
          </w:p>
        </w:tc>
        <w:tc>
          <w:tcPr>
            <w:tcW w:w="1474" w:type="dxa"/>
            <w:vAlign w:val="center"/>
          </w:tcPr>
          <w:p>
            <w:pPr>
              <w:pStyle w:val="15"/>
            </w:pPr>
            <w:r>
              <w:t>2109.04</w:t>
            </w:r>
          </w:p>
        </w:tc>
        <w:tc>
          <w:tcPr>
            <w:tcW w:w="1609" w:type="dxa"/>
            <w:vAlign w:val="center"/>
          </w:tcPr>
          <w:p>
            <w:pPr>
              <w:pStyle w:val="15"/>
            </w:pPr>
          </w:p>
        </w:tc>
        <w:tc>
          <w:tcPr>
            <w:tcW w:w="160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09" w:type="dxa"/>
            <w:vAlign w:val="center"/>
          </w:tcPr>
          <w:p>
            <w:pPr>
              <w:pStyle w:val="11"/>
            </w:pPr>
          </w:p>
        </w:tc>
        <w:tc>
          <w:tcPr>
            <w:tcW w:w="160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2109.04</w:t>
            </w:r>
          </w:p>
        </w:tc>
        <w:tc>
          <w:tcPr>
            <w:tcW w:w="3402" w:type="dxa"/>
            <w:vAlign w:val="center"/>
          </w:tcPr>
          <w:p>
            <w:pPr>
              <w:pStyle w:val="14"/>
            </w:pPr>
            <w:r>
              <w:t>支出总计</w:t>
            </w:r>
          </w:p>
        </w:tc>
        <w:tc>
          <w:tcPr>
            <w:tcW w:w="1474" w:type="dxa"/>
            <w:vAlign w:val="center"/>
          </w:tcPr>
          <w:p>
            <w:pPr>
              <w:pStyle w:val="15"/>
            </w:pPr>
            <w:r>
              <w:t>2109.04</w:t>
            </w:r>
          </w:p>
        </w:tc>
        <w:tc>
          <w:tcPr>
            <w:tcW w:w="1474" w:type="dxa"/>
            <w:vAlign w:val="center"/>
          </w:tcPr>
          <w:p>
            <w:pPr>
              <w:pStyle w:val="15"/>
            </w:pPr>
            <w:r>
              <w:t>2109.04</w:t>
            </w:r>
          </w:p>
        </w:tc>
        <w:tc>
          <w:tcPr>
            <w:tcW w:w="1609" w:type="dxa"/>
            <w:vAlign w:val="center"/>
          </w:tcPr>
          <w:p>
            <w:pPr>
              <w:pStyle w:val="15"/>
            </w:pPr>
          </w:p>
        </w:tc>
        <w:tc>
          <w:tcPr>
            <w:tcW w:w="160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2109.04</w:t>
            </w:r>
          </w:p>
        </w:tc>
        <w:tc>
          <w:tcPr>
            <w:tcW w:w="2551" w:type="dxa"/>
            <w:vAlign w:val="center"/>
          </w:tcPr>
          <w:p>
            <w:pPr>
              <w:pStyle w:val="15"/>
            </w:pPr>
            <w:r>
              <w:t>1660.30</w:t>
            </w:r>
          </w:p>
        </w:tc>
        <w:tc>
          <w:tcPr>
            <w:tcW w:w="2551" w:type="dxa"/>
            <w:vAlign w:val="center"/>
          </w:tcPr>
          <w:p>
            <w:pPr>
              <w:pStyle w:val="15"/>
            </w:pPr>
            <w:r>
              <w:t>448.74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1852.04</w:t>
            </w:r>
          </w:p>
        </w:tc>
        <w:tc>
          <w:tcPr>
            <w:tcW w:w="2551" w:type="dxa"/>
            <w:vAlign w:val="center"/>
          </w:tcPr>
          <w:p>
            <w:pPr>
              <w:pStyle w:val="11"/>
            </w:pPr>
            <w:r>
              <w:t>1403.30</w:t>
            </w:r>
          </w:p>
        </w:tc>
        <w:tc>
          <w:tcPr>
            <w:tcW w:w="2551" w:type="dxa"/>
            <w:vAlign w:val="center"/>
          </w:tcPr>
          <w:p>
            <w:pPr>
              <w:pStyle w:val="11"/>
            </w:pPr>
            <w:r>
              <w:t>448.74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1852.04</w:t>
            </w:r>
          </w:p>
        </w:tc>
        <w:tc>
          <w:tcPr>
            <w:tcW w:w="2551" w:type="dxa"/>
            <w:vAlign w:val="center"/>
          </w:tcPr>
          <w:p>
            <w:pPr>
              <w:pStyle w:val="11"/>
            </w:pPr>
            <w:r>
              <w:t>1403.30</w:t>
            </w:r>
          </w:p>
        </w:tc>
        <w:tc>
          <w:tcPr>
            <w:tcW w:w="2551" w:type="dxa"/>
            <w:vAlign w:val="center"/>
          </w:tcPr>
          <w:p>
            <w:pPr>
              <w:pStyle w:val="11"/>
            </w:pPr>
            <w:r>
              <w:t>448.74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1852.04</w:t>
            </w:r>
          </w:p>
        </w:tc>
        <w:tc>
          <w:tcPr>
            <w:tcW w:w="2551" w:type="dxa"/>
            <w:vAlign w:val="center"/>
          </w:tcPr>
          <w:p>
            <w:pPr>
              <w:pStyle w:val="11"/>
            </w:pPr>
            <w:r>
              <w:t>1403.30</w:t>
            </w:r>
          </w:p>
        </w:tc>
        <w:tc>
          <w:tcPr>
            <w:tcW w:w="2551" w:type="dxa"/>
            <w:vAlign w:val="center"/>
          </w:tcPr>
          <w:p>
            <w:pPr>
              <w:pStyle w:val="11"/>
            </w:pPr>
            <w:r>
              <w:t>448.74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186.00</w:t>
            </w:r>
          </w:p>
        </w:tc>
        <w:tc>
          <w:tcPr>
            <w:tcW w:w="2551" w:type="dxa"/>
            <w:vAlign w:val="center"/>
          </w:tcPr>
          <w:p>
            <w:pPr>
              <w:pStyle w:val="11"/>
            </w:pPr>
            <w:r>
              <w:t>186.00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186.00</w:t>
            </w:r>
          </w:p>
        </w:tc>
        <w:tc>
          <w:tcPr>
            <w:tcW w:w="2551" w:type="dxa"/>
            <w:vAlign w:val="center"/>
          </w:tcPr>
          <w:p>
            <w:pPr>
              <w:pStyle w:val="11"/>
            </w:pPr>
            <w:r>
              <w:t>186.00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186.00</w:t>
            </w:r>
          </w:p>
        </w:tc>
        <w:tc>
          <w:tcPr>
            <w:tcW w:w="2551" w:type="dxa"/>
            <w:vAlign w:val="center"/>
          </w:tcPr>
          <w:p>
            <w:pPr>
              <w:pStyle w:val="11"/>
            </w:pPr>
            <w:r>
              <w:t>186.00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1660.30</w:t>
            </w:r>
          </w:p>
        </w:tc>
        <w:tc>
          <w:tcPr>
            <w:tcW w:w="2551" w:type="dxa"/>
            <w:vAlign w:val="center"/>
          </w:tcPr>
          <w:p>
            <w:pPr>
              <w:pStyle w:val="15"/>
            </w:pPr>
            <w:r>
              <w:t>1660.30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1472.80</w:t>
            </w:r>
          </w:p>
        </w:tc>
        <w:tc>
          <w:tcPr>
            <w:tcW w:w="2551" w:type="dxa"/>
            <w:vAlign w:val="center"/>
          </w:tcPr>
          <w:p>
            <w:pPr>
              <w:pStyle w:val="11"/>
            </w:pPr>
            <w:r>
              <w:t>1472.80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680.00</w:t>
            </w:r>
          </w:p>
        </w:tc>
        <w:tc>
          <w:tcPr>
            <w:tcW w:w="2551" w:type="dxa"/>
            <w:vAlign w:val="center"/>
          </w:tcPr>
          <w:p>
            <w:pPr>
              <w:pStyle w:val="11"/>
            </w:pPr>
            <w:r>
              <w:t>680.00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90.20</w:t>
            </w:r>
          </w:p>
        </w:tc>
        <w:tc>
          <w:tcPr>
            <w:tcW w:w="2551" w:type="dxa"/>
            <w:vAlign w:val="center"/>
          </w:tcPr>
          <w:p>
            <w:pPr>
              <w:pStyle w:val="11"/>
            </w:pPr>
            <w:r>
              <w:t>90.20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433.60</w:t>
            </w:r>
          </w:p>
        </w:tc>
        <w:tc>
          <w:tcPr>
            <w:tcW w:w="2551" w:type="dxa"/>
            <w:vAlign w:val="center"/>
          </w:tcPr>
          <w:p>
            <w:pPr>
              <w:pStyle w:val="11"/>
            </w:pPr>
            <w:r>
              <w:t>433.60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186.00</w:t>
            </w:r>
          </w:p>
        </w:tc>
        <w:tc>
          <w:tcPr>
            <w:tcW w:w="2551" w:type="dxa"/>
            <w:vAlign w:val="center"/>
          </w:tcPr>
          <w:p>
            <w:pPr>
              <w:pStyle w:val="11"/>
            </w:pPr>
            <w:r>
              <w:t>186.00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71.00</w:t>
            </w:r>
          </w:p>
        </w:tc>
        <w:tc>
          <w:tcPr>
            <w:tcW w:w="2551" w:type="dxa"/>
            <w:vAlign w:val="center"/>
          </w:tcPr>
          <w:p>
            <w:pPr>
              <w:pStyle w:val="11"/>
            </w:pPr>
            <w:r>
              <w:t>71.00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12.00</w:t>
            </w:r>
          </w:p>
        </w:tc>
        <w:tc>
          <w:tcPr>
            <w:tcW w:w="2551" w:type="dxa"/>
            <w:vAlign w:val="center"/>
          </w:tcPr>
          <w:p>
            <w:pPr>
              <w:pStyle w:val="11"/>
            </w:pPr>
            <w:r>
              <w:t>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187.50</w:t>
            </w:r>
          </w:p>
        </w:tc>
        <w:tc>
          <w:tcPr>
            <w:tcW w:w="2551" w:type="dxa"/>
            <w:vAlign w:val="center"/>
          </w:tcPr>
          <w:p>
            <w:pPr>
              <w:pStyle w:val="11"/>
            </w:pPr>
            <w:r>
              <w:t>187.50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187.50</w:t>
            </w:r>
          </w:p>
        </w:tc>
        <w:tc>
          <w:tcPr>
            <w:tcW w:w="2551" w:type="dxa"/>
            <w:vAlign w:val="center"/>
          </w:tcPr>
          <w:p>
            <w:pPr>
              <w:pStyle w:val="11"/>
            </w:pPr>
            <w:r>
              <w:t>187.50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360033无极县实验小学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无极县实验小学2026年单位预算信息公开情况说明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按照《中华人民共和国预算法》、《地方预决算公开操作规程》和《关于进一步推进预算公开工作的实施意见》规定，现将无极县实验小学2026年单位预算公开如下：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实施义务教育，促进基础教育发展。</w:t>
      </w:r>
    </w:p>
    <w:p>
      <w:pPr>
        <w:pStyle w:val="17"/>
      </w:pPr>
      <w:r>
        <w:t>业务范围：小学教育</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2"/>
            </w:pPr>
            <w:r>
              <w:t>无极县实验小学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2109.04万元，其中：一般公共预算收入2107.44万元，基金预算收入0.00万元，国有资本经营预算收入0.00万元，财政专户核拨收入0.00万元，单位资金收入0.00万元，上年结转结余1.60万元。</w:t>
      </w:r>
    </w:p>
    <w:p>
      <w:pPr>
        <w:pStyle w:val="18"/>
      </w:pPr>
      <w:r>
        <w:t>2、支出说明</w:t>
      </w:r>
    </w:p>
    <w:p>
      <w:pPr>
        <w:pStyle w:val="18"/>
      </w:pPr>
      <w:r>
        <w:t>收支预算总表支出栏、基本支出表、项目支出表按经济分类和支出功能分类科目编制，反映无极县实验小学年度单位预算中支出预算的总体情况。2026年支出预算2109.04万元，其中基本支出1660.30万元，包括人员经费1660.30万元和日常公用经费0.00万元；项目支出448.74万元，主要为关于提前下达2026年城乡义务教育中央补助经费预算的通知（公用经费）243.69万元；关于提前下达2026年城乡义务教育省级补助经费预算的通知（公用经费）121.84万元；2026年城乡义务教育生均公用经费40.61万元；教育思政课班主任课后服务费41.00万元；关于下达2025年城乡义务教育中央补助经费（第二批）预算的通知（综合奖补）1.60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2026年预算收支安排2109.04万元，较2025年预算增加54.81万元，其中：基本支出减少16.10万元，主要为人员经费减少16.10万元</w:t>
      </w:r>
      <w:r>
        <w:rPr>
          <w:rFonts w:hint="eastAsia"/>
          <w:lang w:eastAsia="zh-CN"/>
        </w:rPr>
        <w:t>。</w:t>
      </w:r>
      <w:r>
        <w:t>项目支出增加70.91万元，主要为2026年城乡义务教育中央补助经费预算增加16.98万元；2026年城乡义务教育省级补助经费预算8.49万元；2026年城乡义务教育生均公用经费2.84万元；教育思政课班主任课后服务费增加41.00万元，2025年城乡义务教育中央补助经费（第二批）（综合奖补）增加1.60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40.61</w:t>
            </w:r>
          </w:p>
        </w:tc>
        <w:tc>
          <w:tcPr>
            <w:tcW w:w="2835" w:type="dxa"/>
            <w:vAlign w:val="center"/>
          </w:tcPr>
          <w:p>
            <w:pPr>
              <w:pStyle w:val="10"/>
            </w:pPr>
            <w:r>
              <w:t>其中：财政    资金</w:t>
            </w:r>
          </w:p>
        </w:tc>
        <w:tc>
          <w:tcPr>
            <w:tcW w:w="2551" w:type="dxa"/>
            <w:vAlign w:val="center"/>
          </w:tcPr>
          <w:p>
            <w:pPr>
              <w:pStyle w:val="12"/>
            </w:pPr>
            <w:r>
              <w:t>40.61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40.61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8"/>
        <w:gridCol w:w="17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38" w:type="dxa"/>
            <w:vAlign w:val="center"/>
          </w:tcPr>
          <w:p>
            <w:pPr>
              <w:pStyle w:val="10"/>
            </w:pPr>
            <w:r>
              <w:t>指标值</w:t>
            </w:r>
          </w:p>
        </w:tc>
        <w:tc>
          <w:tcPr>
            <w:tcW w:w="170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38" w:type="dxa"/>
            <w:vAlign w:val="center"/>
          </w:tcPr>
          <w:p>
            <w:pPr>
              <w:pStyle w:val="12"/>
            </w:pPr>
            <w:r>
              <w:t>≥90完成</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38" w:type="dxa"/>
            <w:vAlign w:val="center"/>
          </w:tcPr>
          <w:p>
            <w:pPr>
              <w:pStyle w:val="12"/>
            </w:pPr>
            <w:r>
              <w:t>≥90完成</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38" w:type="dxa"/>
            <w:vAlign w:val="center"/>
          </w:tcPr>
          <w:p>
            <w:pPr>
              <w:pStyle w:val="12"/>
            </w:pPr>
            <w:r>
              <w:t>≥90完成</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38" w:type="dxa"/>
            <w:vAlign w:val="center"/>
          </w:tcPr>
          <w:p>
            <w:pPr>
              <w:pStyle w:val="12"/>
            </w:pPr>
            <w:r>
              <w:t>≥90完成</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38" w:type="dxa"/>
            <w:vAlign w:val="center"/>
          </w:tcPr>
          <w:p>
            <w:pPr>
              <w:pStyle w:val="12"/>
            </w:pPr>
            <w:r>
              <w:t>≥90有效改善</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38" w:type="dxa"/>
            <w:vAlign w:val="center"/>
          </w:tcPr>
          <w:p>
            <w:pPr>
              <w:pStyle w:val="12"/>
            </w:pPr>
            <w:r>
              <w:t>≤60无影响</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38" w:type="dxa"/>
            <w:vAlign w:val="center"/>
          </w:tcPr>
          <w:p>
            <w:pPr>
              <w:pStyle w:val="12"/>
            </w:pPr>
            <w:r>
              <w:t>≥90有效推动</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38" w:type="dxa"/>
            <w:vAlign w:val="center"/>
          </w:tcPr>
          <w:p>
            <w:pPr>
              <w:pStyle w:val="12"/>
            </w:pPr>
            <w:r>
              <w:t>≥90有效利用</w:t>
            </w:r>
          </w:p>
        </w:tc>
        <w:tc>
          <w:tcPr>
            <w:tcW w:w="170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38" w:type="dxa"/>
            <w:vAlign w:val="center"/>
          </w:tcPr>
          <w:p>
            <w:pPr>
              <w:pStyle w:val="12"/>
            </w:pPr>
            <w:r>
              <w:t>≥80满意</w:t>
            </w:r>
          </w:p>
        </w:tc>
        <w:tc>
          <w:tcPr>
            <w:tcW w:w="170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121.84</w:t>
            </w:r>
          </w:p>
        </w:tc>
        <w:tc>
          <w:tcPr>
            <w:tcW w:w="2835" w:type="dxa"/>
            <w:vAlign w:val="center"/>
          </w:tcPr>
          <w:p>
            <w:pPr>
              <w:pStyle w:val="10"/>
            </w:pPr>
            <w:r>
              <w:t>其中：财政    资金</w:t>
            </w:r>
          </w:p>
        </w:tc>
        <w:tc>
          <w:tcPr>
            <w:tcW w:w="2551" w:type="dxa"/>
            <w:vAlign w:val="center"/>
          </w:tcPr>
          <w:p>
            <w:pPr>
              <w:pStyle w:val="12"/>
            </w:pPr>
            <w:r>
              <w:t>121.84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121.84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98" w:type="dxa"/>
            <w:vAlign w:val="center"/>
          </w:tcPr>
          <w:p>
            <w:pPr>
              <w:pStyle w:val="12"/>
            </w:pPr>
            <w:r>
              <w:t>≥90完成</w:t>
            </w:r>
          </w:p>
        </w:tc>
        <w:tc>
          <w:tcPr>
            <w:tcW w:w="164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98" w:type="dxa"/>
            <w:vAlign w:val="center"/>
          </w:tcPr>
          <w:p>
            <w:pPr>
              <w:pStyle w:val="12"/>
            </w:pPr>
            <w:r>
              <w:t>≥90完成</w:t>
            </w:r>
          </w:p>
        </w:tc>
        <w:tc>
          <w:tcPr>
            <w:tcW w:w="164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≥90完成</w:t>
            </w:r>
          </w:p>
        </w:tc>
        <w:tc>
          <w:tcPr>
            <w:tcW w:w="164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98" w:type="dxa"/>
            <w:vAlign w:val="center"/>
          </w:tcPr>
          <w:p>
            <w:pPr>
              <w:pStyle w:val="12"/>
            </w:pPr>
            <w:r>
              <w:t>≥90完成</w:t>
            </w:r>
          </w:p>
        </w:tc>
        <w:tc>
          <w:tcPr>
            <w:tcW w:w="164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≥90有效改善</w:t>
            </w:r>
          </w:p>
        </w:tc>
        <w:tc>
          <w:tcPr>
            <w:tcW w:w="164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≤60无影响</w:t>
            </w:r>
          </w:p>
        </w:tc>
        <w:tc>
          <w:tcPr>
            <w:tcW w:w="164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≥90有效推动</w:t>
            </w:r>
          </w:p>
        </w:tc>
        <w:tc>
          <w:tcPr>
            <w:tcW w:w="164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≥90有效利用</w:t>
            </w:r>
          </w:p>
        </w:tc>
        <w:tc>
          <w:tcPr>
            <w:tcW w:w="164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≥80满意</w:t>
            </w:r>
          </w:p>
        </w:tc>
        <w:tc>
          <w:tcPr>
            <w:tcW w:w="164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243.68</w:t>
            </w:r>
          </w:p>
        </w:tc>
        <w:tc>
          <w:tcPr>
            <w:tcW w:w="2835" w:type="dxa"/>
            <w:vAlign w:val="center"/>
          </w:tcPr>
          <w:p>
            <w:pPr>
              <w:pStyle w:val="10"/>
            </w:pPr>
            <w:r>
              <w:t>其中：财政    资金</w:t>
            </w:r>
          </w:p>
        </w:tc>
        <w:tc>
          <w:tcPr>
            <w:tcW w:w="2551" w:type="dxa"/>
            <w:vAlign w:val="center"/>
          </w:tcPr>
          <w:p>
            <w:pPr>
              <w:pStyle w:val="12"/>
            </w:pPr>
            <w:r>
              <w:t>243.68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60.00</w:t>
            </w:r>
          </w:p>
        </w:tc>
        <w:tc>
          <w:tcPr>
            <w:tcW w:w="2835" w:type="dxa"/>
            <w:vAlign w:val="center"/>
          </w:tcPr>
          <w:p>
            <w:pPr>
              <w:pStyle w:val="13"/>
            </w:pPr>
            <w:r>
              <w:t>120.00</w:t>
            </w:r>
          </w:p>
        </w:tc>
        <w:tc>
          <w:tcPr>
            <w:tcW w:w="2551" w:type="dxa"/>
            <w:vAlign w:val="center"/>
          </w:tcPr>
          <w:p>
            <w:pPr>
              <w:pStyle w:val="13"/>
            </w:pPr>
            <w:r>
              <w:t>180.00</w:t>
            </w:r>
          </w:p>
        </w:tc>
        <w:tc>
          <w:tcPr>
            <w:tcW w:w="3544" w:type="dxa"/>
            <w:gridSpan w:val="2"/>
            <w:vAlign w:val="center"/>
          </w:tcPr>
          <w:p>
            <w:pPr>
              <w:pStyle w:val="13"/>
            </w:pPr>
            <w:r>
              <w:t>243.68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28" w:type="dxa"/>
            <w:vAlign w:val="center"/>
          </w:tcPr>
          <w:p>
            <w:pPr>
              <w:pStyle w:val="12"/>
            </w:pPr>
            <w:r>
              <w:t>≥90完成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≥90有效改善</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≤60无影响</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≥90有效推动</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≥90有效利用</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≥80满意</w:t>
            </w:r>
          </w:p>
        </w:tc>
        <w:tc>
          <w:tcPr>
            <w:tcW w:w="161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4、关于下达2025年城乡义务教育中央补助经费（第二批)预算的通知（综合奖补）绩效目标表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13013025P00019410237A</w:t>
            </w:r>
          </w:p>
        </w:tc>
        <w:tc>
          <w:tcPr>
            <w:tcW w:w="2835" w:type="dxa"/>
            <w:vAlign w:val="center"/>
          </w:tcPr>
          <w:p>
            <w:pPr>
              <w:pStyle w:val="10"/>
            </w:pPr>
            <w:r>
              <w:t>项目名称</w:t>
            </w:r>
          </w:p>
        </w:tc>
        <w:tc>
          <w:tcPr>
            <w:tcW w:w="6095" w:type="dxa"/>
            <w:gridSpan w:val="3"/>
            <w:vAlign w:val="center"/>
          </w:tcPr>
          <w:p>
            <w:pPr>
              <w:pStyle w:val="12"/>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用于足球特色学校特色开展。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1.促进学校足球特色发展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≥90已完成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≥90已完成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≥90已完成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28" w:type="dxa"/>
            <w:vAlign w:val="center"/>
          </w:tcPr>
          <w:p>
            <w:pPr>
              <w:pStyle w:val="12"/>
            </w:pPr>
            <w:r>
              <w:t>≥90已完成</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≥90有效改善</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≤60无影响</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≥90有效推动</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≥90有效利用</w:t>
            </w:r>
          </w:p>
        </w:tc>
        <w:tc>
          <w:tcPr>
            <w:tcW w:w="161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≥80满意</w:t>
            </w:r>
          </w:p>
        </w:tc>
        <w:tc>
          <w:tcPr>
            <w:tcW w:w="161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41.00</w:t>
            </w:r>
          </w:p>
        </w:tc>
        <w:tc>
          <w:tcPr>
            <w:tcW w:w="2835" w:type="dxa"/>
            <w:vAlign w:val="center"/>
          </w:tcPr>
          <w:p>
            <w:pPr>
              <w:pStyle w:val="10"/>
            </w:pPr>
            <w:r>
              <w:t>其中：财政    资金</w:t>
            </w:r>
          </w:p>
        </w:tc>
        <w:tc>
          <w:tcPr>
            <w:tcW w:w="2551" w:type="dxa"/>
            <w:vAlign w:val="center"/>
          </w:tcPr>
          <w:p>
            <w:pPr>
              <w:pStyle w:val="12"/>
            </w:pPr>
            <w:r>
              <w:t>41.00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用于思政、班主任、课后服务费正常支出。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41.00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1.用于思政、班主任、课后服务费正常发放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18"/>
        <w:gridCol w:w="18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18" w:type="dxa"/>
            <w:vAlign w:val="center"/>
          </w:tcPr>
          <w:p>
            <w:pPr>
              <w:pStyle w:val="10"/>
            </w:pPr>
            <w:r>
              <w:t>指标值</w:t>
            </w:r>
          </w:p>
        </w:tc>
        <w:tc>
          <w:tcPr>
            <w:tcW w:w="182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718" w:type="dxa"/>
            <w:vAlign w:val="center"/>
          </w:tcPr>
          <w:p>
            <w:pPr>
              <w:pStyle w:val="12"/>
            </w:pPr>
            <w:r>
              <w:t>≥90已完成</w:t>
            </w:r>
          </w:p>
        </w:tc>
        <w:tc>
          <w:tcPr>
            <w:tcW w:w="182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718" w:type="dxa"/>
            <w:vAlign w:val="center"/>
          </w:tcPr>
          <w:p>
            <w:pPr>
              <w:pStyle w:val="12"/>
            </w:pPr>
            <w:r>
              <w:t>≥90已完成</w:t>
            </w:r>
          </w:p>
        </w:tc>
        <w:tc>
          <w:tcPr>
            <w:tcW w:w="182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718" w:type="dxa"/>
            <w:vAlign w:val="center"/>
          </w:tcPr>
          <w:p>
            <w:pPr>
              <w:pStyle w:val="12"/>
            </w:pPr>
            <w:r>
              <w:t>≥90已完成</w:t>
            </w:r>
          </w:p>
        </w:tc>
        <w:tc>
          <w:tcPr>
            <w:tcW w:w="182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718" w:type="dxa"/>
            <w:vAlign w:val="center"/>
          </w:tcPr>
          <w:p>
            <w:pPr>
              <w:pStyle w:val="12"/>
            </w:pPr>
            <w:r>
              <w:t>≥90已完成</w:t>
            </w:r>
          </w:p>
        </w:tc>
        <w:tc>
          <w:tcPr>
            <w:tcW w:w="182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718" w:type="dxa"/>
            <w:vAlign w:val="center"/>
          </w:tcPr>
          <w:p>
            <w:pPr>
              <w:pStyle w:val="12"/>
            </w:pPr>
            <w:r>
              <w:t>≥90有效改善</w:t>
            </w:r>
          </w:p>
        </w:tc>
        <w:tc>
          <w:tcPr>
            <w:tcW w:w="182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1718" w:type="dxa"/>
            <w:vAlign w:val="center"/>
          </w:tcPr>
          <w:p>
            <w:pPr>
              <w:pStyle w:val="12"/>
            </w:pPr>
            <w:r>
              <w:t>≤60无影响</w:t>
            </w:r>
          </w:p>
        </w:tc>
        <w:tc>
          <w:tcPr>
            <w:tcW w:w="182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718" w:type="dxa"/>
            <w:vAlign w:val="center"/>
          </w:tcPr>
          <w:p>
            <w:pPr>
              <w:pStyle w:val="12"/>
            </w:pPr>
            <w:r>
              <w:t>≥90有效推动</w:t>
            </w:r>
          </w:p>
        </w:tc>
        <w:tc>
          <w:tcPr>
            <w:tcW w:w="182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1718" w:type="dxa"/>
            <w:vAlign w:val="center"/>
          </w:tcPr>
          <w:p>
            <w:pPr>
              <w:pStyle w:val="12"/>
            </w:pPr>
            <w:r>
              <w:t>≥90有效利用</w:t>
            </w:r>
          </w:p>
        </w:tc>
        <w:tc>
          <w:tcPr>
            <w:tcW w:w="1826" w:type="dxa"/>
            <w:vAlign w:val="center"/>
          </w:tcPr>
          <w:p>
            <w:pPr>
              <w:pStyle w:val="12"/>
              <w:ind w:firstLine="0" w:firstLineChars="0"/>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718" w:type="dxa"/>
            <w:vAlign w:val="center"/>
          </w:tcPr>
          <w:p>
            <w:pPr>
              <w:pStyle w:val="12"/>
            </w:pPr>
            <w:r>
              <w:t>≥80满意</w:t>
            </w:r>
          </w:p>
        </w:tc>
        <w:tc>
          <w:tcPr>
            <w:tcW w:w="1826" w:type="dxa"/>
            <w:vAlign w:val="center"/>
          </w:tcPr>
          <w:p>
            <w:pPr>
              <w:pStyle w:val="12"/>
              <w:ind w:firstLine="0" w:firstLineChars="0"/>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360033无极县实验小学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无极县实验小学上年末固定资产金额为1311.94万元（详见下表）。本年度拟购置固定资产总额为0.00万元，已按要求列入政府采购预算，详见政府采购预算表。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360033无极县实验小学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1311.94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11246</w:t>
            </w:r>
          </w:p>
        </w:tc>
        <w:tc>
          <w:tcPr>
            <w:tcW w:w="2835" w:type="dxa"/>
            <w:vAlign w:val="center"/>
          </w:tcPr>
          <w:p>
            <w:pPr>
              <w:pStyle w:val="11"/>
            </w:pPr>
            <w:r>
              <w:t>473.23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2000</w:t>
            </w:r>
          </w:p>
        </w:tc>
        <w:tc>
          <w:tcPr>
            <w:tcW w:w="2835" w:type="dxa"/>
            <w:vAlign w:val="center"/>
          </w:tcPr>
          <w:p>
            <w:pPr>
              <w:pStyle w:val="11"/>
            </w:pPr>
            <w:r>
              <w:t>95.94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4</w:t>
            </w:r>
          </w:p>
        </w:tc>
        <w:tc>
          <w:tcPr>
            <w:tcW w:w="2835" w:type="dxa"/>
            <w:vAlign w:val="center"/>
          </w:tcPr>
          <w:p>
            <w:pPr>
              <w:pStyle w:val="11"/>
            </w:pPr>
            <w:r>
              <w:t>154.13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1922</w:t>
            </w:r>
          </w:p>
        </w:tc>
        <w:tc>
          <w:tcPr>
            <w:tcW w:w="2835" w:type="dxa"/>
            <w:vAlign w:val="center"/>
          </w:tcPr>
          <w:p>
            <w:pPr>
              <w:pStyle w:val="11"/>
            </w:pPr>
            <w:r>
              <w:t>684.58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5" w:name="_Toc_4_4_0000000028"/>
      <w:r>
        <w:rPr>
          <w:rFonts w:ascii="方正小标宋_GBK" w:hAnsi="方正小标宋_GBK" w:eastAsia="方正小标宋_GBK" w:cs="方正小标宋_GBK"/>
          <w:b w:val="0"/>
          <w:color w:val="000000"/>
          <w:sz w:val="44"/>
        </w:rPr>
        <w:t>十</w:t>
      </w:r>
      <w:bookmarkEnd w:id="15"/>
      <w:bookmarkStart w:id="16" w:name="_Toc_4_4_0000000030"/>
      <w:r>
        <w:rPr>
          <w:rFonts w:hint="eastAsia" w:ascii="方正小标宋_GBK" w:hAnsi="方正小标宋_GBK" w:eastAsia="方正小标宋_GBK" w:cs="方正小标宋_GBK"/>
          <w:b w:val="0"/>
          <w:color w:val="000000"/>
          <w:sz w:val="44"/>
          <w:lang w:val="en-US" w:eastAsia="zh-CN"/>
        </w:rPr>
        <w:t>六</w:t>
      </w:r>
      <w:r>
        <w:rPr>
          <w:rFonts w:ascii="方正小标宋_GBK" w:hAnsi="方正小标宋_GBK" w:eastAsia="方正小标宋_GBK" w:cs="方正小标宋_GBK"/>
          <w:b w:val="0"/>
          <w:color w:val="000000"/>
          <w:sz w:val="44"/>
        </w:rPr>
        <w:t>、无极县教育发展中心收支预算</w:t>
      </w:r>
      <w:bookmarkEnd w:id="1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360126无极县教育发展中心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973.40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863.40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973.40</w:t>
            </w:r>
          </w:p>
        </w:tc>
        <w:tc>
          <w:tcPr>
            <w:tcW w:w="4535" w:type="dxa"/>
            <w:vAlign w:val="center"/>
          </w:tcPr>
          <w:p>
            <w:pPr>
              <w:pStyle w:val="14"/>
            </w:pPr>
            <w:r>
              <w:t>本年支出合计</w:t>
            </w:r>
          </w:p>
        </w:tc>
        <w:tc>
          <w:tcPr>
            <w:tcW w:w="2126" w:type="dxa"/>
            <w:vAlign w:val="center"/>
          </w:tcPr>
          <w:p>
            <w:pPr>
              <w:pStyle w:val="15"/>
            </w:pPr>
            <w:r>
              <w:t>973.40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973.40</w:t>
            </w:r>
          </w:p>
        </w:tc>
        <w:tc>
          <w:tcPr>
            <w:tcW w:w="4535" w:type="dxa"/>
            <w:vAlign w:val="center"/>
          </w:tcPr>
          <w:p>
            <w:pPr>
              <w:pStyle w:val="14"/>
            </w:pPr>
            <w:r>
              <w:t>支出总计</w:t>
            </w:r>
          </w:p>
        </w:tc>
        <w:tc>
          <w:tcPr>
            <w:tcW w:w="2126" w:type="dxa"/>
            <w:vAlign w:val="center"/>
          </w:tcPr>
          <w:p>
            <w:pPr>
              <w:pStyle w:val="15"/>
            </w:pPr>
            <w:r>
              <w:t>973.40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360126无极县教育发展中心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973.40</w:t>
            </w:r>
          </w:p>
        </w:tc>
        <w:tc>
          <w:tcPr>
            <w:tcW w:w="1134" w:type="dxa"/>
            <w:vAlign w:val="center"/>
          </w:tcPr>
          <w:p>
            <w:pPr>
              <w:pStyle w:val="15"/>
            </w:pPr>
            <w:r>
              <w:t>973.40</w:t>
            </w:r>
          </w:p>
        </w:tc>
        <w:tc>
          <w:tcPr>
            <w:tcW w:w="1134" w:type="dxa"/>
            <w:vAlign w:val="center"/>
          </w:tcPr>
          <w:p>
            <w:pPr>
              <w:pStyle w:val="15"/>
            </w:pPr>
            <w:r>
              <w:t>973.40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863.40</w:t>
            </w:r>
          </w:p>
        </w:tc>
        <w:tc>
          <w:tcPr>
            <w:tcW w:w="1134" w:type="dxa"/>
            <w:vAlign w:val="center"/>
          </w:tcPr>
          <w:p>
            <w:pPr>
              <w:pStyle w:val="11"/>
            </w:pPr>
            <w:r>
              <w:t>863.40</w:t>
            </w:r>
          </w:p>
        </w:tc>
        <w:tc>
          <w:tcPr>
            <w:tcW w:w="1134" w:type="dxa"/>
            <w:vAlign w:val="center"/>
          </w:tcPr>
          <w:p>
            <w:pPr>
              <w:pStyle w:val="11"/>
            </w:pPr>
            <w:r>
              <w:t>863.40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20501</w:t>
            </w:r>
          </w:p>
        </w:tc>
        <w:tc>
          <w:tcPr>
            <w:tcW w:w="1559" w:type="dxa"/>
            <w:vAlign w:val="center"/>
          </w:tcPr>
          <w:p>
            <w:pPr>
              <w:pStyle w:val="12"/>
            </w:pPr>
            <w:r>
              <w:t>教育管理事务</w:t>
            </w:r>
          </w:p>
        </w:tc>
        <w:tc>
          <w:tcPr>
            <w:tcW w:w="1134" w:type="dxa"/>
            <w:vAlign w:val="center"/>
          </w:tcPr>
          <w:p>
            <w:pPr>
              <w:pStyle w:val="11"/>
            </w:pPr>
            <w:r>
              <w:t>863.40</w:t>
            </w:r>
          </w:p>
        </w:tc>
        <w:tc>
          <w:tcPr>
            <w:tcW w:w="1134" w:type="dxa"/>
            <w:vAlign w:val="center"/>
          </w:tcPr>
          <w:p>
            <w:pPr>
              <w:pStyle w:val="11"/>
            </w:pPr>
            <w:r>
              <w:t>863.40</w:t>
            </w:r>
          </w:p>
        </w:tc>
        <w:tc>
          <w:tcPr>
            <w:tcW w:w="1134" w:type="dxa"/>
            <w:vAlign w:val="center"/>
          </w:tcPr>
          <w:p>
            <w:pPr>
              <w:pStyle w:val="11"/>
            </w:pPr>
            <w:r>
              <w:t>863.40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2050199</w:t>
            </w:r>
          </w:p>
        </w:tc>
        <w:tc>
          <w:tcPr>
            <w:tcW w:w="1559" w:type="dxa"/>
            <w:vAlign w:val="center"/>
          </w:tcPr>
          <w:p>
            <w:pPr>
              <w:pStyle w:val="12"/>
            </w:pPr>
            <w:r>
              <w:t>其他教育管理事务支出</w:t>
            </w:r>
          </w:p>
        </w:tc>
        <w:tc>
          <w:tcPr>
            <w:tcW w:w="1134" w:type="dxa"/>
            <w:vAlign w:val="center"/>
          </w:tcPr>
          <w:p>
            <w:pPr>
              <w:pStyle w:val="11"/>
            </w:pPr>
            <w:r>
              <w:t>863.40</w:t>
            </w:r>
          </w:p>
        </w:tc>
        <w:tc>
          <w:tcPr>
            <w:tcW w:w="1134" w:type="dxa"/>
            <w:vAlign w:val="center"/>
          </w:tcPr>
          <w:p>
            <w:pPr>
              <w:pStyle w:val="11"/>
            </w:pPr>
            <w:r>
              <w:t>863.40</w:t>
            </w:r>
          </w:p>
        </w:tc>
        <w:tc>
          <w:tcPr>
            <w:tcW w:w="1134" w:type="dxa"/>
            <w:vAlign w:val="center"/>
          </w:tcPr>
          <w:p>
            <w:pPr>
              <w:pStyle w:val="11"/>
            </w:pPr>
            <w:r>
              <w:t>863.40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360126无极县教育发展中心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973.40</w:t>
            </w:r>
          </w:p>
        </w:tc>
        <w:tc>
          <w:tcPr>
            <w:tcW w:w="1361" w:type="dxa"/>
            <w:vAlign w:val="center"/>
          </w:tcPr>
          <w:p>
            <w:pPr>
              <w:pStyle w:val="15"/>
            </w:pPr>
            <w:r>
              <w:t>973.40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863.40</w:t>
            </w:r>
          </w:p>
        </w:tc>
        <w:tc>
          <w:tcPr>
            <w:tcW w:w="1361" w:type="dxa"/>
            <w:vAlign w:val="center"/>
          </w:tcPr>
          <w:p>
            <w:pPr>
              <w:pStyle w:val="11"/>
            </w:pPr>
            <w:r>
              <w:t>863.40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20501</w:t>
            </w:r>
          </w:p>
        </w:tc>
        <w:tc>
          <w:tcPr>
            <w:tcW w:w="4535" w:type="dxa"/>
            <w:vAlign w:val="center"/>
          </w:tcPr>
          <w:p>
            <w:pPr>
              <w:pStyle w:val="12"/>
            </w:pPr>
            <w:r>
              <w:t>教育管理事务</w:t>
            </w:r>
          </w:p>
        </w:tc>
        <w:tc>
          <w:tcPr>
            <w:tcW w:w="1361" w:type="dxa"/>
            <w:vAlign w:val="center"/>
          </w:tcPr>
          <w:p>
            <w:pPr>
              <w:pStyle w:val="11"/>
            </w:pPr>
            <w:r>
              <w:t>863.40</w:t>
            </w:r>
          </w:p>
        </w:tc>
        <w:tc>
          <w:tcPr>
            <w:tcW w:w="1361" w:type="dxa"/>
            <w:vAlign w:val="center"/>
          </w:tcPr>
          <w:p>
            <w:pPr>
              <w:pStyle w:val="11"/>
            </w:pPr>
            <w:r>
              <w:t>863.40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2050199</w:t>
            </w:r>
          </w:p>
        </w:tc>
        <w:tc>
          <w:tcPr>
            <w:tcW w:w="4535" w:type="dxa"/>
            <w:vAlign w:val="center"/>
          </w:tcPr>
          <w:p>
            <w:pPr>
              <w:pStyle w:val="12"/>
            </w:pPr>
            <w:r>
              <w:t>其他教育管理事务支出</w:t>
            </w:r>
          </w:p>
        </w:tc>
        <w:tc>
          <w:tcPr>
            <w:tcW w:w="1361" w:type="dxa"/>
            <w:vAlign w:val="center"/>
          </w:tcPr>
          <w:p>
            <w:pPr>
              <w:pStyle w:val="11"/>
            </w:pPr>
            <w:r>
              <w:t>863.40</w:t>
            </w:r>
          </w:p>
        </w:tc>
        <w:tc>
          <w:tcPr>
            <w:tcW w:w="1361" w:type="dxa"/>
            <w:vAlign w:val="center"/>
          </w:tcPr>
          <w:p>
            <w:pPr>
              <w:pStyle w:val="11"/>
            </w:pPr>
            <w:r>
              <w:t>863.40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110.00</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110.00</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110.00</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84"/>
        <w:gridCol w:w="1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360126无极县教育发展中心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3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3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84" w:type="dxa"/>
            <w:vAlign w:val="center"/>
          </w:tcPr>
          <w:p>
            <w:pPr>
              <w:pStyle w:val="10"/>
            </w:pPr>
            <w:r>
              <w:t>政府性基金预算财政    拨款</w:t>
            </w:r>
          </w:p>
        </w:tc>
        <w:tc>
          <w:tcPr>
            <w:tcW w:w="150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84" w:type="dxa"/>
            <w:vAlign w:val="center"/>
          </w:tcPr>
          <w:p>
            <w:pPr>
              <w:pStyle w:val="10"/>
            </w:pPr>
            <w:r>
              <w:t>6</w:t>
            </w:r>
          </w:p>
        </w:tc>
        <w:tc>
          <w:tcPr>
            <w:tcW w:w="150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973.40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863.40</w:t>
            </w:r>
          </w:p>
        </w:tc>
        <w:tc>
          <w:tcPr>
            <w:tcW w:w="1474" w:type="dxa"/>
            <w:vAlign w:val="center"/>
          </w:tcPr>
          <w:p>
            <w:pPr>
              <w:pStyle w:val="11"/>
            </w:pPr>
            <w:r>
              <w:t>863.40</w:t>
            </w: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110.00</w:t>
            </w:r>
          </w:p>
        </w:tc>
        <w:tc>
          <w:tcPr>
            <w:tcW w:w="1474" w:type="dxa"/>
            <w:vAlign w:val="center"/>
          </w:tcPr>
          <w:p>
            <w:pPr>
              <w:pStyle w:val="11"/>
            </w:pPr>
            <w:r>
              <w:t>110.00</w:t>
            </w: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973.40</w:t>
            </w:r>
          </w:p>
        </w:tc>
        <w:tc>
          <w:tcPr>
            <w:tcW w:w="3402" w:type="dxa"/>
            <w:vAlign w:val="center"/>
          </w:tcPr>
          <w:p>
            <w:pPr>
              <w:pStyle w:val="14"/>
            </w:pPr>
            <w:r>
              <w:t>本年支出合计</w:t>
            </w:r>
          </w:p>
        </w:tc>
        <w:tc>
          <w:tcPr>
            <w:tcW w:w="1474" w:type="dxa"/>
            <w:vAlign w:val="center"/>
          </w:tcPr>
          <w:p>
            <w:pPr>
              <w:pStyle w:val="15"/>
            </w:pPr>
            <w:r>
              <w:t>973.40</w:t>
            </w:r>
          </w:p>
        </w:tc>
        <w:tc>
          <w:tcPr>
            <w:tcW w:w="1474" w:type="dxa"/>
            <w:vAlign w:val="center"/>
          </w:tcPr>
          <w:p>
            <w:pPr>
              <w:pStyle w:val="15"/>
            </w:pPr>
            <w:r>
              <w:t>973.40</w:t>
            </w:r>
          </w:p>
        </w:tc>
        <w:tc>
          <w:tcPr>
            <w:tcW w:w="1684" w:type="dxa"/>
            <w:vAlign w:val="center"/>
          </w:tcPr>
          <w:p>
            <w:pPr>
              <w:pStyle w:val="15"/>
            </w:pPr>
          </w:p>
        </w:tc>
        <w:tc>
          <w:tcPr>
            <w:tcW w:w="15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973.40</w:t>
            </w:r>
          </w:p>
        </w:tc>
        <w:tc>
          <w:tcPr>
            <w:tcW w:w="3402" w:type="dxa"/>
            <w:vAlign w:val="center"/>
          </w:tcPr>
          <w:p>
            <w:pPr>
              <w:pStyle w:val="14"/>
            </w:pPr>
            <w:r>
              <w:t>支出总计</w:t>
            </w:r>
          </w:p>
        </w:tc>
        <w:tc>
          <w:tcPr>
            <w:tcW w:w="1474" w:type="dxa"/>
            <w:vAlign w:val="center"/>
          </w:tcPr>
          <w:p>
            <w:pPr>
              <w:pStyle w:val="15"/>
            </w:pPr>
            <w:r>
              <w:t>973.40</w:t>
            </w:r>
          </w:p>
        </w:tc>
        <w:tc>
          <w:tcPr>
            <w:tcW w:w="1474" w:type="dxa"/>
            <w:vAlign w:val="center"/>
          </w:tcPr>
          <w:p>
            <w:pPr>
              <w:pStyle w:val="15"/>
            </w:pPr>
            <w:r>
              <w:t>973.40</w:t>
            </w:r>
          </w:p>
        </w:tc>
        <w:tc>
          <w:tcPr>
            <w:tcW w:w="1684" w:type="dxa"/>
            <w:vAlign w:val="center"/>
          </w:tcPr>
          <w:p>
            <w:pPr>
              <w:pStyle w:val="15"/>
            </w:pPr>
          </w:p>
        </w:tc>
        <w:tc>
          <w:tcPr>
            <w:tcW w:w="150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360126无极县教育发展中心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973.40</w:t>
            </w:r>
          </w:p>
        </w:tc>
        <w:tc>
          <w:tcPr>
            <w:tcW w:w="2551" w:type="dxa"/>
            <w:vAlign w:val="center"/>
          </w:tcPr>
          <w:p>
            <w:pPr>
              <w:pStyle w:val="15"/>
            </w:pPr>
            <w:r>
              <w:t>973.40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863.40</w:t>
            </w:r>
          </w:p>
        </w:tc>
        <w:tc>
          <w:tcPr>
            <w:tcW w:w="2551" w:type="dxa"/>
            <w:vAlign w:val="center"/>
          </w:tcPr>
          <w:p>
            <w:pPr>
              <w:pStyle w:val="11"/>
            </w:pPr>
            <w:r>
              <w:t>863.40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20501</w:t>
            </w:r>
          </w:p>
        </w:tc>
        <w:tc>
          <w:tcPr>
            <w:tcW w:w="4535" w:type="dxa"/>
            <w:vAlign w:val="center"/>
          </w:tcPr>
          <w:p>
            <w:pPr>
              <w:pStyle w:val="12"/>
            </w:pPr>
            <w:r>
              <w:t>教育管理事务</w:t>
            </w:r>
          </w:p>
        </w:tc>
        <w:tc>
          <w:tcPr>
            <w:tcW w:w="2551" w:type="dxa"/>
            <w:vAlign w:val="center"/>
          </w:tcPr>
          <w:p>
            <w:pPr>
              <w:pStyle w:val="11"/>
            </w:pPr>
            <w:r>
              <w:t>863.40</w:t>
            </w:r>
          </w:p>
        </w:tc>
        <w:tc>
          <w:tcPr>
            <w:tcW w:w="2551" w:type="dxa"/>
            <w:vAlign w:val="center"/>
          </w:tcPr>
          <w:p>
            <w:pPr>
              <w:pStyle w:val="11"/>
            </w:pPr>
            <w:r>
              <w:t>863.40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2050199</w:t>
            </w:r>
          </w:p>
        </w:tc>
        <w:tc>
          <w:tcPr>
            <w:tcW w:w="4535" w:type="dxa"/>
            <w:vAlign w:val="center"/>
          </w:tcPr>
          <w:p>
            <w:pPr>
              <w:pStyle w:val="12"/>
            </w:pPr>
            <w:r>
              <w:t>其他教育管理事务支出</w:t>
            </w:r>
          </w:p>
        </w:tc>
        <w:tc>
          <w:tcPr>
            <w:tcW w:w="2551" w:type="dxa"/>
            <w:vAlign w:val="center"/>
          </w:tcPr>
          <w:p>
            <w:pPr>
              <w:pStyle w:val="11"/>
            </w:pPr>
            <w:r>
              <w:t>863.40</w:t>
            </w:r>
          </w:p>
        </w:tc>
        <w:tc>
          <w:tcPr>
            <w:tcW w:w="2551" w:type="dxa"/>
            <w:vAlign w:val="center"/>
          </w:tcPr>
          <w:p>
            <w:pPr>
              <w:pStyle w:val="11"/>
            </w:pPr>
            <w:r>
              <w:t>863.40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360126无极县教育发展中心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973.40</w:t>
            </w:r>
          </w:p>
        </w:tc>
        <w:tc>
          <w:tcPr>
            <w:tcW w:w="2551" w:type="dxa"/>
            <w:vAlign w:val="center"/>
          </w:tcPr>
          <w:p>
            <w:pPr>
              <w:pStyle w:val="15"/>
            </w:pPr>
            <w:r>
              <w:t>947.40</w:t>
            </w:r>
          </w:p>
        </w:tc>
        <w:tc>
          <w:tcPr>
            <w:tcW w:w="2551"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870.90</w:t>
            </w:r>
          </w:p>
        </w:tc>
        <w:tc>
          <w:tcPr>
            <w:tcW w:w="2551" w:type="dxa"/>
            <w:vAlign w:val="center"/>
          </w:tcPr>
          <w:p>
            <w:pPr>
              <w:pStyle w:val="11"/>
            </w:pPr>
            <w:r>
              <w:t>870.90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420.00</w:t>
            </w:r>
          </w:p>
        </w:tc>
        <w:tc>
          <w:tcPr>
            <w:tcW w:w="2551" w:type="dxa"/>
            <w:vAlign w:val="center"/>
          </w:tcPr>
          <w:p>
            <w:pPr>
              <w:pStyle w:val="11"/>
            </w:pPr>
            <w:r>
              <w:t>420.00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54.70</w:t>
            </w:r>
          </w:p>
        </w:tc>
        <w:tc>
          <w:tcPr>
            <w:tcW w:w="2551" w:type="dxa"/>
            <w:vAlign w:val="center"/>
          </w:tcPr>
          <w:p>
            <w:pPr>
              <w:pStyle w:val="11"/>
            </w:pPr>
            <w:r>
              <w:t>54.70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237.00</w:t>
            </w:r>
          </w:p>
        </w:tc>
        <w:tc>
          <w:tcPr>
            <w:tcW w:w="2551" w:type="dxa"/>
            <w:vAlign w:val="center"/>
          </w:tcPr>
          <w:p>
            <w:pPr>
              <w:pStyle w:val="11"/>
            </w:pPr>
            <w:r>
              <w:t>237.00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110.00</w:t>
            </w:r>
          </w:p>
        </w:tc>
        <w:tc>
          <w:tcPr>
            <w:tcW w:w="2551" w:type="dxa"/>
            <w:vAlign w:val="center"/>
          </w:tcPr>
          <w:p>
            <w:pPr>
              <w:pStyle w:val="11"/>
            </w:pPr>
            <w:r>
              <w:t>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7.20</w:t>
            </w:r>
          </w:p>
        </w:tc>
        <w:tc>
          <w:tcPr>
            <w:tcW w:w="2551" w:type="dxa"/>
            <w:vAlign w:val="center"/>
          </w:tcPr>
          <w:p>
            <w:pPr>
              <w:pStyle w:val="11"/>
            </w:pPr>
            <w:r>
              <w:t>7.20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26.00</w:t>
            </w:r>
          </w:p>
        </w:tc>
        <w:tc>
          <w:tcPr>
            <w:tcW w:w="2551" w:type="dxa"/>
            <w:vAlign w:val="center"/>
          </w:tcPr>
          <w:p>
            <w:pPr>
              <w:pStyle w:val="11"/>
            </w:pPr>
          </w:p>
        </w:tc>
        <w:tc>
          <w:tcPr>
            <w:tcW w:w="2551"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76.50</w:t>
            </w:r>
          </w:p>
        </w:tc>
        <w:tc>
          <w:tcPr>
            <w:tcW w:w="2551" w:type="dxa"/>
            <w:vAlign w:val="center"/>
          </w:tcPr>
          <w:p>
            <w:pPr>
              <w:pStyle w:val="11"/>
            </w:pPr>
            <w:r>
              <w:t>76.50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76.50</w:t>
            </w:r>
          </w:p>
        </w:tc>
        <w:tc>
          <w:tcPr>
            <w:tcW w:w="2551" w:type="dxa"/>
            <w:vAlign w:val="center"/>
          </w:tcPr>
          <w:p>
            <w:pPr>
              <w:pStyle w:val="11"/>
            </w:pPr>
            <w:r>
              <w:t>76.50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360126无极县教育发展中心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360126无极县教育发展中心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360126无极县教育发展中心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无极县教育发展中心2026年单位预算信息公开情况说明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按照《中华人民共和国预算法》、《地方预决算公开操作规程》和《关于进一步推进预算公开工作的实施意见》规定，现将无极县教育发展中心2026年单位预算公开如下：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为教师提供教育服务，提高教师整体素质，相关社会服务为宗旨。</w:t>
      </w:r>
    </w:p>
    <w:p>
      <w:pPr>
        <w:pStyle w:val="17"/>
      </w:pPr>
      <w:r>
        <w:t>1、在职教师培训；</w:t>
      </w:r>
    </w:p>
    <w:p>
      <w:pPr>
        <w:pStyle w:val="17"/>
      </w:pPr>
      <w:r>
        <w:t>2、教师资格定期注册；</w:t>
      </w:r>
    </w:p>
    <w:p>
      <w:pPr>
        <w:pStyle w:val="17"/>
      </w:pPr>
      <w:r>
        <w:t>3、开展教育科学研究和教学指导；</w:t>
      </w:r>
    </w:p>
    <w:p>
      <w:pPr>
        <w:pStyle w:val="17"/>
      </w:pPr>
      <w:r>
        <w:t>4、促进教师专业发展；</w:t>
      </w:r>
    </w:p>
    <w:p>
      <w:pPr>
        <w:pStyle w:val="17"/>
      </w:pPr>
      <w:r>
        <w:t>5、促进教师教育信息化建设；</w:t>
      </w:r>
    </w:p>
    <w:p>
      <w:pPr>
        <w:pStyle w:val="17"/>
      </w:pPr>
      <w:r>
        <w:t>6、负责制定全县教育信息化发展规划及全县中小学校校园网络建设规范；</w:t>
      </w:r>
    </w:p>
    <w:p>
      <w:pPr>
        <w:pStyle w:val="17"/>
      </w:pPr>
      <w:r>
        <w:t>7、根据上级招生考试部门的政策规定，负责全县高考、中考、学考的报名、格审查、体检、录取、审核、咨询等工作，以及各类考试的组织实施，负责自考、成考、电大等有关方面的日常工作；</w:t>
      </w:r>
    </w:p>
    <w:p>
      <w:pPr>
        <w:pStyle w:val="17"/>
      </w:pPr>
      <w:r>
        <w:t>8、为教育发展出谋划策。</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无极县教育发展中心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973.40万元，其中：一般公共预算收入973.40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教育发展中心年度单位预算中支出预算的总体情况。2026年支出预算973.40万元，其中基本支出973.40万元，包括人员经费947.40万元和日常公用经费26.00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2026年预算收支安排973.40万元，较2025年预算减少19.20万元，其中：基本支出减少19.20万元，主要为人员经费减少</w:t>
      </w:r>
      <w:r>
        <w:rPr>
          <w:rFonts w:hint="eastAsia"/>
          <w:lang w:eastAsia="zh-CN"/>
        </w:rPr>
        <w:t>。</w:t>
      </w:r>
      <w:r>
        <w:t>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2026年，我单位机关运行经费共计安排26.00万元，主要用于日常维修、办公用房水电费、办公用房取暖费、办公用房物业管理费等日常运行支出。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360126无极县教育发展中心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无极县教育发展中心上年末固定资产金额为0.00万元（详见下表）。本年度拟购置固定资产总额为0.00万元，已按要求列入政府采购预算，详见政府采购预算表。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360126无极县教育发展中心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7" w:name="_Toc_4_4_0000000033"/>
      <w:r>
        <w:rPr>
          <w:rFonts w:hint="eastAsia" w:ascii="方正小标宋_GBK" w:hAnsi="方正小标宋_GBK" w:eastAsia="方正小标宋_GBK" w:cs="方正小标宋_GBK"/>
          <w:b w:val="0"/>
          <w:color w:val="000000"/>
          <w:sz w:val="44"/>
          <w:lang w:val="en-US" w:eastAsia="zh-CN"/>
        </w:rPr>
        <w:t>十七</w:t>
      </w:r>
      <w:r>
        <w:rPr>
          <w:rFonts w:ascii="方正小标宋_GBK" w:hAnsi="方正小标宋_GBK" w:eastAsia="方正小标宋_GBK" w:cs="方正小标宋_GBK"/>
          <w:b w:val="0"/>
          <w:color w:val="000000"/>
          <w:sz w:val="44"/>
        </w:rPr>
        <w:t>、无极县中昌路小学收支预算</w:t>
      </w:r>
      <w:bookmarkEnd w:id="1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360130无极县中昌路小学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353.20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318.80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353.20</w:t>
            </w:r>
          </w:p>
        </w:tc>
        <w:tc>
          <w:tcPr>
            <w:tcW w:w="4535" w:type="dxa"/>
            <w:vAlign w:val="center"/>
          </w:tcPr>
          <w:p>
            <w:pPr>
              <w:pStyle w:val="14"/>
            </w:pPr>
            <w:r>
              <w:t>本年支出合计</w:t>
            </w:r>
          </w:p>
        </w:tc>
        <w:tc>
          <w:tcPr>
            <w:tcW w:w="2126" w:type="dxa"/>
            <w:vAlign w:val="center"/>
          </w:tcPr>
          <w:p>
            <w:pPr>
              <w:pStyle w:val="15"/>
            </w:pPr>
            <w:r>
              <w:t>354.80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1.60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354.80</w:t>
            </w:r>
          </w:p>
        </w:tc>
        <w:tc>
          <w:tcPr>
            <w:tcW w:w="4535" w:type="dxa"/>
            <w:vAlign w:val="center"/>
          </w:tcPr>
          <w:p>
            <w:pPr>
              <w:pStyle w:val="14"/>
            </w:pPr>
            <w:r>
              <w:t>支出总计</w:t>
            </w:r>
          </w:p>
        </w:tc>
        <w:tc>
          <w:tcPr>
            <w:tcW w:w="2126" w:type="dxa"/>
            <w:vAlign w:val="center"/>
          </w:tcPr>
          <w:p>
            <w:pPr>
              <w:pStyle w:val="15"/>
            </w:pPr>
            <w:r>
              <w:t>354.80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360130无极县中昌路小学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354.80</w:t>
            </w:r>
          </w:p>
        </w:tc>
        <w:tc>
          <w:tcPr>
            <w:tcW w:w="1134" w:type="dxa"/>
            <w:vAlign w:val="center"/>
          </w:tcPr>
          <w:p>
            <w:pPr>
              <w:pStyle w:val="15"/>
            </w:pPr>
            <w:r>
              <w:t>353.20</w:t>
            </w:r>
          </w:p>
        </w:tc>
        <w:tc>
          <w:tcPr>
            <w:tcW w:w="1134" w:type="dxa"/>
            <w:vAlign w:val="center"/>
          </w:tcPr>
          <w:p>
            <w:pPr>
              <w:pStyle w:val="15"/>
            </w:pPr>
            <w:r>
              <w:t>353.20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318.80</w:t>
            </w:r>
          </w:p>
        </w:tc>
        <w:tc>
          <w:tcPr>
            <w:tcW w:w="1134" w:type="dxa"/>
            <w:vAlign w:val="center"/>
          </w:tcPr>
          <w:p>
            <w:pPr>
              <w:pStyle w:val="11"/>
            </w:pPr>
            <w:r>
              <w:t>317.20</w:t>
            </w:r>
          </w:p>
        </w:tc>
        <w:tc>
          <w:tcPr>
            <w:tcW w:w="1134" w:type="dxa"/>
            <w:vAlign w:val="center"/>
          </w:tcPr>
          <w:p>
            <w:pPr>
              <w:pStyle w:val="11"/>
            </w:pPr>
            <w:r>
              <w:t>317.20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318.80</w:t>
            </w:r>
          </w:p>
        </w:tc>
        <w:tc>
          <w:tcPr>
            <w:tcW w:w="1134" w:type="dxa"/>
            <w:vAlign w:val="center"/>
          </w:tcPr>
          <w:p>
            <w:pPr>
              <w:pStyle w:val="11"/>
            </w:pPr>
            <w:r>
              <w:t>317.20</w:t>
            </w:r>
          </w:p>
        </w:tc>
        <w:tc>
          <w:tcPr>
            <w:tcW w:w="1134" w:type="dxa"/>
            <w:vAlign w:val="center"/>
          </w:tcPr>
          <w:p>
            <w:pPr>
              <w:pStyle w:val="11"/>
            </w:pPr>
            <w:r>
              <w:t>317.20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318.80</w:t>
            </w:r>
          </w:p>
        </w:tc>
        <w:tc>
          <w:tcPr>
            <w:tcW w:w="1134" w:type="dxa"/>
            <w:vAlign w:val="center"/>
          </w:tcPr>
          <w:p>
            <w:pPr>
              <w:pStyle w:val="11"/>
            </w:pPr>
            <w:r>
              <w:t>317.20</w:t>
            </w:r>
          </w:p>
        </w:tc>
        <w:tc>
          <w:tcPr>
            <w:tcW w:w="1134" w:type="dxa"/>
            <w:vAlign w:val="center"/>
          </w:tcPr>
          <w:p>
            <w:pPr>
              <w:pStyle w:val="11"/>
            </w:pPr>
            <w:r>
              <w:t>317.20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r>
              <w:t>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354.80</w:t>
            </w:r>
          </w:p>
        </w:tc>
        <w:tc>
          <w:tcPr>
            <w:tcW w:w="1361" w:type="dxa"/>
            <w:vAlign w:val="center"/>
          </w:tcPr>
          <w:p>
            <w:pPr>
              <w:pStyle w:val="15"/>
            </w:pPr>
            <w:r>
              <w:t>296.16</w:t>
            </w:r>
          </w:p>
        </w:tc>
        <w:tc>
          <w:tcPr>
            <w:tcW w:w="1361" w:type="dxa"/>
            <w:vAlign w:val="center"/>
          </w:tcPr>
          <w:p>
            <w:pPr>
              <w:pStyle w:val="15"/>
            </w:pPr>
            <w:r>
              <w:t>58.64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318.80</w:t>
            </w:r>
          </w:p>
        </w:tc>
        <w:tc>
          <w:tcPr>
            <w:tcW w:w="1361" w:type="dxa"/>
            <w:vAlign w:val="center"/>
          </w:tcPr>
          <w:p>
            <w:pPr>
              <w:pStyle w:val="11"/>
            </w:pPr>
            <w:r>
              <w:t>260.16</w:t>
            </w:r>
          </w:p>
        </w:tc>
        <w:tc>
          <w:tcPr>
            <w:tcW w:w="1361" w:type="dxa"/>
            <w:vAlign w:val="center"/>
          </w:tcPr>
          <w:p>
            <w:pPr>
              <w:pStyle w:val="11"/>
            </w:pPr>
            <w:r>
              <w:t>58.64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318.80</w:t>
            </w:r>
          </w:p>
        </w:tc>
        <w:tc>
          <w:tcPr>
            <w:tcW w:w="1361" w:type="dxa"/>
            <w:vAlign w:val="center"/>
          </w:tcPr>
          <w:p>
            <w:pPr>
              <w:pStyle w:val="11"/>
            </w:pPr>
            <w:r>
              <w:t>260.16</w:t>
            </w:r>
          </w:p>
        </w:tc>
        <w:tc>
          <w:tcPr>
            <w:tcW w:w="1361" w:type="dxa"/>
            <w:vAlign w:val="center"/>
          </w:tcPr>
          <w:p>
            <w:pPr>
              <w:pStyle w:val="11"/>
            </w:pPr>
            <w:r>
              <w:t>58.64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318.80</w:t>
            </w:r>
          </w:p>
        </w:tc>
        <w:tc>
          <w:tcPr>
            <w:tcW w:w="1361" w:type="dxa"/>
            <w:vAlign w:val="center"/>
          </w:tcPr>
          <w:p>
            <w:pPr>
              <w:pStyle w:val="11"/>
            </w:pPr>
            <w:r>
              <w:t>260.16</w:t>
            </w:r>
          </w:p>
        </w:tc>
        <w:tc>
          <w:tcPr>
            <w:tcW w:w="1361" w:type="dxa"/>
            <w:vAlign w:val="center"/>
          </w:tcPr>
          <w:p>
            <w:pPr>
              <w:pStyle w:val="11"/>
            </w:pPr>
            <w:r>
              <w:t>58.64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36.00</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36.00</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36.00</w:t>
            </w:r>
          </w:p>
        </w:tc>
        <w:tc>
          <w:tcPr>
            <w:tcW w:w="1361" w:type="dxa"/>
            <w:vAlign w:val="center"/>
          </w:tcPr>
          <w:p>
            <w:pPr>
              <w:pStyle w:val="11"/>
            </w:pPr>
            <w:r>
              <w:t>36.00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84"/>
        <w:gridCol w:w="15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6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6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84" w:type="dxa"/>
            <w:vAlign w:val="center"/>
          </w:tcPr>
          <w:p>
            <w:pPr>
              <w:pStyle w:val="10"/>
            </w:pPr>
            <w:r>
              <w:t>政府性基金预算财政    拨款</w:t>
            </w:r>
          </w:p>
        </w:tc>
        <w:tc>
          <w:tcPr>
            <w:tcW w:w="153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84" w:type="dxa"/>
            <w:vAlign w:val="center"/>
          </w:tcPr>
          <w:p>
            <w:pPr>
              <w:pStyle w:val="10"/>
            </w:pPr>
            <w:r>
              <w:t>6</w:t>
            </w:r>
          </w:p>
        </w:tc>
        <w:tc>
          <w:tcPr>
            <w:tcW w:w="153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353.20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318.80</w:t>
            </w:r>
          </w:p>
        </w:tc>
        <w:tc>
          <w:tcPr>
            <w:tcW w:w="1474" w:type="dxa"/>
            <w:vAlign w:val="center"/>
          </w:tcPr>
          <w:p>
            <w:pPr>
              <w:pStyle w:val="11"/>
            </w:pPr>
            <w:r>
              <w:t>318.80</w:t>
            </w: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36.00</w:t>
            </w:r>
          </w:p>
        </w:tc>
        <w:tc>
          <w:tcPr>
            <w:tcW w:w="1474" w:type="dxa"/>
            <w:vAlign w:val="center"/>
          </w:tcPr>
          <w:p>
            <w:pPr>
              <w:pStyle w:val="11"/>
            </w:pPr>
            <w:r>
              <w:t>36.00</w:t>
            </w: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353.20</w:t>
            </w:r>
          </w:p>
        </w:tc>
        <w:tc>
          <w:tcPr>
            <w:tcW w:w="3402" w:type="dxa"/>
            <w:vAlign w:val="center"/>
          </w:tcPr>
          <w:p>
            <w:pPr>
              <w:pStyle w:val="14"/>
            </w:pPr>
            <w:r>
              <w:t>本年支出合计</w:t>
            </w:r>
          </w:p>
        </w:tc>
        <w:tc>
          <w:tcPr>
            <w:tcW w:w="1474" w:type="dxa"/>
            <w:vAlign w:val="center"/>
          </w:tcPr>
          <w:p>
            <w:pPr>
              <w:pStyle w:val="15"/>
            </w:pPr>
            <w:r>
              <w:t>354.80</w:t>
            </w:r>
          </w:p>
        </w:tc>
        <w:tc>
          <w:tcPr>
            <w:tcW w:w="1474" w:type="dxa"/>
            <w:vAlign w:val="center"/>
          </w:tcPr>
          <w:p>
            <w:pPr>
              <w:pStyle w:val="15"/>
            </w:pPr>
            <w:r>
              <w:t>354.80</w:t>
            </w:r>
          </w:p>
        </w:tc>
        <w:tc>
          <w:tcPr>
            <w:tcW w:w="1684" w:type="dxa"/>
            <w:vAlign w:val="center"/>
          </w:tcPr>
          <w:p>
            <w:pPr>
              <w:pStyle w:val="15"/>
            </w:pPr>
          </w:p>
        </w:tc>
        <w:tc>
          <w:tcPr>
            <w:tcW w:w="153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53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354.80</w:t>
            </w:r>
          </w:p>
        </w:tc>
        <w:tc>
          <w:tcPr>
            <w:tcW w:w="3402" w:type="dxa"/>
            <w:vAlign w:val="center"/>
          </w:tcPr>
          <w:p>
            <w:pPr>
              <w:pStyle w:val="14"/>
            </w:pPr>
            <w:r>
              <w:t>支出总计</w:t>
            </w:r>
          </w:p>
        </w:tc>
        <w:tc>
          <w:tcPr>
            <w:tcW w:w="1474" w:type="dxa"/>
            <w:vAlign w:val="center"/>
          </w:tcPr>
          <w:p>
            <w:pPr>
              <w:pStyle w:val="15"/>
            </w:pPr>
            <w:r>
              <w:t>354.80</w:t>
            </w:r>
          </w:p>
        </w:tc>
        <w:tc>
          <w:tcPr>
            <w:tcW w:w="1474" w:type="dxa"/>
            <w:vAlign w:val="center"/>
          </w:tcPr>
          <w:p>
            <w:pPr>
              <w:pStyle w:val="15"/>
            </w:pPr>
            <w:r>
              <w:t>354.80</w:t>
            </w:r>
          </w:p>
        </w:tc>
        <w:tc>
          <w:tcPr>
            <w:tcW w:w="1684" w:type="dxa"/>
            <w:vAlign w:val="center"/>
          </w:tcPr>
          <w:p>
            <w:pPr>
              <w:pStyle w:val="15"/>
            </w:pPr>
          </w:p>
        </w:tc>
        <w:tc>
          <w:tcPr>
            <w:tcW w:w="153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354.80</w:t>
            </w:r>
          </w:p>
        </w:tc>
        <w:tc>
          <w:tcPr>
            <w:tcW w:w="2551" w:type="dxa"/>
            <w:vAlign w:val="center"/>
          </w:tcPr>
          <w:p>
            <w:pPr>
              <w:pStyle w:val="15"/>
            </w:pPr>
            <w:r>
              <w:t>296.16</w:t>
            </w:r>
          </w:p>
        </w:tc>
        <w:tc>
          <w:tcPr>
            <w:tcW w:w="2551" w:type="dxa"/>
            <w:vAlign w:val="center"/>
          </w:tcPr>
          <w:p>
            <w:pPr>
              <w:pStyle w:val="15"/>
            </w:pPr>
            <w:r>
              <w:t>58.64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318.80</w:t>
            </w:r>
          </w:p>
        </w:tc>
        <w:tc>
          <w:tcPr>
            <w:tcW w:w="2551" w:type="dxa"/>
            <w:vAlign w:val="center"/>
          </w:tcPr>
          <w:p>
            <w:pPr>
              <w:pStyle w:val="11"/>
            </w:pPr>
            <w:r>
              <w:t>260.16</w:t>
            </w:r>
          </w:p>
        </w:tc>
        <w:tc>
          <w:tcPr>
            <w:tcW w:w="2551" w:type="dxa"/>
            <w:vAlign w:val="center"/>
          </w:tcPr>
          <w:p>
            <w:pPr>
              <w:pStyle w:val="11"/>
            </w:pPr>
            <w:r>
              <w:t>58.64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318.80</w:t>
            </w:r>
          </w:p>
        </w:tc>
        <w:tc>
          <w:tcPr>
            <w:tcW w:w="2551" w:type="dxa"/>
            <w:vAlign w:val="center"/>
          </w:tcPr>
          <w:p>
            <w:pPr>
              <w:pStyle w:val="11"/>
            </w:pPr>
            <w:r>
              <w:t>260.16</w:t>
            </w:r>
          </w:p>
        </w:tc>
        <w:tc>
          <w:tcPr>
            <w:tcW w:w="2551" w:type="dxa"/>
            <w:vAlign w:val="center"/>
          </w:tcPr>
          <w:p>
            <w:pPr>
              <w:pStyle w:val="11"/>
            </w:pPr>
            <w:r>
              <w:t>58.64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318.80</w:t>
            </w:r>
          </w:p>
        </w:tc>
        <w:tc>
          <w:tcPr>
            <w:tcW w:w="2551" w:type="dxa"/>
            <w:vAlign w:val="center"/>
          </w:tcPr>
          <w:p>
            <w:pPr>
              <w:pStyle w:val="11"/>
            </w:pPr>
            <w:r>
              <w:t>260.16</w:t>
            </w:r>
          </w:p>
        </w:tc>
        <w:tc>
          <w:tcPr>
            <w:tcW w:w="2551" w:type="dxa"/>
            <w:vAlign w:val="center"/>
          </w:tcPr>
          <w:p>
            <w:pPr>
              <w:pStyle w:val="11"/>
            </w:pPr>
            <w:r>
              <w:t>58.64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296.16</w:t>
            </w:r>
          </w:p>
        </w:tc>
        <w:tc>
          <w:tcPr>
            <w:tcW w:w="2551" w:type="dxa"/>
            <w:vAlign w:val="center"/>
          </w:tcPr>
          <w:p>
            <w:pPr>
              <w:pStyle w:val="15"/>
            </w:pPr>
            <w:r>
              <w:t>296.16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296.16</w:t>
            </w:r>
          </w:p>
        </w:tc>
        <w:tc>
          <w:tcPr>
            <w:tcW w:w="2551" w:type="dxa"/>
            <w:vAlign w:val="center"/>
          </w:tcPr>
          <w:p>
            <w:pPr>
              <w:pStyle w:val="11"/>
            </w:pPr>
            <w:r>
              <w:t>296.16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127.00</w:t>
            </w:r>
          </w:p>
        </w:tc>
        <w:tc>
          <w:tcPr>
            <w:tcW w:w="2551" w:type="dxa"/>
            <w:vAlign w:val="center"/>
          </w:tcPr>
          <w:p>
            <w:pPr>
              <w:pStyle w:val="11"/>
            </w:pPr>
            <w:r>
              <w:t>127.00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17.46</w:t>
            </w:r>
          </w:p>
        </w:tc>
        <w:tc>
          <w:tcPr>
            <w:tcW w:w="2551" w:type="dxa"/>
            <w:vAlign w:val="center"/>
          </w:tcPr>
          <w:p>
            <w:pPr>
              <w:pStyle w:val="11"/>
            </w:pPr>
            <w:r>
              <w:t>17.46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98.90</w:t>
            </w:r>
          </w:p>
        </w:tc>
        <w:tc>
          <w:tcPr>
            <w:tcW w:w="2551" w:type="dxa"/>
            <w:vAlign w:val="center"/>
          </w:tcPr>
          <w:p>
            <w:pPr>
              <w:pStyle w:val="11"/>
            </w:pPr>
            <w:r>
              <w:t>98.90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14.50</w:t>
            </w:r>
          </w:p>
        </w:tc>
        <w:tc>
          <w:tcPr>
            <w:tcW w:w="2551" w:type="dxa"/>
            <w:vAlign w:val="center"/>
          </w:tcPr>
          <w:p>
            <w:pPr>
              <w:pStyle w:val="11"/>
            </w:pPr>
            <w:r>
              <w:t>14.50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2.30</w:t>
            </w:r>
          </w:p>
        </w:tc>
        <w:tc>
          <w:tcPr>
            <w:tcW w:w="2551" w:type="dxa"/>
            <w:vAlign w:val="center"/>
          </w:tcPr>
          <w:p>
            <w:pPr>
              <w:pStyle w:val="11"/>
            </w:pPr>
            <w:r>
              <w:t>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360130无极县中昌路小学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无极县中昌路小学2026年单位预算信息公开情况说明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按照《中华人民共和国预算法》、《地方预决算公开操作规程》和《关于进一步推进预算公开工作的实施意见》规定，现将无极县中昌路小学2026年单位预算公开如下：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无极县中昌路小学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354.80万元，其中：一般公共预算收入353.20万元，基金预算收入0.00万元，国有资本经营预算收入0.00万元，财政专户核拨收入0.00万元，单位资金收入0.00万元，上年结转结余1.60万元。</w:t>
      </w:r>
    </w:p>
    <w:p>
      <w:pPr>
        <w:pStyle w:val="18"/>
      </w:pPr>
      <w:r>
        <w:t>2、支出说明</w:t>
      </w:r>
    </w:p>
    <w:p>
      <w:pPr>
        <w:pStyle w:val="18"/>
      </w:pPr>
      <w:r>
        <w:t>收支预算总表支出栏、基本支出表、项目支出表按经济分类和支出功能分类科目编制，反映无极县中昌路小学年度单位预算中支出预算的总体情况。2026年支出预算354.80万元，其中基本支出296.16万元，包括人员经费296.16万元和日常公用经费0.00万元；项目支出58.64万元，主要为关于提前下达2026年城乡义务教育中央补助经费预算的通知（公用经费）29.94万元；关于提前下达2026年城乡义务教育省级补助经费预算的通知（公用经费）14.97万元；2026年城乡义务教育生均公用经费4.99万元；教育思政班主任课后服务7.14万元；关于下达2025年城乡义务教育中央补助经费（第二批）预算的通知（综合奖补）1.60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2026年预算收支安排354.80万元，较2025年预算减少60.01万元，其中：基本支出增加46.66万元，主要为人员经费增加46.66万元</w:t>
      </w:r>
      <w:r>
        <w:rPr>
          <w:rFonts w:hint="eastAsia"/>
          <w:lang w:eastAsia="zh-CN"/>
        </w:rPr>
        <w:t>。</w:t>
      </w:r>
      <w:r>
        <w:t>项目支出减少106.67万元，主要为学生人数减少，公用经费减少。预计下年使用的单位资金结余增加0.00万元。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4.99</w:t>
            </w:r>
          </w:p>
        </w:tc>
        <w:tc>
          <w:tcPr>
            <w:tcW w:w="2835" w:type="dxa"/>
            <w:vAlign w:val="center"/>
          </w:tcPr>
          <w:p>
            <w:pPr>
              <w:pStyle w:val="10"/>
            </w:pPr>
            <w:r>
              <w:t>其中：财政    资金</w:t>
            </w:r>
          </w:p>
        </w:tc>
        <w:tc>
          <w:tcPr>
            <w:tcW w:w="2551" w:type="dxa"/>
            <w:vAlign w:val="center"/>
          </w:tcPr>
          <w:p>
            <w:pPr>
              <w:pStyle w:val="12"/>
            </w:pPr>
            <w:r>
              <w:t>4.99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w:t>
            </w:r>
          </w:p>
        </w:tc>
        <w:tc>
          <w:tcPr>
            <w:tcW w:w="2835" w:type="dxa"/>
            <w:vAlign w:val="center"/>
          </w:tcPr>
          <w:p>
            <w:pPr>
              <w:pStyle w:val="13"/>
            </w:pPr>
            <w:r>
              <w:t>2.49</w:t>
            </w:r>
          </w:p>
        </w:tc>
        <w:tc>
          <w:tcPr>
            <w:tcW w:w="2551" w:type="dxa"/>
            <w:vAlign w:val="center"/>
          </w:tcPr>
          <w:p>
            <w:pPr>
              <w:pStyle w:val="13"/>
            </w:pPr>
            <w:r>
              <w:t>3.74</w:t>
            </w:r>
          </w:p>
        </w:tc>
        <w:tc>
          <w:tcPr>
            <w:tcW w:w="3544" w:type="dxa"/>
            <w:gridSpan w:val="2"/>
            <w:vAlign w:val="center"/>
          </w:tcPr>
          <w:p>
            <w:pPr>
              <w:pStyle w:val="13"/>
            </w:pPr>
            <w:r>
              <w:t>4.99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有效利用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有效改善</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无影响</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有效推动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满意</w:t>
            </w:r>
          </w:p>
        </w:tc>
        <w:tc>
          <w:tcPr>
            <w:tcW w:w="155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14.97</w:t>
            </w:r>
          </w:p>
        </w:tc>
        <w:tc>
          <w:tcPr>
            <w:tcW w:w="2835" w:type="dxa"/>
            <w:vAlign w:val="center"/>
          </w:tcPr>
          <w:p>
            <w:pPr>
              <w:pStyle w:val="10"/>
            </w:pPr>
            <w:r>
              <w:t>其中：财政    资金</w:t>
            </w:r>
          </w:p>
        </w:tc>
        <w:tc>
          <w:tcPr>
            <w:tcW w:w="2551" w:type="dxa"/>
            <w:vAlign w:val="center"/>
          </w:tcPr>
          <w:p>
            <w:pPr>
              <w:pStyle w:val="12"/>
            </w:pPr>
            <w:r>
              <w:t>14.97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3.74</w:t>
            </w:r>
          </w:p>
        </w:tc>
        <w:tc>
          <w:tcPr>
            <w:tcW w:w="2835" w:type="dxa"/>
            <w:vAlign w:val="center"/>
          </w:tcPr>
          <w:p>
            <w:pPr>
              <w:pStyle w:val="13"/>
            </w:pPr>
            <w:r>
              <w:t>7.48</w:t>
            </w:r>
          </w:p>
        </w:tc>
        <w:tc>
          <w:tcPr>
            <w:tcW w:w="2551" w:type="dxa"/>
            <w:vAlign w:val="center"/>
          </w:tcPr>
          <w:p>
            <w:pPr>
              <w:pStyle w:val="13"/>
            </w:pPr>
            <w:r>
              <w:t>11.23</w:t>
            </w:r>
          </w:p>
        </w:tc>
        <w:tc>
          <w:tcPr>
            <w:tcW w:w="3544" w:type="dxa"/>
            <w:gridSpan w:val="2"/>
            <w:vAlign w:val="center"/>
          </w:tcPr>
          <w:p>
            <w:pPr>
              <w:pStyle w:val="13"/>
            </w:pPr>
            <w:r>
              <w:t>14.97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68" w:type="dxa"/>
            <w:vAlign w:val="center"/>
          </w:tcPr>
          <w:p>
            <w:pPr>
              <w:pStyle w:val="10"/>
            </w:pPr>
            <w:r>
              <w:t>指标值</w:t>
            </w:r>
          </w:p>
        </w:tc>
        <w:tc>
          <w:tcPr>
            <w:tcW w:w="16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68" w:type="dxa"/>
            <w:vAlign w:val="center"/>
          </w:tcPr>
          <w:p>
            <w:pPr>
              <w:pStyle w:val="12"/>
            </w:pPr>
            <w:r>
              <w:t>符合国家政策规定</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68" w:type="dxa"/>
            <w:vAlign w:val="center"/>
          </w:tcPr>
          <w:p>
            <w:pPr>
              <w:pStyle w:val="12"/>
            </w:pPr>
            <w:r>
              <w:t>有效利用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68" w:type="dxa"/>
            <w:vAlign w:val="center"/>
          </w:tcPr>
          <w:p>
            <w:pPr>
              <w:pStyle w:val="12"/>
            </w:pPr>
            <w:r>
              <w:t>有效改善</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68" w:type="dxa"/>
            <w:vAlign w:val="center"/>
          </w:tcPr>
          <w:p>
            <w:pPr>
              <w:pStyle w:val="12"/>
            </w:pPr>
            <w:r>
              <w:t>无影响</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68" w:type="dxa"/>
            <w:vAlign w:val="center"/>
          </w:tcPr>
          <w:p>
            <w:pPr>
              <w:pStyle w:val="12"/>
            </w:pPr>
            <w:r>
              <w:t>有效推动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68" w:type="dxa"/>
            <w:vAlign w:val="center"/>
          </w:tcPr>
          <w:p>
            <w:pPr>
              <w:pStyle w:val="12"/>
            </w:pPr>
            <w:r>
              <w:t>满意</w:t>
            </w:r>
          </w:p>
        </w:tc>
        <w:tc>
          <w:tcPr>
            <w:tcW w:w="167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29.94</w:t>
            </w:r>
          </w:p>
        </w:tc>
        <w:tc>
          <w:tcPr>
            <w:tcW w:w="2835" w:type="dxa"/>
            <w:vAlign w:val="center"/>
          </w:tcPr>
          <w:p>
            <w:pPr>
              <w:pStyle w:val="10"/>
            </w:pPr>
            <w:r>
              <w:t>其中：财政    资金</w:t>
            </w:r>
          </w:p>
        </w:tc>
        <w:tc>
          <w:tcPr>
            <w:tcW w:w="2551" w:type="dxa"/>
            <w:vAlign w:val="center"/>
          </w:tcPr>
          <w:p>
            <w:pPr>
              <w:pStyle w:val="12"/>
            </w:pPr>
            <w:r>
              <w:t>29.94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7.50</w:t>
            </w:r>
          </w:p>
        </w:tc>
        <w:tc>
          <w:tcPr>
            <w:tcW w:w="2835" w:type="dxa"/>
            <w:vAlign w:val="center"/>
          </w:tcPr>
          <w:p>
            <w:pPr>
              <w:pStyle w:val="13"/>
            </w:pPr>
            <w:r>
              <w:t>15.00</w:t>
            </w:r>
          </w:p>
        </w:tc>
        <w:tc>
          <w:tcPr>
            <w:tcW w:w="2551" w:type="dxa"/>
            <w:vAlign w:val="center"/>
          </w:tcPr>
          <w:p>
            <w:pPr>
              <w:pStyle w:val="13"/>
            </w:pPr>
            <w:r>
              <w:t>22.50</w:t>
            </w:r>
          </w:p>
        </w:tc>
        <w:tc>
          <w:tcPr>
            <w:tcW w:w="3544" w:type="dxa"/>
            <w:gridSpan w:val="2"/>
            <w:vAlign w:val="center"/>
          </w:tcPr>
          <w:p>
            <w:pPr>
              <w:pStyle w:val="13"/>
            </w:pPr>
            <w:r>
              <w:t>29.94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1.公用经费保证学校正常运转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已拨付资金金额占应拨付金额的利率</w:t>
            </w:r>
          </w:p>
        </w:tc>
        <w:tc>
          <w:tcPr>
            <w:tcW w:w="5386" w:type="dxa"/>
            <w:vAlign w:val="center"/>
          </w:tcPr>
          <w:p>
            <w:pPr>
              <w:pStyle w:val="12"/>
            </w:pPr>
            <w:r>
              <w:t>已拨付资金金额占应拨付金额的利率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98" w:type="dxa"/>
            <w:vAlign w:val="center"/>
          </w:tcPr>
          <w:p>
            <w:pPr>
              <w:pStyle w:val="12"/>
            </w:pPr>
            <w:r>
              <w:t>符合国家政策规定</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有效利用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有效改善</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无影响</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有效推动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1898" w:type="dxa"/>
            <w:vAlign w:val="center"/>
          </w:tcPr>
          <w:p>
            <w:pPr>
              <w:pStyle w:val="12"/>
            </w:pPr>
            <w:r>
              <w:t>满意</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4、关于下达2025年城乡义务教育中央补助经费（第二批)预算的通知（综合奖补）绩效目标表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13013025P00019410237A</w:t>
            </w:r>
          </w:p>
        </w:tc>
        <w:tc>
          <w:tcPr>
            <w:tcW w:w="2835" w:type="dxa"/>
            <w:vAlign w:val="center"/>
          </w:tcPr>
          <w:p>
            <w:pPr>
              <w:pStyle w:val="10"/>
            </w:pPr>
            <w:r>
              <w:t>项目名称</w:t>
            </w:r>
          </w:p>
        </w:tc>
        <w:tc>
          <w:tcPr>
            <w:tcW w:w="6095" w:type="dxa"/>
            <w:gridSpan w:val="3"/>
            <w:vAlign w:val="center"/>
          </w:tcPr>
          <w:p>
            <w:pPr>
              <w:pStyle w:val="12"/>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1.用于校园足球特色学校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793"/>
        <w:gridCol w:w="17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793" w:type="dxa"/>
            <w:vAlign w:val="center"/>
          </w:tcPr>
          <w:p>
            <w:pPr>
              <w:pStyle w:val="10"/>
            </w:pPr>
            <w:r>
              <w:t>指标值</w:t>
            </w:r>
          </w:p>
        </w:tc>
        <w:tc>
          <w:tcPr>
            <w:tcW w:w="175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793" w:type="dxa"/>
            <w:vAlign w:val="center"/>
          </w:tcPr>
          <w:p>
            <w:pPr>
              <w:pStyle w:val="12"/>
            </w:pPr>
            <w:r>
              <w:t>≥90完成</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793" w:type="dxa"/>
            <w:vAlign w:val="center"/>
          </w:tcPr>
          <w:p>
            <w:pPr>
              <w:pStyle w:val="12"/>
            </w:pPr>
            <w:r>
              <w:t>≥90完成</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793" w:type="dxa"/>
            <w:vAlign w:val="center"/>
          </w:tcPr>
          <w:p>
            <w:pPr>
              <w:pStyle w:val="12"/>
            </w:pPr>
            <w:r>
              <w:t>≥90完成</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793" w:type="dxa"/>
            <w:vAlign w:val="center"/>
          </w:tcPr>
          <w:p>
            <w:pPr>
              <w:pStyle w:val="12"/>
            </w:pPr>
            <w:r>
              <w:t>符合国家政策规定</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793" w:type="dxa"/>
            <w:vAlign w:val="center"/>
          </w:tcPr>
          <w:p>
            <w:pPr>
              <w:pStyle w:val="12"/>
            </w:pPr>
            <w:r>
              <w:t>有效利用</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793" w:type="dxa"/>
            <w:vAlign w:val="center"/>
          </w:tcPr>
          <w:p>
            <w:pPr>
              <w:pStyle w:val="12"/>
            </w:pPr>
            <w:r>
              <w:t>有效改善</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793" w:type="dxa"/>
            <w:vAlign w:val="center"/>
          </w:tcPr>
          <w:p>
            <w:pPr>
              <w:pStyle w:val="12"/>
            </w:pPr>
            <w:r>
              <w:t>无影响</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793" w:type="dxa"/>
            <w:vAlign w:val="center"/>
          </w:tcPr>
          <w:p>
            <w:pPr>
              <w:pStyle w:val="12"/>
            </w:pPr>
            <w:r>
              <w:t>有效推动</w:t>
            </w:r>
          </w:p>
        </w:tc>
        <w:tc>
          <w:tcPr>
            <w:tcW w:w="175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793" w:type="dxa"/>
            <w:vAlign w:val="center"/>
          </w:tcPr>
          <w:p>
            <w:pPr>
              <w:pStyle w:val="12"/>
            </w:pPr>
            <w:r>
              <w:t>满意</w:t>
            </w:r>
          </w:p>
        </w:tc>
        <w:tc>
          <w:tcPr>
            <w:tcW w:w="175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7.14</w:t>
            </w:r>
          </w:p>
        </w:tc>
        <w:tc>
          <w:tcPr>
            <w:tcW w:w="2835" w:type="dxa"/>
            <w:vAlign w:val="center"/>
          </w:tcPr>
          <w:p>
            <w:pPr>
              <w:pStyle w:val="10"/>
            </w:pPr>
            <w:r>
              <w:t>其中：财政    资金</w:t>
            </w:r>
          </w:p>
        </w:tc>
        <w:tc>
          <w:tcPr>
            <w:tcW w:w="2551" w:type="dxa"/>
            <w:vAlign w:val="center"/>
          </w:tcPr>
          <w:p>
            <w:pPr>
              <w:pStyle w:val="12"/>
            </w:pPr>
            <w:r>
              <w:t>7.14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1.80</w:t>
            </w:r>
          </w:p>
        </w:tc>
        <w:tc>
          <w:tcPr>
            <w:tcW w:w="2835" w:type="dxa"/>
            <w:vAlign w:val="center"/>
          </w:tcPr>
          <w:p>
            <w:pPr>
              <w:pStyle w:val="13"/>
            </w:pPr>
            <w:r>
              <w:t>1.80</w:t>
            </w:r>
          </w:p>
        </w:tc>
        <w:tc>
          <w:tcPr>
            <w:tcW w:w="2551" w:type="dxa"/>
            <w:vAlign w:val="center"/>
          </w:tcPr>
          <w:p>
            <w:pPr>
              <w:pStyle w:val="13"/>
            </w:pPr>
            <w:r>
              <w:t>1.80</w:t>
            </w:r>
          </w:p>
        </w:tc>
        <w:tc>
          <w:tcPr>
            <w:tcW w:w="3544" w:type="dxa"/>
            <w:gridSpan w:val="2"/>
            <w:vAlign w:val="center"/>
          </w:tcPr>
          <w:p>
            <w:pPr>
              <w:pStyle w:val="13"/>
            </w:pPr>
            <w:r>
              <w:t>1.74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1.用于教育思政课班主任课后服务费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28" w:type="dxa"/>
            <w:vAlign w:val="center"/>
          </w:tcPr>
          <w:p>
            <w:pPr>
              <w:pStyle w:val="12"/>
            </w:pPr>
            <w:r>
              <w:t>符合国家政策规定</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有效利用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有效改善</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无影响</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有效推动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满意</w:t>
            </w:r>
          </w:p>
        </w:tc>
        <w:tc>
          <w:tcPr>
            <w:tcW w:w="161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360130无极县中昌路小学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无极县中昌路小学上年末固定资产金额为453.18万元（详见下表）。本年度拟购置固定资产总额为0.00万元，已按要求列入政府采购预算，详见政府采购预算表。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360130无极县中昌路小学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453.18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15</w:t>
            </w:r>
          </w:p>
        </w:tc>
        <w:tc>
          <w:tcPr>
            <w:tcW w:w="2835" w:type="dxa"/>
            <w:vAlign w:val="center"/>
          </w:tcPr>
          <w:p>
            <w:pPr>
              <w:pStyle w:val="11"/>
            </w:pPr>
            <w:r>
              <w:t>2.41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83.63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2149</w:t>
            </w:r>
          </w:p>
        </w:tc>
        <w:tc>
          <w:tcPr>
            <w:tcW w:w="2835" w:type="dxa"/>
            <w:vAlign w:val="center"/>
          </w:tcPr>
          <w:p>
            <w:pPr>
              <w:pStyle w:val="11"/>
            </w:pPr>
            <w:r>
              <w:t>369.55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8" w:name="_Toc_4_4_0000000034"/>
      <w:r>
        <w:rPr>
          <w:rFonts w:hint="eastAsia" w:ascii="方正小标宋_GBK" w:hAnsi="方正小标宋_GBK" w:eastAsia="方正小标宋_GBK" w:cs="方正小标宋_GBK"/>
          <w:b w:val="0"/>
          <w:color w:val="000000"/>
          <w:sz w:val="44"/>
          <w:lang w:val="en-US" w:eastAsia="zh-CN"/>
        </w:rPr>
        <w:t>十八</w:t>
      </w:r>
      <w:r>
        <w:rPr>
          <w:rFonts w:ascii="方正小标宋_GBK" w:hAnsi="方正小标宋_GBK" w:eastAsia="方正小标宋_GBK" w:cs="方正小标宋_GBK"/>
          <w:b w:val="0"/>
          <w:color w:val="000000"/>
          <w:sz w:val="44"/>
        </w:rPr>
        <w:t>、无极县张段固镇齐洽小学收支预算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360131无极县张段固镇齐洽小学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4586.17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4136.17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4586.17</w:t>
            </w:r>
          </w:p>
        </w:tc>
        <w:tc>
          <w:tcPr>
            <w:tcW w:w="4535" w:type="dxa"/>
            <w:vAlign w:val="center"/>
          </w:tcPr>
          <w:p>
            <w:pPr>
              <w:pStyle w:val="14"/>
            </w:pPr>
            <w:r>
              <w:t>本年支出合计</w:t>
            </w:r>
          </w:p>
        </w:tc>
        <w:tc>
          <w:tcPr>
            <w:tcW w:w="2126" w:type="dxa"/>
            <w:vAlign w:val="center"/>
          </w:tcPr>
          <w:p>
            <w:pPr>
              <w:pStyle w:val="15"/>
            </w:pPr>
            <w:r>
              <w:t>4586.17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4586.17</w:t>
            </w:r>
          </w:p>
        </w:tc>
        <w:tc>
          <w:tcPr>
            <w:tcW w:w="4535" w:type="dxa"/>
            <w:vAlign w:val="center"/>
          </w:tcPr>
          <w:p>
            <w:pPr>
              <w:pStyle w:val="14"/>
            </w:pPr>
            <w:r>
              <w:t>支出总计</w:t>
            </w:r>
          </w:p>
        </w:tc>
        <w:tc>
          <w:tcPr>
            <w:tcW w:w="2126" w:type="dxa"/>
            <w:vAlign w:val="center"/>
          </w:tcPr>
          <w:p>
            <w:pPr>
              <w:pStyle w:val="15"/>
            </w:pPr>
            <w:r>
              <w:t>4586.17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360131无极县张段固镇齐洽小学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4586.17</w:t>
            </w:r>
          </w:p>
        </w:tc>
        <w:tc>
          <w:tcPr>
            <w:tcW w:w="1134" w:type="dxa"/>
            <w:vAlign w:val="center"/>
          </w:tcPr>
          <w:p>
            <w:pPr>
              <w:pStyle w:val="15"/>
            </w:pPr>
            <w:r>
              <w:t>4586.17</w:t>
            </w:r>
          </w:p>
        </w:tc>
        <w:tc>
          <w:tcPr>
            <w:tcW w:w="1134" w:type="dxa"/>
            <w:vAlign w:val="center"/>
          </w:tcPr>
          <w:p>
            <w:pPr>
              <w:pStyle w:val="15"/>
            </w:pPr>
            <w:r>
              <w:t>4586.17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4136.17</w:t>
            </w:r>
          </w:p>
        </w:tc>
        <w:tc>
          <w:tcPr>
            <w:tcW w:w="1134" w:type="dxa"/>
            <w:vAlign w:val="center"/>
          </w:tcPr>
          <w:p>
            <w:pPr>
              <w:pStyle w:val="11"/>
            </w:pPr>
            <w:r>
              <w:t>4136.17</w:t>
            </w:r>
          </w:p>
        </w:tc>
        <w:tc>
          <w:tcPr>
            <w:tcW w:w="1134" w:type="dxa"/>
            <w:vAlign w:val="center"/>
          </w:tcPr>
          <w:p>
            <w:pPr>
              <w:pStyle w:val="11"/>
            </w:pPr>
            <w:r>
              <w:t>4136.17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4136.17</w:t>
            </w:r>
          </w:p>
        </w:tc>
        <w:tc>
          <w:tcPr>
            <w:tcW w:w="1134" w:type="dxa"/>
            <w:vAlign w:val="center"/>
          </w:tcPr>
          <w:p>
            <w:pPr>
              <w:pStyle w:val="11"/>
            </w:pPr>
            <w:r>
              <w:t>4136.17</w:t>
            </w:r>
          </w:p>
        </w:tc>
        <w:tc>
          <w:tcPr>
            <w:tcW w:w="1134" w:type="dxa"/>
            <w:vAlign w:val="center"/>
          </w:tcPr>
          <w:p>
            <w:pPr>
              <w:pStyle w:val="11"/>
            </w:pPr>
            <w:r>
              <w:t>4136.17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3953.93</w:t>
            </w:r>
          </w:p>
        </w:tc>
        <w:tc>
          <w:tcPr>
            <w:tcW w:w="1134" w:type="dxa"/>
            <w:vAlign w:val="center"/>
          </w:tcPr>
          <w:p>
            <w:pPr>
              <w:pStyle w:val="11"/>
            </w:pPr>
            <w:r>
              <w:t>3953.93</w:t>
            </w:r>
          </w:p>
        </w:tc>
        <w:tc>
          <w:tcPr>
            <w:tcW w:w="1134" w:type="dxa"/>
            <w:vAlign w:val="center"/>
          </w:tcPr>
          <w:p>
            <w:pPr>
              <w:pStyle w:val="11"/>
            </w:pPr>
            <w:r>
              <w:t>3953.93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182.24</w:t>
            </w:r>
          </w:p>
        </w:tc>
        <w:tc>
          <w:tcPr>
            <w:tcW w:w="1134" w:type="dxa"/>
            <w:vAlign w:val="center"/>
          </w:tcPr>
          <w:p>
            <w:pPr>
              <w:pStyle w:val="11"/>
            </w:pPr>
            <w:r>
              <w:t>182.24</w:t>
            </w:r>
          </w:p>
        </w:tc>
        <w:tc>
          <w:tcPr>
            <w:tcW w:w="1134" w:type="dxa"/>
            <w:vAlign w:val="center"/>
          </w:tcPr>
          <w:p>
            <w:pPr>
              <w:pStyle w:val="11"/>
            </w:pPr>
            <w:r>
              <w:t>182.24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450.00</w:t>
            </w:r>
          </w:p>
        </w:tc>
        <w:tc>
          <w:tcPr>
            <w:tcW w:w="1134" w:type="dxa"/>
            <w:vAlign w:val="center"/>
          </w:tcPr>
          <w:p>
            <w:pPr>
              <w:pStyle w:val="11"/>
            </w:pPr>
            <w:r>
              <w:t>450.00</w:t>
            </w:r>
          </w:p>
        </w:tc>
        <w:tc>
          <w:tcPr>
            <w:tcW w:w="1134" w:type="dxa"/>
            <w:vAlign w:val="center"/>
          </w:tcPr>
          <w:p>
            <w:pPr>
              <w:pStyle w:val="11"/>
            </w:pPr>
            <w:r>
              <w:t>450.00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450.00</w:t>
            </w:r>
          </w:p>
        </w:tc>
        <w:tc>
          <w:tcPr>
            <w:tcW w:w="1134" w:type="dxa"/>
            <w:vAlign w:val="center"/>
          </w:tcPr>
          <w:p>
            <w:pPr>
              <w:pStyle w:val="11"/>
            </w:pPr>
            <w:r>
              <w:t>450.00</w:t>
            </w:r>
          </w:p>
        </w:tc>
        <w:tc>
          <w:tcPr>
            <w:tcW w:w="1134" w:type="dxa"/>
            <w:vAlign w:val="center"/>
          </w:tcPr>
          <w:p>
            <w:pPr>
              <w:pStyle w:val="11"/>
            </w:pPr>
            <w:r>
              <w:t>450.00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450.00</w:t>
            </w:r>
          </w:p>
        </w:tc>
        <w:tc>
          <w:tcPr>
            <w:tcW w:w="1134" w:type="dxa"/>
            <w:vAlign w:val="center"/>
          </w:tcPr>
          <w:p>
            <w:pPr>
              <w:pStyle w:val="11"/>
            </w:pPr>
            <w:r>
              <w:t>450.00</w:t>
            </w:r>
          </w:p>
        </w:tc>
        <w:tc>
          <w:tcPr>
            <w:tcW w:w="1134" w:type="dxa"/>
            <w:vAlign w:val="center"/>
          </w:tcPr>
          <w:p>
            <w:pPr>
              <w:pStyle w:val="11"/>
            </w:pPr>
            <w:r>
              <w:t>450.00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4586.17</w:t>
            </w:r>
          </w:p>
        </w:tc>
        <w:tc>
          <w:tcPr>
            <w:tcW w:w="1361" w:type="dxa"/>
            <w:vAlign w:val="center"/>
          </w:tcPr>
          <w:p>
            <w:pPr>
              <w:pStyle w:val="15"/>
            </w:pPr>
            <w:r>
              <w:t>4188.60</w:t>
            </w:r>
          </w:p>
        </w:tc>
        <w:tc>
          <w:tcPr>
            <w:tcW w:w="1361" w:type="dxa"/>
            <w:vAlign w:val="center"/>
          </w:tcPr>
          <w:p>
            <w:pPr>
              <w:pStyle w:val="15"/>
            </w:pPr>
            <w:r>
              <w:t>397.57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4136.17</w:t>
            </w:r>
          </w:p>
        </w:tc>
        <w:tc>
          <w:tcPr>
            <w:tcW w:w="1361" w:type="dxa"/>
            <w:vAlign w:val="center"/>
          </w:tcPr>
          <w:p>
            <w:pPr>
              <w:pStyle w:val="11"/>
            </w:pPr>
            <w:r>
              <w:t>3738.60</w:t>
            </w:r>
          </w:p>
        </w:tc>
        <w:tc>
          <w:tcPr>
            <w:tcW w:w="1361" w:type="dxa"/>
            <w:vAlign w:val="center"/>
          </w:tcPr>
          <w:p>
            <w:pPr>
              <w:pStyle w:val="11"/>
            </w:pPr>
            <w:r>
              <w:t>397.57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4136.17</w:t>
            </w:r>
          </w:p>
        </w:tc>
        <w:tc>
          <w:tcPr>
            <w:tcW w:w="1361" w:type="dxa"/>
            <w:vAlign w:val="center"/>
          </w:tcPr>
          <w:p>
            <w:pPr>
              <w:pStyle w:val="11"/>
            </w:pPr>
            <w:r>
              <w:t>3738.60</w:t>
            </w:r>
          </w:p>
        </w:tc>
        <w:tc>
          <w:tcPr>
            <w:tcW w:w="1361" w:type="dxa"/>
            <w:vAlign w:val="center"/>
          </w:tcPr>
          <w:p>
            <w:pPr>
              <w:pStyle w:val="11"/>
            </w:pPr>
            <w:r>
              <w:t>397.57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3953.93</w:t>
            </w:r>
          </w:p>
        </w:tc>
        <w:tc>
          <w:tcPr>
            <w:tcW w:w="1361" w:type="dxa"/>
            <w:vAlign w:val="center"/>
          </w:tcPr>
          <w:p>
            <w:pPr>
              <w:pStyle w:val="11"/>
            </w:pPr>
            <w:r>
              <w:t>3738.60</w:t>
            </w:r>
          </w:p>
        </w:tc>
        <w:tc>
          <w:tcPr>
            <w:tcW w:w="1361" w:type="dxa"/>
            <w:vAlign w:val="center"/>
          </w:tcPr>
          <w:p>
            <w:pPr>
              <w:pStyle w:val="11"/>
            </w:pPr>
            <w:r>
              <w:t>215.33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182.24</w:t>
            </w:r>
          </w:p>
        </w:tc>
        <w:tc>
          <w:tcPr>
            <w:tcW w:w="1361" w:type="dxa"/>
            <w:vAlign w:val="center"/>
          </w:tcPr>
          <w:p>
            <w:pPr>
              <w:pStyle w:val="11"/>
            </w:pPr>
          </w:p>
        </w:tc>
        <w:tc>
          <w:tcPr>
            <w:tcW w:w="1361" w:type="dxa"/>
            <w:vAlign w:val="center"/>
          </w:tcPr>
          <w:p>
            <w:pPr>
              <w:pStyle w:val="11"/>
            </w:pPr>
            <w:r>
              <w:t>182.24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450.00</w:t>
            </w: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450.00</w:t>
            </w: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450.00</w:t>
            </w:r>
          </w:p>
        </w:tc>
        <w:tc>
          <w:tcPr>
            <w:tcW w:w="1361" w:type="dxa"/>
            <w:vAlign w:val="center"/>
          </w:tcPr>
          <w:p>
            <w:pPr>
              <w:pStyle w:val="11"/>
            </w:pPr>
            <w:r>
              <w:t>450.00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39"/>
        <w:gridCol w:w="1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3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3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39" w:type="dxa"/>
            <w:vAlign w:val="center"/>
          </w:tcPr>
          <w:p>
            <w:pPr>
              <w:pStyle w:val="10"/>
            </w:pPr>
            <w:r>
              <w:t>政府性基金预算财政    拨款</w:t>
            </w:r>
          </w:p>
        </w:tc>
        <w:tc>
          <w:tcPr>
            <w:tcW w:w="154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39" w:type="dxa"/>
            <w:vAlign w:val="center"/>
          </w:tcPr>
          <w:p>
            <w:pPr>
              <w:pStyle w:val="10"/>
            </w:pPr>
            <w:r>
              <w:t>6</w:t>
            </w:r>
          </w:p>
        </w:tc>
        <w:tc>
          <w:tcPr>
            <w:tcW w:w="154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4586.17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4136.17</w:t>
            </w:r>
          </w:p>
        </w:tc>
        <w:tc>
          <w:tcPr>
            <w:tcW w:w="1474" w:type="dxa"/>
            <w:vAlign w:val="center"/>
          </w:tcPr>
          <w:p>
            <w:pPr>
              <w:pStyle w:val="11"/>
            </w:pPr>
            <w:r>
              <w:t>4136.17</w:t>
            </w: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450.00</w:t>
            </w:r>
          </w:p>
        </w:tc>
        <w:tc>
          <w:tcPr>
            <w:tcW w:w="1474" w:type="dxa"/>
            <w:vAlign w:val="center"/>
          </w:tcPr>
          <w:p>
            <w:pPr>
              <w:pStyle w:val="11"/>
            </w:pPr>
            <w:r>
              <w:t>450.00</w:t>
            </w: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4586.17</w:t>
            </w:r>
          </w:p>
        </w:tc>
        <w:tc>
          <w:tcPr>
            <w:tcW w:w="3402" w:type="dxa"/>
            <w:vAlign w:val="center"/>
          </w:tcPr>
          <w:p>
            <w:pPr>
              <w:pStyle w:val="14"/>
            </w:pPr>
            <w:r>
              <w:t>本年支出合计</w:t>
            </w:r>
          </w:p>
        </w:tc>
        <w:tc>
          <w:tcPr>
            <w:tcW w:w="1474" w:type="dxa"/>
            <w:vAlign w:val="center"/>
          </w:tcPr>
          <w:p>
            <w:pPr>
              <w:pStyle w:val="15"/>
            </w:pPr>
            <w:r>
              <w:t>4586.17</w:t>
            </w:r>
          </w:p>
        </w:tc>
        <w:tc>
          <w:tcPr>
            <w:tcW w:w="1474" w:type="dxa"/>
            <w:vAlign w:val="center"/>
          </w:tcPr>
          <w:p>
            <w:pPr>
              <w:pStyle w:val="15"/>
            </w:pPr>
            <w:r>
              <w:t>4586.17</w:t>
            </w:r>
          </w:p>
        </w:tc>
        <w:tc>
          <w:tcPr>
            <w:tcW w:w="1639" w:type="dxa"/>
            <w:vAlign w:val="center"/>
          </w:tcPr>
          <w:p>
            <w:pPr>
              <w:pStyle w:val="15"/>
            </w:pPr>
          </w:p>
        </w:tc>
        <w:tc>
          <w:tcPr>
            <w:tcW w:w="154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4586.17</w:t>
            </w:r>
          </w:p>
        </w:tc>
        <w:tc>
          <w:tcPr>
            <w:tcW w:w="3402" w:type="dxa"/>
            <w:vAlign w:val="center"/>
          </w:tcPr>
          <w:p>
            <w:pPr>
              <w:pStyle w:val="14"/>
            </w:pPr>
            <w:r>
              <w:t>支出总计</w:t>
            </w:r>
          </w:p>
        </w:tc>
        <w:tc>
          <w:tcPr>
            <w:tcW w:w="1474" w:type="dxa"/>
            <w:vAlign w:val="center"/>
          </w:tcPr>
          <w:p>
            <w:pPr>
              <w:pStyle w:val="15"/>
            </w:pPr>
            <w:r>
              <w:t>4586.17</w:t>
            </w:r>
          </w:p>
        </w:tc>
        <w:tc>
          <w:tcPr>
            <w:tcW w:w="1474" w:type="dxa"/>
            <w:vAlign w:val="center"/>
          </w:tcPr>
          <w:p>
            <w:pPr>
              <w:pStyle w:val="15"/>
            </w:pPr>
            <w:r>
              <w:t>4586.17</w:t>
            </w:r>
          </w:p>
        </w:tc>
        <w:tc>
          <w:tcPr>
            <w:tcW w:w="1639" w:type="dxa"/>
            <w:vAlign w:val="center"/>
          </w:tcPr>
          <w:p>
            <w:pPr>
              <w:pStyle w:val="15"/>
            </w:pPr>
          </w:p>
        </w:tc>
        <w:tc>
          <w:tcPr>
            <w:tcW w:w="154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4586.17</w:t>
            </w:r>
          </w:p>
        </w:tc>
        <w:tc>
          <w:tcPr>
            <w:tcW w:w="2551" w:type="dxa"/>
            <w:vAlign w:val="center"/>
          </w:tcPr>
          <w:p>
            <w:pPr>
              <w:pStyle w:val="15"/>
            </w:pPr>
            <w:r>
              <w:t>4188.60</w:t>
            </w:r>
          </w:p>
        </w:tc>
        <w:tc>
          <w:tcPr>
            <w:tcW w:w="2551" w:type="dxa"/>
            <w:vAlign w:val="center"/>
          </w:tcPr>
          <w:p>
            <w:pPr>
              <w:pStyle w:val="15"/>
            </w:pPr>
            <w:r>
              <w:t>397.57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4136.17</w:t>
            </w:r>
          </w:p>
        </w:tc>
        <w:tc>
          <w:tcPr>
            <w:tcW w:w="2551" w:type="dxa"/>
            <w:vAlign w:val="center"/>
          </w:tcPr>
          <w:p>
            <w:pPr>
              <w:pStyle w:val="11"/>
            </w:pPr>
            <w:r>
              <w:t>3738.60</w:t>
            </w:r>
          </w:p>
        </w:tc>
        <w:tc>
          <w:tcPr>
            <w:tcW w:w="2551" w:type="dxa"/>
            <w:vAlign w:val="center"/>
          </w:tcPr>
          <w:p>
            <w:pPr>
              <w:pStyle w:val="11"/>
            </w:pPr>
            <w:r>
              <w:t>397.57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4136.17</w:t>
            </w:r>
          </w:p>
        </w:tc>
        <w:tc>
          <w:tcPr>
            <w:tcW w:w="2551" w:type="dxa"/>
            <w:vAlign w:val="center"/>
          </w:tcPr>
          <w:p>
            <w:pPr>
              <w:pStyle w:val="11"/>
            </w:pPr>
            <w:r>
              <w:t>3738.60</w:t>
            </w:r>
          </w:p>
        </w:tc>
        <w:tc>
          <w:tcPr>
            <w:tcW w:w="2551" w:type="dxa"/>
            <w:vAlign w:val="center"/>
          </w:tcPr>
          <w:p>
            <w:pPr>
              <w:pStyle w:val="11"/>
            </w:pPr>
            <w:r>
              <w:t>397.57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3953.93</w:t>
            </w:r>
          </w:p>
        </w:tc>
        <w:tc>
          <w:tcPr>
            <w:tcW w:w="2551" w:type="dxa"/>
            <w:vAlign w:val="center"/>
          </w:tcPr>
          <w:p>
            <w:pPr>
              <w:pStyle w:val="11"/>
            </w:pPr>
            <w:r>
              <w:t>3738.60</w:t>
            </w:r>
          </w:p>
        </w:tc>
        <w:tc>
          <w:tcPr>
            <w:tcW w:w="2551" w:type="dxa"/>
            <w:vAlign w:val="center"/>
          </w:tcPr>
          <w:p>
            <w:pPr>
              <w:pStyle w:val="11"/>
            </w:pPr>
            <w:r>
              <w:t>215.33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182.24</w:t>
            </w:r>
          </w:p>
        </w:tc>
        <w:tc>
          <w:tcPr>
            <w:tcW w:w="2551" w:type="dxa"/>
            <w:vAlign w:val="center"/>
          </w:tcPr>
          <w:p>
            <w:pPr>
              <w:pStyle w:val="11"/>
            </w:pPr>
          </w:p>
        </w:tc>
        <w:tc>
          <w:tcPr>
            <w:tcW w:w="2551" w:type="dxa"/>
            <w:vAlign w:val="center"/>
          </w:tcPr>
          <w:p>
            <w:pPr>
              <w:pStyle w:val="11"/>
            </w:pPr>
            <w:r>
              <w:t>182.24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450.00</w:t>
            </w:r>
          </w:p>
        </w:tc>
        <w:tc>
          <w:tcPr>
            <w:tcW w:w="2551" w:type="dxa"/>
            <w:vAlign w:val="center"/>
          </w:tcPr>
          <w:p>
            <w:pPr>
              <w:pStyle w:val="11"/>
            </w:pPr>
            <w:r>
              <w:t>450.00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450.00</w:t>
            </w:r>
          </w:p>
        </w:tc>
        <w:tc>
          <w:tcPr>
            <w:tcW w:w="2551" w:type="dxa"/>
            <w:vAlign w:val="center"/>
          </w:tcPr>
          <w:p>
            <w:pPr>
              <w:pStyle w:val="11"/>
            </w:pPr>
            <w:r>
              <w:t>450.00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450.00</w:t>
            </w:r>
          </w:p>
        </w:tc>
        <w:tc>
          <w:tcPr>
            <w:tcW w:w="2551" w:type="dxa"/>
            <w:vAlign w:val="center"/>
          </w:tcPr>
          <w:p>
            <w:pPr>
              <w:pStyle w:val="11"/>
            </w:pPr>
            <w:r>
              <w:t>450.00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4188.60</w:t>
            </w:r>
          </w:p>
        </w:tc>
        <w:tc>
          <w:tcPr>
            <w:tcW w:w="2551" w:type="dxa"/>
            <w:vAlign w:val="center"/>
          </w:tcPr>
          <w:p>
            <w:pPr>
              <w:pStyle w:val="15"/>
            </w:pPr>
            <w:r>
              <w:t>4188.60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3810.60</w:t>
            </w:r>
          </w:p>
        </w:tc>
        <w:tc>
          <w:tcPr>
            <w:tcW w:w="2551" w:type="dxa"/>
            <w:vAlign w:val="center"/>
          </w:tcPr>
          <w:p>
            <w:pPr>
              <w:pStyle w:val="11"/>
            </w:pPr>
            <w:r>
              <w:t>3810.60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1700.00</w:t>
            </w:r>
          </w:p>
        </w:tc>
        <w:tc>
          <w:tcPr>
            <w:tcW w:w="2551" w:type="dxa"/>
            <w:vAlign w:val="center"/>
          </w:tcPr>
          <w:p>
            <w:pPr>
              <w:pStyle w:val="11"/>
            </w:pPr>
            <w:r>
              <w:t>1700.00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345.60</w:t>
            </w:r>
          </w:p>
        </w:tc>
        <w:tc>
          <w:tcPr>
            <w:tcW w:w="2551" w:type="dxa"/>
            <w:vAlign w:val="center"/>
          </w:tcPr>
          <w:p>
            <w:pPr>
              <w:pStyle w:val="11"/>
            </w:pPr>
            <w:r>
              <w:t>345.60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1111.00</w:t>
            </w:r>
          </w:p>
        </w:tc>
        <w:tc>
          <w:tcPr>
            <w:tcW w:w="2551" w:type="dxa"/>
            <w:vAlign w:val="center"/>
          </w:tcPr>
          <w:p>
            <w:pPr>
              <w:pStyle w:val="11"/>
            </w:pPr>
            <w:r>
              <w:t>1111.00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450.00</w:t>
            </w:r>
          </w:p>
        </w:tc>
        <w:tc>
          <w:tcPr>
            <w:tcW w:w="2551" w:type="dxa"/>
            <w:vAlign w:val="center"/>
          </w:tcPr>
          <w:p>
            <w:pPr>
              <w:pStyle w:val="11"/>
            </w:pPr>
            <w:r>
              <w:t>450.00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175.00</w:t>
            </w:r>
          </w:p>
        </w:tc>
        <w:tc>
          <w:tcPr>
            <w:tcW w:w="2551" w:type="dxa"/>
            <w:vAlign w:val="center"/>
          </w:tcPr>
          <w:p>
            <w:pPr>
              <w:pStyle w:val="11"/>
            </w:pPr>
            <w:r>
              <w:t>175.00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378.00</w:t>
            </w:r>
          </w:p>
        </w:tc>
        <w:tc>
          <w:tcPr>
            <w:tcW w:w="2551" w:type="dxa"/>
            <w:vAlign w:val="center"/>
          </w:tcPr>
          <w:p>
            <w:pPr>
              <w:pStyle w:val="11"/>
            </w:pPr>
            <w:r>
              <w:t>378.00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378.00</w:t>
            </w:r>
          </w:p>
        </w:tc>
        <w:tc>
          <w:tcPr>
            <w:tcW w:w="2551" w:type="dxa"/>
            <w:vAlign w:val="center"/>
          </w:tcPr>
          <w:p>
            <w:pPr>
              <w:pStyle w:val="11"/>
            </w:pPr>
            <w:r>
              <w:t>378.00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360131无极县张段固镇齐洽小学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无极县张段固镇齐洽小学2026年单位预算信息公开情况说明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按照《中华人民共和国预算法》、《地方预决算公开操作规程》和《关于进一步推进预算公开工作的实施意见》规定，现将无极县张段固镇齐洽小学2026年单位预算公开如下：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无极县张段固镇齐洽小学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4586.17万元，其中：一般公共预算收入4586.17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张段固镇齐洽小学年度单位预算中支出预算的总体情况。2026年支出预算4586.17万元，其中基本支出4188.60万元，包括人员经费4188.60万元和日常公用经费0.00万元；项目支出397.57万元，主要为2026年城乡义务教育生均公用经费32.86万元，关于提前下达2026年城乡义务教育中央补助经费预算的通知（公用经费）197.14万元，教育思政课班主任课后服务费69.00万元，关于提前下达2026年城乡义务教育省级补助经费预算的通知（公用经费）98.57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2026年预算收支安排4586.17万元，较2025年预算增加211.75万元，其中：基本支出增加198.40万元，主要为基本工资增加108.00万元，社保补贴增加50.40万元，津补贴增加40.00万元</w:t>
      </w:r>
      <w:r>
        <w:rPr>
          <w:rFonts w:hint="eastAsia"/>
          <w:lang w:eastAsia="zh-CN"/>
        </w:rPr>
        <w:t>。</w:t>
      </w:r>
      <w:r>
        <w:t>项目支出增加13.35万元，主要为2026年城乡义务教育生均公用经费减少5.56万元，关于提前下达2026年城乡义务教育中央补助经费预算的通知（公用经费）减少33.39万元，教育思政课班主任课后服务费增加69.00万元，关于提前下达2026年城乡义务教育省级补助经费预算的通知（公用经费）减少16.70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32.86</w:t>
            </w:r>
          </w:p>
        </w:tc>
        <w:tc>
          <w:tcPr>
            <w:tcW w:w="2835" w:type="dxa"/>
            <w:vAlign w:val="center"/>
          </w:tcPr>
          <w:p>
            <w:pPr>
              <w:pStyle w:val="10"/>
            </w:pPr>
            <w:r>
              <w:t>其中：财政    资金</w:t>
            </w:r>
          </w:p>
        </w:tc>
        <w:tc>
          <w:tcPr>
            <w:tcW w:w="2551" w:type="dxa"/>
            <w:vAlign w:val="center"/>
          </w:tcPr>
          <w:p>
            <w:pPr>
              <w:pStyle w:val="12"/>
            </w:pPr>
            <w:r>
              <w:t>32.86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8.00</w:t>
            </w:r>
          </w:p>
        </w:tc>
        <w:tc>
          <w:tcPr>
            <w:tcW w:w="2835" w:type="dxa"/>
            <w:vAlign w:val="center"/>
          </w:tcPr>
          <w:p>
            <w:pPr>
              <w:pStyle w:val="13"/>
            </w:pPr>
            <w:r>
              <w:t>16.00</w:t>
            </w:r>
          </w:p>
        </w:tc>
        <w:tc>
          <w:tcPr>
            <w:tcW w:w="2551" w:type="dxa"/>
            <w:vAlign w:val="center"/>
          </w:tcPr>
          <w:p>
            <w:pPr>
              <w:pStyle w:val="13"/>
            </w:pPr>
            <w:r>
              <w:t>24.00</w:t>
            </w:r>
          </w:p>
        </w:tc>
        <w:tc>
          <w:tcPr>
            <w:tcW w:w="3544" w:type="dxa"/>
            <w:gridSpan w:val="2"/>
            <w:vAlign w:val="center"/>
          </w:tcPr>
          <w:p>
            <w:pPr>
              <w:pStyle w:val="13"/>
            </w:pPr>
            <w:r>
              <w:t>32.86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68" w:type="dxa"/>
            <w:vAlign w:val="center"/>
          </w:tcPr>
          <w:p>
            <w:pPr>
              <w:pStyle w:val="10"/>
            </w:pPr>
            <w:r>
              <w:t>指标值</w:t>
            </w:r>
          </w:p>
        </w:tc>
        <w:tc>
          <w:tcPr>
            <w:tcW w:w="16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68" w:type="dxa"/>
            <w:vAlign w:val="center"/>
          </w:tcPr>
          <w:p>
            <w:pPr>
              <w:pStyle w:val="12"/>
            </w:pPr>
            <w:r>
              <w:t>符合国家政策规定</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68" w:type="dxa"/>
            <w:vAlign w:val="center"/>
          </w:tcPr>
          <w:p>
            <w:pPr>
              <w:pStyle w:val="12"/>
            </w:pPr>
            <w:r>
              <w:t>有效利用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68" w:type="dxa"/>
            <w:vAlign w:val="center"/>
          </w:tcPr>
          <w:p>
            <w:pPr>
              <w:pStyle w:val="12"/>
            </w:pPr>
            <w:r>
              <w:t>有效改善</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68" w:type="dxa"/>
            <w:vAlign w:val="center"/>
          </w:tcPr>
          <w:p>
            <w:pPr>
              <w:pStyle w:val="12"/>
            </w:pPr>
            <w:r>
              <w:t>无影响</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68" w:type="dxa"/>
            <w:vAlign w:val="center"/>
          </w:tcPr>
          <w:p>
            <w:pPr>
              <w:pStyle w:val="12"/>
            </w:pPr>
            <w:r>
              <w:t>有效推动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68" w:type="dxa"/>
            <w:vAlign w:val="center"/>
          </w:tcPr>
          <w:p>
            <w:pPr>
              <w:pStyle w:val="12"/>
            </w:pPr>
            <w:r>
              <w:t>满意</w:t>
            </w:r>
          </w:p>
        </w:tc>
        <w:tc>
          <w:tcPr>
            <w:tcW w:w="167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98.57</w:t>
            </w:r>
          </w:p>
        </w:tc>
        <w:tc>
          <w:tcPr>
            <w:tcW w:w="2835" w:type="dxa"/>
            <w:vAlign w:val="center"/>
          </w:tcPr>
          <w:p>
            <w:pPr>
              <w:pStyle w:val="10"/>
            </w:pPr>
            <w:r>
              <w:t>其中：财政    资金</w:t>
            </w:r>
          </w:p>
        </w:tc>
        <w:tc>
          <w:tcPr>
            <w:tcW w:w="2551" w:type="dxa"/>
            <w:vAlign w:val="center"/>
          </w:tcPr>
          <w:p>
            <w:pPr>
              <w:pStyle w:val="12"/>
            </w:pPr>
            <w:r>
              <w:t>98.57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98.57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73" w:type="dxa"/>
            <w:vAlign w:val="center"/>
          </w:tcPr>
          <w:p>
            <w:pPr>
              <w:pStyle w:val="12"/>
            </w:pPr>
            <w:r>
              <w:t>符合国家政策规定</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73" w:type="dxa"/>
            <w:vAlign w:val="center"/>
          </w:tcPr>
          <w:p>
            <w:pPr>
              <w:pStyle w:val="12"/>
            </w:pPr>
            <w:r>
              <w:t>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73" w:type="dxa"/>
            <w:vAlign w:val="center"/>
          </w:tcPr>
          <w:p>
            <w:pPr>
              <w:pStyle w:val="12"/>
            </w:pPr>
            <w:r>
              <w:t>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73" w:type="dxa"/>
            <w:vAlign w:val="center"/>
          </w:tcPr>
          <w:p>
            <w:pPr>
              <w:pStyle w:val="12"/>
            </w:pPr>
            <w:r>
              <w:t>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73" w:type="dxa"/>
            <w:vAlign w:val="center"/>
          </w:tcPr>
          <w:p>
            <w:pPr>
              <w:pStyle w:val="12"/>
            </w:pPr>
            <w:r>
              <w:t>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73" w:type="dxa"/>
            <w:vAlign w:val="center"/>
          </w:tcPr>
          <w:p>
            <w:pPr>
              <w:pStyle w:val="12"/>
            </w:pPr>
            <w:r>
              <w:t>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197.14</w:t>
            </w:r>
          </w:p>
        </w:tc>
        <w:tc>
          <w:tcPr>
            <w:tcW w:w="2835" w:type="dxa"/>
            <w:vAlign w:val="center"/>
          </w:tcPr>
          <w:p>
            <w:pPr>
              <w:pStyle w:val="10"/>
            </w:pPr>
            <w:r>
              <w:t>其中：财政    资金</w:t>
            </w:r>
          </w:p>
        </w:tc>
        <w:tc>
          <w:tcPr>
            <w:tcW w:w="2551" w:type="dxa"/>
            <w:vAlign w:val="center"/>
          </w:tcPr>
          <w:p>
            <w:pPr>
              <w:pStyle w:val="12"/>
            </w:pPr>
            <w:r>
              <w:t>197.14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80.00</w:t>
            </w:r>
          </w:p>
        </w:tc>
        <w:tc>
          <w:tcPr>
            <w:tcW w:w="2551" w:type="dxa"/>
            <w:vAlign w:val="center"/>
          </w:tcPr>
          <w:p>
            <w:pPr>
              <w:pStyle w:val="13"/>
            </w:pPr>
            <w:r>
              <w:t>140.00</w:t>
            </w:r>
          </w:p>
        </w:tc>
        <w:tc>
          <w:tcPr>
            <w:tcW w:w="3544" w:type="dxa"/>
            <w:gridSpan w:val="2"/>
            <w:vAlign w:val="center"/>
          </w:tcPr>
          <w:p>
            <w:pPr>
              <w:pStyle w:val="13"/>
            </w:pPr>
            <w:r>
              <w:t>197.14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98" w:type="dxa"/>
            <w:vAlign w:val="center"/>
          </w:tcPr>
          <w:p>
            <w:pPr>
              <w:pStyle w:val="12"/>
            </w:pPr>
            <w:r>
              <w:t>符合国家政策规定</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有效利用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有效改善</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无影响</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有效推动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满意</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69.00</w:t>
            </w:r>
          </w:p>
        </w:tc>
        <w:tc>
          <w:tcPr>
            <w:tcW w:w="2835" w:type="dxa"/>
            <w:vAlign w:val="center"/>
          </w:tcPr>
          <w:p>
            <w:pPr>
              <w:pStyle w:val="10"/>
            </w:pPr>
            <w:r>
              <w:t>其中：财政    资金</w:t>
            </w:r>
          </w:p>
        </w:tc>
        <w:tc>
          <w:tcPr>
            <w:tcW w:w="2551" w:type="dxa"/>
            <w:vAlign w:val="center"/>
          </w:tcPr>
          <w:p>
            <w:pPr>
              <w:pStyle w:val="12"/>
            </w:pPr>
            <w:r>
              <w:t>69.00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用于班主任思政课教师补贴和课后服务费发放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17.00</w:t>
            </w:r>
          </w:p>
        </w:tc>
        <w:tc>
          <w:tcPr>
            <w:tcW w:w="2835" w:type="dxa"/>
            <w:vAlign w:val="center"/>
          </w:tcPr>
          <w:p>
            <w:pPr>
              <w:pStyle w:val="13"/>
            </w:pPr>
            <w:r>
              <w:t>34.00</w:t>
            </w:r>
          </w:p>
        </w:tc>
        <w:tc>
          <w:tcPr>
            <w:tcW w:w="2551" w:type="dxa"/>
            <w:vAlign w:val="center"/>
          </w:tcPr>
          <w:p>
            <w:pPr>
              <w:pStyle w:val="13"/>
            </w:pPr>
            <w:r>
              <w:t>51.00</w:t>
            </w:r>
          </w:p>
        </w:tc>
        <w:tc>
          <w:tcPr>
            <w:tcW w:w="3544" w:type="dxa"/>
            <w:gridSpan w:val="2"/>
            <w:vAlign w:val="center"/>
          </w:tcPr>
          <w:p>
            <w:pPr>
              <w:pStyle w:val="13"/>
            </w:pPr>
            <w:r>
              <w:t>69.00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28" w:type="dxa"/>
            <w:vAlign w:val="center"/>
          </w:tcPr>
          <w:p>
            <w:pPr>
              <w:pStyle w:val="12"/>
            </w:pPr>
            <w:r>
              <w:t>符合国家政策规定</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有效利用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有效改善</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无影响</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有效推动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满意</w:t>
            </w:r>
          </w:p>
        </w:tc>
        <w:tc>
          <w:tcPr>
            <w:tcW w:w="161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360131无极县张段固镇齐洽小学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无极县张段固镇齐洽小学上年末固定资产金额为4592.66万元（详见下表）。本年度拟购置固定资产总额为0.00万元，已按要求列入政府采购预算，详见政府采购预算表。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360131无极县张段固镇齐洽小学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4592.66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41021.50</w:t>
            </w:r>
          </w:p>
        </w:tc>
        <w:tc>
          <w:tcPr>
            <w:tcW w:w="2835" w:type="dxa"/>
            <w:vAlign w:val="center"/>
          </w:tcPr>
          <w:p>
            <w:pPr>
              <w:pStyle w:val="11"/>
            </w:pPr>
            <w:r>
              <w:t>4592.66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5875</w:t>
            </w:r>
          </w:p>
        </w:tc>
        <w:tc>
          <w:tcPr>
            <w:tcW w:w="2835" w:type="dxa"/>
            <w:vAlign w:val="center"/>
          </w:tcPr>
          <w:p>
            <w:pPr>
              <w:pStyle w:val="11"/>
            </w:pPr>
            <w:r>
              <w:t>514.82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9" w:name="_Toc_4_4_0000000035"/>
      <w:r>
        <w:rPr>
          <w:rFonts w:hint="eastAsia" w:ascii="方正小标宋_GBK" w:hAnsi="方正小标宋_GBK" w:eastAsia="方正小标宋_GBK" w:cs="方正小标宋_GBK"/>
          <w:b w:val="0"/>
          <w:color w:val="000000"/>
          <w:sz w:val="44"/>
          <w:lang w:val="en-US" w:eastAsia="zh-CN"/>
        </w:rPr>
        <w:t>十九</w:t>
      </w:r>
      <w:r>
        <w:rPr>
          <w:rFonts w:ascii="方正小标宋_GBK" w:hAnsi="方正小标宋_GBK" w:eastAsia="方正小标宋_GBK" w:cs="方正小标宋_GBK"/>
          <w:b w:val="0"/>
          <w:color w:val="000000"/>
          <w:sz w:val="44"/>
        </w:rPr>
        <w:t>、无极县无极镇第一联合小学收支预算</w:t>
      </w:r>
      <w:bookmarkEnd w:id="1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3703.26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3353.26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3703.26</w:t>
            </w:r>
          </w:p>
        </w:tc>
        <w:tc>
          <w:tcPr>
            <w:tcW w:w="4535" w:type="dxa"/>
            <w:vAlign w:val="center"/>
          </w:tcPr>
          <w:p>
            <w:pPr>
              <w:pStyle w:val="14"/>
            </w:pPr>
            <w:r>
              <w:t>本年支出合计</w:t>
            </w:r>
          </w:p>
        </w:tc>
        <w:tc>
          <w:tcPr>
            <w:tcW w:w="2126" w:type="dxa"/>
            <w:vAlign w:val="center"/>
          </w:tcPr>
          <w:p>
            <w:pPr>
              <w:pStyle w:val="15"/>
            </w:pPr>
            <w:r>
              <w:t>3703.26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3703.26</w:t>
            </w:r>
          </w:p>
        </w:tc>
        <w:tc>
          <w:tcPr>
            <w:tcW w:w="4535" w:type="dxa"/>
            <w:vAlign w:val="center"/>
          </w:tcPr>
          <w:p>
            <w:pPr>
              <w:pStyle w:val="14"/>
            </w:pPr>
            <w:r>
              <w:t>支出总计</w:t>
            </w:r>
          </w:p>
        </w:tc>
        <w:tc>
          <w:tcPr>
            <w:tcW w:w="2126" w:type="dxa"/>
            <w:vAlign w:val="center"/>
          </w:tcPr>
          <w:p>
            <w:pPr>
              <w:pStyle w:val="15"/>
            </w:pPr>
            <w:r>
              <w:t>3703.26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3703.26</w:t>
            </w:r>
          </w:p>
        </w:tc>
        <w:tc>
          <w:tcPr>
            <w:tcW w:w="1134" w:type="dxa"/>
            <w:vAlign w:val="center"/>
          </w:tcPr>
          <w:p>
            <w:pPr>
              <w:pStyle w:val="15"/>
            </w:pPr>
            <w:r>
              <w:t>3703.26</w:t>
            </w:r>
          </w:p>
        </w:tc>
        <w:tc>
          <w:tcPr>
            <w:tcW w:w="1134" w:type="dxa"/>
            <w:vAlign w:val="center"/>
          </w:tcPr>
          <w:p>
            <w:pPr>
              <w:pStyle w:val="15"/>
            </w:pPr>
            <w:r>
              <w:t>3703.26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3353.26</w:t>
            </w:r>
          </w:p>
        </w:tc>
        <w:tc>
          <w:tcPr>
            <w:tcW w:w="1134" w:type="dxa"/>
            <w:vAlign w:val="center"/>
          </w:tcPr>
          <w:p>
            <w:pPr>
              <w:pStyle w:val="11"/>
            </w:pPr>
            <w:r>
              <w:t>3353.26</w:t>
            </w:r>
          </w:p>
        </w:tc>
        <w:tc>
          <w:tcPr>
            <w:tcW w:w="1134" w:type="dxa"/>
            <w:vAlign w:val="center"/>
          </w:tcPr>
          <w:p>
            <w:pPr>
              <w:pStyle w:val="11"/>
            </w:pPr>
            <w:r>
              <w:t>3353.26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3353.26</w:t>
            </w:r>
          </w:p>
        </w:tc>
        <w:tc>
          <w:tcPr>
            <w:tcW w:w="1134" w:type="dxa"/>
            <w:vAlign w:val="center"/>
          </w:tcPr>
          <w:p>
            <w:pPr>
              <w:pStyle w:val="11"/>
            </w:pPr>
            <w:r>
              <w:t>3353.26</w:t>
            </w:r>
          </w:p>
        </w:tc>
        <w:tc>
          <w:tcPr>
            <w:tcW w:w="1134" w:type="dxa"/>
            <w:vAlign w:val="center"/>
          </w:tcPr>
          <w:p>
            <w:pPr>
              <w:pStyle w:val="11"/>
            </w:pPr>
            <w:r>
              <w:t>3353.26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3353.26</w:t>
            </w:r>
          </w:p>
        </w:tc>
        <w:tc>
          <w:tcPr>
            <w:tcW w:w="1134" w:type="dxa"/>
            <w:vAlign w:val="center"/>
          </w:tcPr>
          <w:p>
            <w:pPr>
              <w:pStyle w:val="11"/>
            </w:pPr>
            <w:r>
              <w:t>3353.26</w:t>
            </w:r>
          </w:p>
        </w:tc>
        <w:tc>
          <w:tcPr>
            <w:tcW w:w="1134" w:type="dxa"/>
            <w:vAlign w:val="center"/>
          </w:tcPr>
          <w:p>
            <w:pPr>
              <w:pStyle w:val="11"/>
            </w:pPr>
            <w:r>
              <w:t>3353.26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3703.26</w:t>
            </w:r>
          </w:p>
        </w:tc>
        <w:tc>
          <w:tcPr>
            <w:tcW w:w="1361" w:type="dxa"/>
            <w:vAlign w:val="center"/>
          </w:tcPr>
          <w:p>
            <w:pPr>
              <w:pStyle w:val="15"/>
            </w:pPr>
            <w:r>
              <w:t>3621.00</w:t>
            </w:r>
          </w:p>
        </w:tc>
        <w:tc>
          <w:tcPr>
            <w:tcW w:w="1361" w:type="dxa"/>
            <w:vAlign w:val="center"/>
          </w:tcPr>
          <w:p>
            <w:pPr>
              <w:pStyle w:val="15"/>
            </w:pPr>
            <w:r>
              <w:t>82.26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3353.26</w:t>
            </w:r>
          </w:p>
        </w:tc>
        <w:tc>
          <w:tcPr>
            <w:tcW w:w="1361" w:type="dxa"/>
            <w:vAlign w:val="center"/>
          </w:tcPr>
          <w:p>
            <w:pPr>
              <w:pStyle w:val="11"/>
            </w:pPr>
            <w:r>
              <w:t>3271.00</w:t>
            </w:r>
          </w:p>
        </w:tc>
        <w:tc>
          <w:tcPr>
            <w:tcW w:w="1361" w:type="dxa"/>
            <w:vAlign w:val="center"/>
          </w:tcPr>
          <w:p>
            <w:pPr>
              <w:pStyle w:val="11"/>
            </w:pPr>
            <w:r>
              <w:t>82.26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3353.26</w:t>
            </w:r>
          </w:p>
        </w:tc>
        <w:tc>
          <w:tcPr>
            <w:tcW w:w="1361" w:type="dxa"/>
            <w:vAlign w:val="center"/>
          </w:tcPr>
          <w:p>
            <w:pPr>
              <w:pStyle w:val="11"/>
            </w:pPr>
            <w:r>
              <w:t>3271.00</w:t>
            </w:r>
          </w:p>
        </w:tc>
        <w:tc>
          <w:tcPr>
            <w:tcW w:w="1361" w:type="dxa"/>
            <w:vAlign w:val="center"/>
          </w:tcPr>
          <w:p>
            <w:pPr>
              <w:pStyle w:val="11"/>
            </w:pPr>
            <w:r>
              <w:t>82.26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3353.26</w:t>
            </w:r>
          </w:p>
        </w:tc>
        <w:tc>
          <w:tcPr>
            <w:tcW w:w="1361" w:type="dxa"/>
            <w:vAlign w:val="center"/>
          </w:tcPr>
          <w:p>
            <w:pPr>
              <w:pStyle w:val="11"/>
            </w:pPr>
            <w:r>
              <w:t>3271.00</w:t>
            </w:r>
          </w:p>
        </w:tc>
        <w:tc>
          <w:tcPr>
            <w:tcW w:w="1361" w:type="dxa"/>
            <w:vAlign w:val="center"/>
          </w:tcPr>
          <w:p>
            <w:pPr>
              <w:pStyle w:val="11"/>
            </w:pPr>
            <w:r>
              <w:t>82.26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350.00</w:t>
            </w:r>
          </w:p>
        </w:tc>
        <w:tc>
          <w:tcPr>
            <w:tcW w:w="1361" w:type="dxa"/>
            <w:vAlign w:val="center"/>
          </w:tcPr>
          <w:p>
            <w:pPr>
              <w:pStyle w:val="11"/>
            </w:pPr>
            <w:r>
              <w:t>350.00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350.00</w:t>
            </w:r>
          </w:p>
        </w:tc>
        <w:tc>
          <w:tcPr>
            <w:tcW w:w="1361" w:type="dxa"/>
            <w:vAlign w:val="center"/>
          </w:tcPr>
          <w:p>
            <w:pPr>
              <w:pStyle w:val="11"/>
            </w:pPr>
            <w:r>
              <w:t>350.00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350.00</w:t>
            </w:r>
          </w:p>
        </w:tc>
        <w:tc>
          <w:tcPr>
            <w:tcW w:w="1361" w:type="dxa"/>
            <w:vAlign w:val="center"/>
          </w:tcPr>
          <w:p>
            <w:pPr>
              <w:pStyle w:val="11"/>
            </w:pPr>
            <w:r>
              <w:t>350.00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99"/>
        <w:gridCol w:w="15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6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6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99" w:type="dxa"/>
            <w:vAlign w:val="center"/>
          </w:tcPr>
          <w:p>
            <w:pPr>
              <w:pStyle w:val="10"/>
            </w:pPr>
            <w:r>
              <w:t>政府性基金预算财政    拨款</w:t>
            </w:r>
          </w:p>
        </w:tc>
        <w:tc>
          <w:tcPr>
            <w:tcW w:w="151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99" w:type="dxa"/>
            <w:vAlign w:val="center"/>
          </w:tcPr>
          <w:p>
            <w:pPr>
              <w:pStyle w:val="10"/>
            </w:pPr>
            <w:r>
              <w:t>6</w:t>
            </w:r>
          </w:p>
        </w:tc>
        <w:tc>
          <w:tcPr>
            <w:tcW w:w="151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3703.26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3353.26</w:t>
            </w:r>
          </w:p>
        </w:tc>
        <w:tc>
          <w:tcPr>
            <w:tcW w:w="1474" w:type="dxa"/>
            <w:vAlign w:val="center"/>
          </w:tcPr>
          <w:p>
            <w:pPr>
              <w:pStyle w:val="11"/>
            </w:pPr>
            <w:r>
              <w:t>3353.26</w:t>
            </w: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350.00</w:t>
            </w:r>
          </w:p>
        </w:tc>
        <w:tc>
          <w:tcPr>
            <w:tcW w:w="1474" w:type="dxa"/>
            <w:vAlign w:val="center"/>
          </w:tcPr>
          <w:p>
            <w:pPr>
              <w:pStyle w:val="11"/>
            </w:pPr>
            <w:r>
              <w:t>350.00</w:t>
            </w: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3703.26</w:t>
            </w:r>
          </w:p>
        </w:tc>
        <w:tc>
          <w:tcPr>
            <w:tcW w:w="3402" w:type="dxa"/>
            <w:vAlign w:val="center"/>
          </w:tcPr>
          <w:p>
            <w:pPr>
              <w:pStyle w:val="14"/>
            </w:pPr>
            <w:r>
              <w:t>本年支出合计</w:t>
            </w:r>
          </w:p>
        </w:tc>
        <w:tc>
          <w:tcPr>
            <w:tcW w:w="1474" w:type="dxa"/>
            <w:vAlign w:val="center"/>
          </w:tcPr>
          <w:p>
            <w:pPr>
              <w:pStyle w:val="15"/>
            </w:pPr>
            <w:r>
              <w:t>3703.26</w:t>
            </w:r>
          </w:p>
        </w:tc>
        <w:tc>
          <w:tcPr>
            <w:tcW w:w="1474" w:type="dxa"/>
            <w:vAlign w:val="center"/>
          </w:tcPr>
          <w:p>
            <w:pPr>
              <w:pStyle w:val="15"/>
            </w:pPr>
            <w:r>
              <w:t>3703.26</w:t>
            </w:r>
          </w:p>
        </w:tc>
        <w:tc>
          <w:tcPr>
            <w:tcW w:w="1699" w:type="dxa"/>
            <w:vAlign w:val="center"/>
          </w:tcPr>
          <w:p>
            <w:pPr>
              <w:pStyle w:val="15"/>
            </w:pPr>
          </w:p>
        </w:tc>
        <w:tc>
          <w:tcPr>
            <w:tcW w:w="1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3703.26</w:t>
            </w:r>
          </w:p>
        </w:tc>
        <w:tc>
          <w:tcPr>
            <w:tcW w:w="3402" w:type="dxa"/>
            <w:vAlign w:val="center"/>
          </w:tcPr>
          <w:p>
            <w:pPr>
              <w:pStyle w:val="14"/>
            </w:pPr>
            <w:r>
              <w:t>支出总计</w:t>
            </w:r>
          </w:p>
        </w:tc>
        <w:tc>
          <w:tcPr>
            <w:tcW w:w="1474" w:type="dxa"/>
            <w:vAlign w:val="center"/>
          </w:tcPr>
          <w:p>
            <w:pPr>
              <w:pStyle w:val="15"/>
            </w:pPr>
            <w:r>
              <w:t>3703.26</w:t>
            </w:r>
          </w:p>
        </w:tc>
        <w:tc>
          <w:tcPr>
            <w:tcW w:w="1474" w:type="dxa"/>
            <w:vAlign w:val="center"/>
          </w:tcPr>
          <w:p>
            <w:pPr>
              <w:pStyle w:val="15"/>
            </w:pPr>
            <w:r>
              <w:t>3703.26</w:t>
            </w:r>
          </w:p>
        </w:tc>
        <w:tc>
          <w:tcPr>
            <w:tcW w:w="1699" w:type="dxa"/>
            <w:vAlign w:val="center"/>
          </w:tcPr>
          <w:p>
            <w:pPr>
              <w:pStyle w:val="15"/>
            </w:pPr>
          </w:p>
        </w:tc>
        <w:tc>
          <w:tcPr>
            <w:tcW w:w="151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3703.26</w:t>
            </w:r>
          </w:p>
        </w:tc>
        <w:tc>
          <w:tcPr>
            <w:tcW w:w="2551" w:type="dxa"/>
            <w:vAlign w:val="center"/>
          </w:tcPr>
          <w:p>
            <w:pPr>
              <w:pStyle w:val="15"/>
            </w:pPr>
            <w:r>
              <w:t>3621.00</w:t>
            </w:r>
          </w:p>
        </w:tc>
        <w:tc>
          <w:tcPr>
            <w:tcW w:w="2551" w:type="dxa"/>
            <w:vAlign w:val="center"/>
          </w:tcPr>
          <w:p>
            <w:pPr>
              <w:pStyle w:val="15"/>
            </w:pPr>
            <w:r>
              <w:t>82.26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3353.26</w:t>
            </w:r>
          </w:p>
        </w:tc>
        <w:tc>
          <w:tcPr>
            <w:tcW w:w="2551" w:type="dxa"/>
            <w:vAlign w:val="center"/>
          </w:tcPr>
          <w:p>
            <w:pPr>
              <w:pStyle w:val="11"/>
            </w:pPr>
            <w:r>
              <w:t>3271.00</w:t>
            </w:r>
          </w:p>
        </w:tc>
        <w:tc>
          <w:tcPr>
            <w:tcW w:w="2551" w:type="dxa"/>
            <w:vAlign w:val="center"/>
          </w:tcPr>
          <w:p>
            <w:pPr>
              <w:pStyle w:val="11"/>
            </w:pPr>
            <w:r>
              <w:t>82.26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3353.26</w:t>
            </w:r>
          </w:p>
        </w:tc>
        <w:tc>
          <w:tcPr>
            <w:tcW w:w="2551" w:type="dxa"/>
            <w:vAlign w:val="center"/>
          </w:tcPr>
          <w:p>
            <w:pPr>
              <w:pStyle w:val="11"/>
            </w:pPr>
            <w:r>
              <w:t>3271.00</w:t>
            </w:r>
          </w:p>
        </w:tc>
        <w:tc>
          <w:tcPr>
            <w:tcW w:w="2551" w:type="dxa"/>
            <w:vAlign w:val="center"/>
          </w:tcPr>
          <w:p>
            <w:pPr>
              <w:pStyle w:val="11"/>
            </w:pPr>
            <w:r>
              <w:t>82.26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3353.26</w:t>
            </w:r>
          </w:p>
        </w:tc>
        <w:tc>
          <w:tcPr>
            <w:tcW w:w="2551" w:type="dxa"/>
            <w:vAlign w:val="center"/>
          </w:tcPr>
          <w:p>
            <w:pPr>
              <w:pStyle w:val="11"/>
            </w:pPr>
            <w:r>
              <w:t>3271.00</w:t>
            </w:r>
          </w:p>
        </w:tc>
        <w:tc>
          <w:tcPr>
            <w:tcW w:w="2551" w:type="dxa"/>
            <w:vAlign w:val="center"/>
          </w:tcPr>
          <w:p>
            <w:pPr>
              <w:pStyle w:val="11"/>
            </w:pPr>
            <w:r>
              <w:t>82.26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350.00</w:t>
            </w:r>
          </w:p>
        </w:tc>
        <w:tc>
          <w:tcPr>
            <w:tcW w:w="2551" w:type="dxa"/>
            <w:vAlign w:val="center"/>
          </w:tcPr>
          <w:p>
            <w:pPr>
              <w:pStyle w:val="11"/>
            </w:pPr>
            <w:r>
              <w:t>350.00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350.00</w:t>
            </w:r>
          </w:p>
        </w:tc>
        <w:tc>
          <w:tcPr>
            <w:tcW w:w="2551" w:type="dxa"/>
            <w:vAlign w:val="center"/>
          </w:tcPr>
          <w:p>
            <w:pPr>
              <w:pStyle w:val="11"/>
            </w:pPr>
            <w:r>
              <w:t>350.00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350.00</w:t>
            </w:r>
          </w:p>
        </w:tc>
        <w:tc>
          <w:tcPr>
            <w:tcW w:w="2551" w:type="dxa"/>
            <w:vAlign w:val="center"/>
          </w:tcPr>
          <w:p>
            <w:pPr>
              <w:pStyle w:val="11"/>
            </w:pPr>
            <w:r>
              <w:t>350.00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3621.00</w:t>
            </w:r>
          </w:p>
        </w:tc>
        <w:tc>
          <w:tcPr>
            <w:tcW w:w="2551" w:type="dxa"/>
            <w:vAlign w:val="center"/>
          </w:tcPr>
          <w:p>
            <w:pPr>
              <w:pStyle w:val="15"/>
            </w:pPr>
            <w:r>
              <w:t>3621.00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2981.00</w:t>
            </w:r>
          </w:p>
        </w:tc>
        <w:tc>
          <w:tcPr>
            <w:tcW w:w="2551" w:type="dxa"/>
            <w:vAlign w:val="center"/>
          </w:tcPr>
          <w:p>
            <w:pPr>
              <w:pStyle w:val="11"/>
            </w:pPr>
            <w:r>
              <w:t>2981.00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1380.00</w:t>
            </w:r>
          </w:p>
        </w:tc>
        <w:tc>
          <w:tcPr>
            <w:tcW w:w="2551" w:type="dxa"/>
            <w:vAlign w:val="center"/>
          </w:tcPr>
          <w:p>
            <w:pPr>
              <w:pStyle w:val="11"/>
            </w:pPr>
            <w:r>
              <w:t>1380.00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287.00</w:t>
            </w:r>
          </w:p>
        </w:tc>
        <w:tc>
          <w:tcPr>
            <w:tcW w:w="2551" w:type="dxa"/>
            <w:vAlign w:val="center"/>
          </w:tcPr>
          <w:p>
            <w:pPr>
              <w:pStyle w:val="11"/>
            </w:pPr>
            <w:r>
              <w:t>287.00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807.00</w:t>
            </w:r>
          </w:p>
        </w:tc>
        <w:tc>
          <w:tcPr>
            <w:tcW w:w="2551" w:type="dxa"/>
            <w:vAlign w:val="center"/>
          </w:tcPr>
          <w:p>
            <w:pPr>
              <w:pStyle w:val="11"/>
            </w:pPr>
            <w:r>
              <w:t>807.00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350.00</w:t>
            </w:r>
          </w:p>
        </w:tc>
        <w:tc>
          <w:tcPr>
            <w:tcW w:w="2551" w:type="dxa"/>
            <w:vAlign w:val="center"/>
          </w:tcPr>
          <w:p>
            <w:pPr>
              <w:pStyle w:val="11"/>
            </w:pPr>
            <w:r>
              <w:t>350.00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135.00</w:t>
            </w:r>
          </w:p>
        </w:tc>
        <w:tc>
          <w:tcPr>
            <w:tcW w:w="2551" w:type="dxa"/>
            <w:vAlign w:val="center"/>
          </w:tcPr>
          <w:p>
            <w:pPr>
              <w:pStyle w:val="11"/>
            </w:pPr>
            <w:r>
              <w:t>135.00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640.00</w:t>
            </w:r>
          </w:p>
        </w:tc>
        <w:tc>
          <w:tcPr>
            <w:tcW w:w="2551" w:type="dxa"/>
            <w:vAlign w:val="center"/>
          </w:tcPr>
          <w:p>
            <w:pPr>
              <w:pStyle w:val="11"/>
            </w:pPr>
            <w:r>
              <w:t>640.00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640.00</w:t>
            </w:r>
          </w:p>
        </w:tc>
        <w:tc>
          <w:tcPr>
            <w:tcW w:w="2551" w:type="dxa"/>
            <w:vAlign w:val="center"/>
          </w:tcPr>
          <w:p>
            <w:pPr>
              <w:pStyle w:val="11"/>
            </w:pPr>
            <w:r>
              <w:t>640.00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无极县无极镇第一联合小学2026年单位预算信息公开情况说明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按照《中华人民共和国预算法》、《地方预决算公开操作规程》和《关于进一步推进预算公开工作的实施意见》规定，现将无极县无极镇第一联合小学2026年单位预算公开如下：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统一预算管理运行机制，提高预算编制质量，实现预算编制的规范化和制度化，建立健全规范的学校预算编制制度。坚持勒俭办学的方针，量入为出，统筹兼顾、保证重点、收支平衡的原则，合理编制年度预算，不得编制赤字预算，也不得随意变更和调整预算。支出预算要统筹兼顾，保证重点，按轻重缓急原则合理安排，以切实提高预算编制的科学性、准确性和规范性</w:t>
      </w:r>
    </w:p>
    <w:p>
      <w:pPr>
        <w:pStyle w:val="17"/>
      </w:pPr>
      <w:r>
        <w:t>财务工作服务于学校教育教学第一线，服务于全体师生，更好的为教学作贡献，学校财务预算按标准完成任务，对学校的资金无浪费。财务工作是学校各项工作能顺利开展的重要组成部分，是学校正常运营的基础。做好预算部门工作，全面提升教育教学质量和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无极县无极镇第一联合小学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3703.26万元，其中：一般公共预算收入3703.26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无极镇第一联合小学年度单位预算中支出预算的总体情况。2026年支出预算3703.26万元，其中基本支出3621.00万元，包括人员经费3621.00万元和日常公用经费0.00万元；项目支出82.26万元，主要为关于提前下达2026年城乡义务教育中央补助经费预算的通知（公用经费）32.56万元；关于提前下达2026年城乡义务教育省级补助经费预算的通知（公用经费）16.28万元；2026年城乡义务教育生均公用经费5.42万元；教育思政课班主任课后服务费28.00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2026年预算收支安排3703.26万元，较2025年预算减少76.74万元，其中：基本支出减少66.60万元，主要为教师人数减少，预算减少</w:t>
      </w:r>
      <w:r>
        <w:rPr>
          <w:rFonts w:hint="eastAsia"/>
          <w:lang w:eastAsia="zh-CN"/>
        </w:rPr>
        <w:t>。</w:t>
      </w:r>
      <w:r>
        <w:t>项目支出减少10.14万元，主要为学生人数减少，公用经费减少。预计下年使用的单位资金结余增加0.00万元。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5.43</w:t>
            </w:r>
          </w:p>
        </w:tc>
        <w:tc>
          <w:tcPr>
            <w:tcW w:w="2835" w:type="dxa"/>
            <w:vAlign w:val="center"/>
          </w:tcPr>
          <w:p>
            <w:pPr>
              <w:pStyle w:val="10"/>
            </w:pPr>
            <w:r>
              <w:t>其中：财政    资金</w:t>
            </w:r>
          </w:p>
        </w:tc>
        <w:tc>
          <w:tcPr>
            <w:tcW w:w="2551" w:type="dxa"/>
            <w:vAlign w:val="center"/>
          </w:tcPr>
          <w:p>
            <w:pPr>
              <w:pStyle w:val="12"/>
            </w:pPr>
            <w:r>
              <w:t>5.43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1.36</w:t>
            </w:r>
          </w:p>
        </w:tc>
        <w:tc>
          <w:tcPr>
            <w:tcW w:w="2835" w:type="dxa"/>
            <w:vAlign w:val="center"/>
          </w:tcPr>
          <w:p>
            <w:pPr>
              <w:pStyle w:val="13"/>
            </w:pPr>
            <w:r>
              <w:t>2.71</w:t>
            </w:r>
          </w:p>
        </w:tc>
        <w:tc>
          <w:tcPr>
            <w:tcW w:w="2551" w:type="dxa"/>
            <w:vAlign w:val="center"/>
          </w:tcPr>
          <w:p>
            <w:pPr>
              <w:pStyle w:val="13"/>
            </w:pPr>
            <w:r>
              <w:t>4.07</w:t>
            </w:r>
          </w:p>
        </w:tc>
        <w:tc>
          <w:tcPr>
            <w:tcW w:w="3544" w:type="dxa"/>
            <w:gridSpan w:val="2"/>
            <w:vAlign w:val="center"/>
          </w:tcPr>
          <w:p>
            <w:pPr>
              <w:pStyle w:val="13"/>
            </w:pPr>
            <w:r>
              <w:t>5.43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3"/>
        <w:gridCol w:w="1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33" w:type="dxa"/>
            <w:vAlign w:val="center"/>
          </w:tcPr>
          <w:p>
            <w:pPr>
              <w:pStyle w:val="10"/>
            </w:pPr>
            <w:r>
              <w:t>指标值</w:t>
            </w:r>
          </w:p>
        </w:tc>
        <w:tc>
          <w:tcPr>
            <w:tcW w:w="151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33" w:type="dxa"/>
            <w:vAlign w:val="center"/>
          </w:tcPr>
          <w:p>
            <w:pPr>
              <w:pStyle w:val="12"/>
            </w:pPr>
            <w:r>
              <w:t>≥90完成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33" w:type="dxa"/>
            <w:vAlign w:val="center"/>
          </w:tcPr>
          <w:p>
            <w:pPr>
              <w:pStyle w:val="12"/>
            </w:pPr>
            <w:r>
              <w:t>≥90完成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33" w:type="dxa"/>
            <w:vAlign w:val="center"/>
          </w:tcPr>
          <w:p>
            <w:pPr>
              <w:pStyle w:val="12"/>
            </w:pPr>
            <w:r>
              <w:t>≥90完成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33" w:type="dxa"/>
            <w:vAlign w:val="center"/>
          </w:tcPr>
          <w:p>
            <w:pPr>
              <w:pStyle w:val="12"/>
            </w:pPr>
            <w:r>
              <w:t>符合国家政策规定</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33" w:type="dxa"/>
            <w:vAlign w:val="center"/>
          </w:tcPr>
          <w:p>
            <w:pPr>
              <w:pStyle w:val="12"/>
            </w:pPr>
            <w:r>
              <w:t>有效利用</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33" w:type="dxa"/>
            <w:vAlign w:val="center"/>
          </w:tcPr>
          <w:p>
            <w:pPr>
              <w:pStyle w:val="12"/>
            </w:pPr>
            <w:r>
              <w:t>有效改善</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33" w:type="dxa"/>
            <w:vAlign w:val="center"/>
          </w:tcPr>
          <w:p>
            <w:pPr>
              <w:pStyle w:val="12"/>
            </w:pPr>
            <w:r>
              <w:t>无影响</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33" w:type="dxa"/>
            <w:vAlign w:val="center"/>
          </w:tcPr>
          <w:p>
            <w:pPr>
              <w:pStyle w:val="12"/>
            </w:pPr>
            <w:r>
              <w:t>有效推动</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2033" w:type="dxa"/>
            <w:vAlign w:val="center"/>
          </w:tcPr>
          <w:p>
            <w:pPr>
              <w:pStyle w:val="12"/>
            </w:pPr>
            <w:r>
              <w:t>满意</w:t>
            </w:r>
          </w:p>
        </w:tc>
        <w:tc>
          <w:tcPr>
            <w:tcW w:w="151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16.28</w:t>
            </w:r>
          </w:p>
        </w:tc>
        <w:tc>
          <w:tcPr>
            <w:tcW w:w="2835" w:type="dxa"/>
            <w:vAlign w:val="center"/>
          </w:tcPr>
          <w:p>
            <w:pPr>
              <w:pStyle w:val="10"/>
            </w:pPr>
            <w:r>
              <w:t>其中：财政    资金</w:t>
            </w:r>
          </w:p>
        </w:tc>
        <w:tc>
          <w:tcPr>
            <w:tcW w:w="2551" w:type="dxa"/>
            <w:vAlign w:val="center"/>
          </w:tcPr>
          <w:p>
            <w:pPr>
              <w:pStyle w:val="12"/>
            </w:pPr>
            <w:r>
              <w:t>16.28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4.07</w:t>
            </w:r>
          </w:p>
        </w:tc>
        <w:tc>
          <w:tcPr>
            <w:tcW w:w="2835" w:type="dxa"/>
            <w:vAlign w:val="center"/>
          </w:tcPr>
          <w:p>
            <w:pPr>
              <w:pStyle w:val="13"/>
            </w:pPr>
            <w:r>
              <w:t>8.14</w:t>
            </w:r>
          </w:p>
        </w:tc>
        <w:tc>
          <w:tcPr>
            <w:tcW w:w="2551" w:type="dxa"/>
            <w:vAlign w:val="center"/>
          </w:tcPr>
          <w:p>
            <w:pPr>
              <w:pStyle w:val="13"/>
            </w:pPr>
            <w:r>
              <w:t>12.21</w:t>
            </w:r>
          </w:p>
        </w:tc>
        <w:tc>
          <w:tcPr>
            <w:tcW w:w="3544" w:type="dxa"/>
            <w:gridSpan w:val="2"/>
            <w:vAlign w:val="center"/>
          </w:tcPr>
          <w:p>
            <w:pPr>
              <w:pStyle w:val="13"/>
            </w:pPr>
            <w:r>
              <w:t>16.28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58" w:type="dxa"/>
            <w:vAlign w:val="center"/>
          </w:tcPr>
          <w:p>
            <w:pPr>
              <w:pStyle w:val="12"/>
            </w:pPr>
            <w:r>
              <w:t>符合国家政策规定</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有效利用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有效改善</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无影响</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有效推动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1958" w:type="dxa"/>
            <w:vAlign w:val="center"/>
          </w:tcPr>
          <w:p>
            <w:pPr>
              <w:pStyle w:val="12"/>
            </w:pPr>
            <w:r>
              <w:t>满意</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32.56</w:t>
            </w:r>
          </w:p>
        </w:tc>
        <w:tc>
          <w:tcPr>
            <w:tcW w:w="2835" w:type="dxa"/>
            <w:vAlign w:val="center"/>
          </w:tcPr>
          <w:p>
            <w:pPr>
              <w:pStyle w:val="10"/>
            </w:pPr>
            <w:r>
              <w:t>其中：财政    资金</w:t>
            </w:r>
          </w:p>
        </w:tc>
        <w:tc>
          <w:tcPr>
            <w:tcW w:w="2551" w:type="dxa"/>
            <w:vAlign w:val="center"/>
          </w:tcPr>
          <w:p>
            <w:pPr>
              <w:pStyle w:val="12"/>
            </w:pPr>
            <w:r>
              <w:t>32.56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8.14</w:t>
            </w:r>
          </w:p>
        </w:tc>
        <w:tc>
          <w:tcPr>
            <w:tcW w:w="2835" w:type="dxa"/>
            <w:vAlign w:val="center"/>
          </w:tcPr>
          <w:p>
            <w:pPr>
              <w:pStyle w:val="13"/>
            </w:pPr>
            <w:r>
              <w:t>16.28</w:t>
            </w:r>
          </w:p>
        </w:tc>
        <w:tc>
          <w:tcPr>
            <w:tcW w:w="2551" w:type="dxa"/>
            <w:vAlign w:val="center"/>
          </w:tcPr>
          <w:p>
            <w:pPr>
              <w:pStyle w:val="13"/>
            </w:pPr>
            <w:r>
              <w:t>24.42</w:t>
            </w:r>
          </w:p>
        </w:tc>
        <w:tc>
          <w:tcPr>
            <w:tcW w:w="3544" w:type="dxa"/>
            <w:gridSpan w:val="2"/>
            <w:vAlign w:val="center"/>
          </w:tcPr>
          <w:p>
            <w:pPr>
              <w:pStyle w:val="13"/>
            </w:pPr>
            <w:r>
              <w:t>32.56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已拨付资金金额应占拨付资金金额比率</w:t>
            </w:r>
          </w:p>
        </w:tc>
        <w:tc>
          <w:tcPr>
            <w:tcW w:w="5386" w:type="dxa"/>
            <w:vAlign w:val="center"/>
          </w:tcPr>
          <w:p>
            <w:pPr>
              <w:pStyle w:val="12"/>
            </w:pPr>
            <w:r>
              <w:t>已拨付资金金额占应拨付资金金额比率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73" w:type="dxa"/>
            <w:vAlign w:val="center"/>
          </w:tcPr>
          <w:p>
            <w:pPr>
              <w:pStyle w:val="12"/>
            </w:pPr>
            <w:r>
              <w:t>符合国家政策规定</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73" w:type="dxa"/>
            <w:vAlign w:val="center"/>
          </w:tcPr>
          <w:p>
            <w:pPr>
              <w:pStyle w:val="12"/>
            </w:pPr>
            <w:r>
              <w:t>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73" w:type="dxa"/>
            <w:vAlign w:val="center"/>
          </w:tcPr>
          <w:p>
            <w:pPr>
              <w:pStyle w:val="12"/>
            </w:pPr>
            <w:r>
              <w:t>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73" w:type="dxa"/>
            <w:vAlign w:val="center"/>
          </w:tcPr>
          <w:p>
            <w:pPr>
              <w:pStyle w:val="12"/>
            </w:pPr>
            <w:r>
              <w:t>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73" w:type="dxa"/>
            <w:vAlign w:val="center"/>
          </w:tcPr>
          <w:p>
            <w:pPr>
              <w:pStyle w:val="12"/>
            </w:pPr>
            <w:r>
              <w:t>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1973" w:type="dxa"/>
            <w:vAlign w:val="center"/>
          </w:tcPr>
          <w:p>
            <w:pPr>
              <w:pStyle w:val="12"/>
            </w:pPr>
            <w:r>
              <w:t>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w:t>
            </w:r>
          </w:p>
        </w:tc>
        <w:tc>
          <w:tcPr>
            <w:tcW w:w="2835" w:type="dxa"/>
            <w:vAlign w:val="center"/>
          </w:tcPr>
          <w:p>
            <w:pPr>
              <w:pStyle w:val="13"/>
            </w:pPr>
            <w:r>
              <w:t>14.00</w:t>
            </w:r>
          </w:p>
        </w:tc>
        <w:tc>
          <w:tcPr>
            <w:tcW w:w="2551" w:type="dxa"/>
            <w:vAlign w:val="center"/>
          </w:tcPr>
          <w:p>
            <w:pPr>
              <w:pStyle w:val="13"/>
            </w:pPr>
            <w:r>
              <w:t>21.00</w:t>
            </w:r>
          </w:p>
        </w:tc>
        <w:tc>
          <w:tcPr>
            <w:tcW w:w="3544" w:type="dxa"/>
            <w:gridSpan w:val="2"/>
            <w:vAlign w:val="center"/>
          </w:tcPr>
          <w:p>
            <w:pPr>
              <w:pStyle w:val="13"/>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1.保障教师们的合法权益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数量指标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质量指标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时效指标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成本指标</w:t>
            </w:r>
          </w:p>
        </w:tc>
        <w:tc>
          <w:tcPr>
            <w:tcW w:w="1973" w:type="dxa"/>
            <w:vAlign w:val="center"/>
          </w:tcPr>
          <w:p>
            <w:pPr>
              <w:pStyle w:val="12"/>
            </w:pPr>
            <w:r>
              <w:t>符合国家政策规定</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1973" w:type="dxa"/>
            <w:vAlign w:val="center"/>
          </w:tcPr>
          <w:p>
            <w:pPr>
              <w:pStyle w:val="12"/>
            </w:pPr>
            <w:r>
              <w:t>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1973" w:type="dxa"/>
            <w:vAlign w:val="center"/>
          </w:tcPr>
          <w:p>
            <w:pPr>
              <w:pStyle w:val="12"/>
            </w:pPr>
            <w:r>
              <w:t>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1973" w:type="dxa"/>
            <w:vAlign w:val="center"/>
          </w:tcPr>
          <w:p>
            <w:pPr>
              <w:pStyle w:val="12"/>
            </w:pPr>
            <w:r>
              <w:t>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可持续影响指标</w:t>
            </w:r>
          </w:p>
        </w:tc>
        <w:tc>
          <w:tcPr>
            <w:tcW w:w="1973" w:type="dxa"/>
            <w:vAlign w:val="center"/>
          </w:tcPr>
          <w:p>
            <w:pPr>
              <w:pStyle w:val="12"/>
            </w:pPr>
            <w:r>
              <w:t>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1973" w:type="dxa"/>
            <w:vAlign w:val="center"/>
          </w:tcPr>
          <w:p>
            <w:pPr>
              <w:pStyle w:val="12"/>
            </w:pPr>
            <w:r>
              <w:t>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无极县无极镇第一联合小学上年末固定资产金额为1534.25万元（详见下表）。本年度拟购置固定资产总额为0.00万元，已按要求列入政府采购预算，详见政府采购预算表。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360132无极县无极镇第一联合小学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1534.25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12590</w:t>
            </w:r>
          </w:p>
        </w:tc>
        <w:tc>
          <w:tcPr>
            <w:tcW w:w="2835" w:type="dxa"/>
            <w:vAlign w:val="center"/>
          </w:tcPr>
          <w:p>
            <w:pPr>
              <w:pStyle w:val="11"/>
            </w:pPr>
            <w:r>
              <w:t>1116.39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1335</w:t>
            </w:r>
          </w:p>
        </w:tc>
        <w:tc>
          <w:tcPr>
            <w:tcW w:w="2835" w:type="dxa"/>
            <w:vAlign w:val="center"/>
          </w:tcPr>
          <w:p>
            <w:pPr>
              <w:pStyle w:val="11"/>
            </w:pPr>
            <w:r>
              <w:t>118.38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12908</w:t>
            </w:r>
          </w:p>
        </w:tc>
        <w:tc>
          <w:tcPr>
            <w:tcW w:w="2835" w:type="dxa"/>
            <w:vAlign w:val="center"/>
          </w:tcPr>
          <w:p>
            <w:pPr>
              <w:pStyle w:val="11"/>
            </w:pPr>
            <w:r>
              <w:t>417.86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0" w:name="_Toc_4_4_0000000036"/>
      <w:r>
        <w:rPr>
          <w:rFonts w:hint="eastAsia" w:ascii="方正小标宋_GBK" w:hAnsi="方正小标宋_GBK" w:eastAsia="方正小标宋_GBK" w:cs="方正小标宋_GBK"/>
          <w:b w:val="0"/>
          <w:color w:val="000000"/>
          <w:sz w:val="44"/>
          <w:lang w:val="en-US" w:eastAsia="zh-CN"/>
        </w:rPr>
        <w:t>二十</w:t>
      </w:r>
      <w:r>
        <w:rPr>
          <w:rFonts w:ascii="方正小标宋_GBK" w:hAnsi="方正小标宋_GBK" w:eastAsia="方正小标宋_GBK" w:cs="方正小标宋_GBK"/>
          <w:b w:val="0"/>
          <w:color w:val="000000"/>
          <w:sz w:val="44"/>
        </w:rPr>
        <w:t>、无极县高头回族乡北虎联合小学收支预算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2347.46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2129.46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2347.46</w:t>
            </w:r>
          </w:p>
        </w:tc>
        <w:tc>
          <w:tcPr>
            <w:tcW w:w="4535" w:type="dxa"/>
            <w:vAlign w:val="center"/>
          </w:tcPr>
          <w:p>
            <w:pPr>
              <w:pStyle w:val="14"/>
            </w:pPr>
            <w:r>
              <w:t>本年支出合计</w:t>
            </w:r>
          </w:p>
        </w:tc>
        <w:tc>
          <w:tcPr>
            <w:tcW w:w="2126" w:type="dxa"/>
            <w:vAlign w:val="center"/>
          </w:tcPr>
          <w:p>
            <w:pPr>
              <w:pStyle w:val="15"/>
            </w:pPr>
            <w:r>
              <w:t>2347.46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2347.46</w:t>
            </w:r>
          </w:p>
        </w:tc>
        <w:tc>
          <w:tcPr>
            <w:tcW w:w="4535" w:type="dxa"/>
            <w:vAlign w:val="center"/>
          </w:tcPr>
          <w:p>
            <w:pPr>
              <w:pStyle w:val="14"/>
            </w:pPr>
            <w:r>
              <w:t>支出总计</w:t>
            </w:r>
          </w:p>
        </w:tc>
        <w:tc>
          <w:tcPr>
            <w:tcW w:w="2126" w:type="dxa"/>
            <w:vAlign w:val="center"/>
          </w:tcPr>
          <w:p>
            <w:pPr>
              <w:pStyle w:val="15"/>
            </w:pPr>
            <w:r>
              <w:t>2347.46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2347.46</w:t>
            </w:r>
          </w:p>
        </w:tc>
        <w:tc>
          <w:tcPr>
            <w:tcW w:w="1134" w:type="dxa"/>
            <w:vAlign w:val="center"/>
          </w:tcPr>
          <w:p>
            <w:pPr>
              <w:pStyle w:val="15"/>
            </w:pPr>
            <w:r>
              <w:t>2347.46</w:t>
            </w:r>
          </w:p>
        </w:tc>
        <w:tc>
          <w:tcPr>
            <w:tcW w:w="1134" w:type="dxa"/>
            <w:vAlign w:val="center"/>
          </w:tcPr>
          <w:p>
            <w:pPr>
              <w:pStyle w:val="15"/>
            </w:pPr>
            <w:r>
              <w:t>2347.46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2129.46</w:t>
            </w:r>
          </w:p>
        </w:tc>
        <w:tc>
          <w:tcPr>
            <w:tcW w:w="1134" w:type="dxa"/>
            <w:vAlign w:val="center"/>
          </w:tcPr>
          <w:p>
            <w:pPr>
              <w:pStyle w:val="11"/>
            </w:pPr>
            <w:r>
              <w:t>2129.46</w:t>
            </w:r>
          </w:p>
        </w:tc>
        <w:tc>
          <w:tcPr>
            <w:tcW w:w="1134" w:type="dxa"/>
            <w:vAlign w:val="center"/>
          </w:tcPr>
          <w:p>
            <w:pPr>
              <w:pStyle w:val="11"/>
            </w:pPr>
            <w:r>
              <w:t>2129.46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2129.46</w:t>
            </w:r>
          </w:p>
        </w:tc>
        <w:tc>
          <w:tcPr>
            <w:tcW w:w="1134" w:type="dxa"/>
            <w:vAlign w:val="center"/>
          </w:tcPr>
          <w:p>
            <w:pPr>
              <w:pStyle w:val="11"/>
            </w:pPr>
            <w:r>
              <w:t>2129.46</w:t>
            </w:r>
          </w:p>
        </w:tc>
        <w:tc>
          <w:tcPr>
            <w:tcW w:w="1134" w:type="dxa"/>
            <w:vAlign w:val="center"/>
          </w:tcPr>
          <w:p>
            <w:pPr>
              <w:pStyle w:val="11"/>
            </w:pPr>
            <w:r>
              <w:t>2129.46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2042.42</w:t>
            </w:r>
          </w:p>
        </w:tc>
        <w:tc>
          <w:tcPr>
            <w:tcW w:w="1134" w:type="dxa"/>
            <w:vAlign w:val="center"/>
          </w:tcPr>
          <w:p>
            <w:pPr>
              <w:pStyle w:val="11"/>
            </w:pPr>
            <w:r>
              <w:t>2042.42</w:t>
            </w:r>
          </w:p>
        </w:tc>
        <w:tc>
          <w:tcPr>
            <w:tcW w:w="1134" w:type="dxa"/>
            <w:vAlign w:val="center"/>
          </w:tcPr>
          <w:p>
            <w:pPr>
              <w:pStyle w:val="11"/>
            </w:pPr>
            <w:r>
              <w:t>2042.42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87.04</w:t>
            </w:r>
          </w:p>
        </w:tc>
        <w:tc>
          <w:tcPr>
            <w:tcW w:w="1134" w:type="dxa"/>
            <w:vAlign w:val="center"/>
          </w:tcPr>
          <w:p>
            <w:pPr>
              <w:pStyle w:val="11"/>
            </w:pPr>
            <w:r>
              <w:t>87.04</w:t>
            </w:r>
          </w:p>
        </w:tc>
        <w:tc>
          <w:tcPr>
            <w:tcW w:w="1134" w:type="dxa"/>
            <w:vAlign w:val="center"/>
          </w:tcPr>
          <w:p>
            <w:pPr>
              <w:pStyle w:val="11"/>
            </w:pPr>
            <w:r>
              <w:t>87.04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218.00</w:t>
            </w:r>
          </w:p>
        </w:tc>
        <w:tc>
          <w:tcPr>
            <w:tcW w:w="1134" w:type="dxa"/>
            <w:vAlign w:val="center"/>
          </w:tcPr>
          <w:p>
            <w:pPr>
              <w:pStyle w:val="11"/>
            </w:pPr>
            <w:r>
              <w:t>218.00</w:t>
            </w:r>
          </w:p>
        </w:tc>
        <w:tc>
          <w:tcPr>
            <w:tcW w:w="1134" w:type="dxa"/>
            <w:vAlign w:val="center"/>
          </w:tcPr>
          <w:p>
            <w:pPr>
              <w:pStyle w:val="11"/>
            </w:pPr>
            <w:r>
              <w:t>218.00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218.00</w:t>
            </w:r>
          </w:p>
        </w:tc>
        <w:tc>
          <w:tcPr>
            <w:tcW w:w="1134" w:type="dxa"/>
            <w:vAlign w:val="center"/>
          </w:tcPr>
          <w:p>
            <w:pPr>
              <w:pStyle w:val="11"/>
            </w:pPr>
            <w:r>
              <w:t>218.00</w:t>
            </w:r>
          </w:p>
        </w:tc>
        <w:tc>
          <w:tcPr>
            <w:tcW w:w="1134" w:type="dxa"/>
            <w:vAlign w:val="center"/>
          </w:tcPr>
          <w:p>
            <w:pPr>
              <w:pStyle w:val="11"/>
            </w:pPr>
            <w:r>
              <w:t>218.00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218.00</w:t>
            </w:r>
          </w:p>
        </w:tc>
        <w:tc>
          <w:tcPr>
            <w:tcW w:w="1134" w:type="dxa"/>
            <w:vAlign w:val="center"/>
          </w:tcPr>
          <w:p>
            <w:pPr>
              <w:pStyle w:val="11"/>
            </w:pPr>
            <w:r>
              <w:t>218.00</w:t>
            </w:r>
          </w:p>
        </w:tc>
        <w:tc>
          <w:tcPr>
            <w:tcW w:w="1134" w:type="dxa"/>
            <w:vAlign w:val="center"/>
          </w:tcPr>
          <w:p>
            <w:pPr>
              <w:pStyle w:val="11"/>
            </w:pPr>
            <w:r>
              <w:t>218.00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2347.46</w:t>
            </w:r>
          </w:p>
        </w:tc>
        <w:tc>
          <w:tcPr>
            <w:tcW w:w="1361" w:type="dxa"/>
            <w:vAlign w:val="center"/>
          </w:tcPr>
          <w:p>
            <w:pPr>
              <w:pStyle w:val="15"/>
            </w:pPr>
            <w:r>
              <w:t>2148.00</w:t>
            </w:r>
          </w:p>
        </w:tc>
        <w:tc>
          <w:tcPr>
            <w:tcW w:w="1361" w:type="dxa"/>
            <w:vAlign w:val="center"/>
          </w:tcPr>
          <w:p>
            <w:pPr>
              <w:pStyle w:val="15"/>
            </w:pPr>
            <w:r>
              <w:t>199.46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2129.46</w:t>
            </w:r>
          </w:p>
        </w:tc>
        <w:tc>
          <w:tcPr>
            <w:tcW w:w="1361" w:type="dxa"/>
            <w:vAlign w:val="center"/>
          </w:tcPr>
          <w:p>
            <w:pPr>
              <w:pStyle w:val="11"/>
            </w:pPr>
            <w:r>
              <w:t>1930.00</w:t>
            </w:r>
          </w:p>
        </w:tc>
        <w:tc>
          <w:tcPr>
            <w:tcW w:w="1361" w:type="dxa"/>
            <w:vAlign w:val="center"/>
          </w:tcPr>
          <w:p>
            <w:pPr>
              <w:pStyle w:val="11"/>
            </w:pPr>
            <w:r>
              <w:t>199.46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2129.46</w:t>
            </w:r>
          </w:p>
        </w:tc>
        <w:tc>
          <w:tcPr>
            <w:tcW w:w="1361" w:type="dxa"/>
            <w:vAlign w:val="center"/>
          </w:tcPr>
          <w:p>
            <w:pPr>
              <w:pStyle w:val="11"/>
            </w:pPr>
            <w:r>
              <w:t>1930.00</w:t>
            </w:r>
          </w:p>
        </w:tc>
        <w:tc>
          <w:tcPr>
            <w:tcW w:w="1361" w:type="dxa"/>
            <w:vAlign w:val="center"/>
          </w:tcPr>
          <w:p>
            <w:pPr>
              <w:pStyle w:val="11"/>
            </w:pPr>
            <w:r>
              <w:t>199.46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2042.42</w:t>
            </w:r>
          </w:p>
        </w:tc>
        <w:tc>
          <w:tcPr>
            <w:tcW w:w="1361" w:type="dxa"/>
            <w:vAlign w:val="center"/>
          </w:tcPr>
          <w:p>
            <w:pPr>
              <w:pStyle w:val="11"/>
            </w:pPr>
            <w:r>
              <w:t>1930.00</w:t>
            </w:r>
          </w:p>
        </w:tc>
        <w:tc>
          <w:tcPr>
            <w:tcW w:w="1361" w:type="dxa"/>
            <w:vAlign w:val="center"/>
          </w:tcPr>
          <w:p>
            <w:pPr>
              <w:pStyle w:val="11"/>
            </w:pPr>
            <w:r>
              <w:t>112.42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87.04</w:t>
            </w:r>
          </w:p>
        </w:tc>
        <w:tc>
          <w:tcPr>
            <w:tcW w:w="1361" w:type="dxa"/>
            <w:vAlign w:val="center"/>
          </w:tcPr>
          <w:p>
            <w:pPr>
              <w:pStyle w:val="11"/>
            </w:pPr>
          </w:p>
        </w:tc>
        <w:tc>
          <w:tcPr>
            <w:tcW w:w="1361" w:type="dxa"/>
            <w:vAlign w:val="center"/>
          </w:tcPr>
          <w:p>
            <w:pPr>
              <w:pStyle w:val="11"/>
            </w:pPr>
            <w:r>
              <w:t>87.04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218.00</w:t>
            </w:r>
          </w:p>
        </w:tc>
        <w:tc>
          <w:tcPr>
            <w:tcW w:w="1361" w:type="dxa"/>
            <w:vAlign w:val="center"/>
          </w:tcPr>
          <w:p>
            <w:pPr>
              <w:pStyle w:val="11"/>
            </w:pPr>
            <w:r>
              <w:t>218.00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218.00</w:t>
            </w:r>
          </w:p>
        </w:tc>
        <w:tc>
          <w:tcPr>
            <w:tcW w:w="1361" w:type="dxa"/>
            <w:vAlign w:val="center"/>
          </w:tcPr>
          <w:p>
            <w:pPr>
              <w:pStyle w:val="11"/>
            </w:pPr>
            <w:r>
              <w:t>218.00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218.00</w:t>
            </w:r>
          </w:p>
        </w:tc>
        <w:tc>
          <w:tcPr>
            <w:tcW w:w="1361" w:type="dxa"/>
            <w:vAlign w:val="center"/>
          </w:tcPr>
          <w:p>
            <w:pPr>
              <w:pStyle w:val="11"/>
            </w:pPr>
            <w:r>
              <w:t>218.00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729"/>
        <w:gridCol w:w="14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6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6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729" w:type="dxa"/>
            <w:vAlign w:val="center"/>
          </w:tcPr>
          <w:p>
            <w:pPr>
              <w:pStyle w:val="10"/>
            </w:pPr>
            <w:r>
              <w:t>政府性基金预算财政    拨款</w:t>
            </w:r>
          </w:p>
        </w:tc>
        <w:tc>
          <w:tcPr>
            <w:tcW w:w="148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729" w:type="dxa"/>
            <w:vAlign w:val="center"/>
          </w:tcPr>
          <w:p>
            <w:pPr>
              <w:pStyle w:val="10"/>
            </w:pPr>
            <w:r>
              <w:t>6</w:t>
            </w:r>
          </w:p>
        </w:tc>
        <w:tc>
          <w:tcPr>
            <w:tcW w:w="148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2347.46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2129.46</w:t>
            </w:r>
          </w:p>
        </w:tc>
        <w:tc>
          <w:tcPr>
            <w:tcW w:w="1474" w:type="dxa"/>
            <w:vAlign w:val="center"/>
          </w:tcPr>
          <w:p>
            <w:pPr>
              <w:pStyle w:val="11"/>
            </w:pPr>
            <w:r>
              <w:t>2129.46</w:t>
            </w: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218.00</w:t>
            </w:r>
          </w:p>
        </w:tc>
        <w:tc>
          <w:tcPr>
            <w:tcW w:w="1474" w:type="dxa"/>
            <w:vAlign w:val="center"/>
          </w:tcPr>
          <w:p>
            <w:pPr>
              <w:pStyle w:val="11"/>
            </w:pPr>
            <w:r>
              <w:t>218.00</w:t>
            </w: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2347.46</w:t>
            </w:r>
          </w:p>
        </w:tc>
        <w:tc>
          <w:tcPr>
            <w:tcW w:w="3402" w:type="dxa"/>
            <w:vAlign w:val="center"/>
          </w:tcPr>
          <w:p>
            <w:pPr>
              <w:pStyle w:val="14"/>
            </w:pPr>
            <w:r>
              <w:t>本年支出合计</w:t>
            </w:r>
          </w:p>
        </w:tc>
        <w:tc>
          <w:tcPr>
            <w:tcW w:w="1474" w:type="dxa"/>
            <w:vAlign w:val="center"/>
          </w:tcPr>
          <w:p>
            <w:pPr>
              <w:pStyle w:val="15"/>
            </w:pPr>
            <w:r>
              <w:t>2347.46</w:t>
            </w:r>
          </w:p>
        </w:tc>
        <w:tc>
          <w:tcPr>
            <w:tcW w:w="1474" w:type="dxa"/>
            <w:vAlign w:val="center"/>
          </w:tcPr>
          <w:p>
            <w:pPr>
              <w:pStyle w:val="15"/>
            </w:pPr>
            <w:r>
              <w:t>2347.46</w:t>
            </w:r>
          </w:p>
        </w:tc>
        <w:tc>
          <w:tcPr>
            <w:tcW w:w="1729" w:type="dxa"/>
            <w:vAlign w:val="center"/>
          </w:tcPr>
          <w:p>
            <w:pPr>
              <w:pStyle w:val="15"/>
            </w:pPr>
          </w:p>
        </w:tc>
        <w:tc>
          <w:tcPr>
            <w:tcW w:w="14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29" w:type="dxa"/>
            <w:vAlign w:val="center"/>
          </w:tcPr>
          <w:p>
            <w:pPr>
              <w:pStyle w:val="11"/>
            </w:pPr>
          </w:p>
        </w:tc>
        <w:tc>
          <w:tcPr>
            <w:tcW w:w="148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2347.46</w:t>
            </w:r>
          </w:p>
        </w:tc>
        <w:tc>
          <w:tcPr>
            <w:tcW w:w="3402" w:type="dxa"/>
            <w:vAlign w:val="center"/>
          </w:tcPr>
          <w:p>
            <w:pPr>
              <w:pStyle w:val="14"/>
            </w:pPr>
            <w:r>
              <w:t>支出总计</w:t>
            </w:r>
          </w:p>
        </w:tc>
        <w:tc>
          <w:tcPr>
            <w:tcW w:w="1474" w:type="dxa"/>
            <w:vAlign w:val="center"/>
          </w:tcPr>
          <w:p>
            <w:pPr>
              <w:pStyle w:val="15"/>
            </w:pPr>
            <w:r>
              <w:t>2347.46</w:t>
            </w:r>
          </w:p>
        </w:tc>
        <w:tc>
          <w:tcPr>
            <w:tcW w:w="1474" w:type="dxa"/>
            <w:vAlign w:val="center"/>
          </w:tcPr>
          <w:p>
            <w:pPr>
              <w:pStyle w:val="15"/>
            </w:pPr>
            <w:r>
              <w:t>2347.46</w:t>
            </w:r>
          </w:p>
        </w:tc>
        <w:tc>
          <w:tcPr>
            <w:tcW w:w="1729" w:type="dxa"/>
            <w:vAlign w:val="center"/>
          </w:tcPr>
          <w:p>
            <w:pPr>
              <w:pStyle w:val="15"/>
            </w:pPr>
          </w:p>
        </w:tc>
        <w:tc>
          <w:tcPr>
            <w:tcW w:w="148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2347.46</w:t>
            </w:r>
          </w:p>
        </w:tc>
        <w:tc>
          <w:tcPr>
            <w:tcW w:w="2551" w:type="dxa"/>
            <w:vAlign w:val="center"/>
          </w:tcPr>
          <w:p>
            <w:pPr>
              <w:pStyle w:val="15"/>
            </w:pPr>
            <w:r>
              <w:t>2148.00</w:t>
            </w:r>
          </w:p>
        </w:tc>
        <w:tc>
          <w:tcPr>
            <w:tcW w:w="2551" w:type="dxa"/>
            <w:vAlign w:val="center"/>
          </w:tcPr>
          <w:p>
            <w:pPr>
              <w:pStyle w:val="15"/>
            </w:pPr>
            <w:r>
              <w:t>199.46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2129.46</w:t>
            </w:r>
          </w:p>
        </w:tc>
        <w:tc>
          <w:tcPr>
            <w:tcW w:w="2551" w:type="dxa"/>
            <w:vAlign w:val="center"/>
          </w:tcPr>
          <w:p>
            <w:pPr>
              <w:pStyle w:val="11"/>
            </w:pPr>
            <w:r>
              <w:t>1930.00</w:t>
            </w:r>
          </w:p>
        </w:tc>
        <w:tc>
          <w:tcPr>
            <w:tcW w:w="2551" w:type="dxa"/>
            <w:vAlign w:val="center"/>
          </w:tcPr>
          <w:p>
            <w:pPr>
              <w:pStyle w:val="11"/>
            </w:pPr>
            <w:r>
              <w:t>199.46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2129.46</w:t>
            </w:r>
          </w:p>
        </w:tc>
        <w:tc>
          <w:tcPr>
            <w:tcW w:w="2551" w:type="dxa"/>
            <w:vAlign w:val="center"/>
          </w:tcPr>
          <w:p>
            <w:pPr>
              <w:pStyle w:val="11"/>
            </w:pPr>
            <w:r>
              <w:t>1930.00</w:t>
            </w:r>
          </w:p>
        </w:tc>
        <w:tc>
          <w:tcPr>
            <w:tcW w:w="2551" w:type="dxa"/>
            <w:vAlign w:val="center"/>
          </w:tcPr>
          <w:p>
            <w:pPr>
              <w:pStyle w:val="11"/>
            </w:pPr>
            <w:r>
              <w:t>199.46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2042.42</w:t>
            </w:r>
          </w:p>
        </w:tc>
        <w:tc>
          <w:tcPr>
            <w:tcW w:w="2551" w:type="dxa"/>
            <w:vAlign w:val="center"/>
          </w:tcPr>
          <w:p>
            <w:pPr>
              <w:pStyle w:val="11"/>
            </w:pPr>
            <w:r>
              <w:t>1930.00</w:t>
            </w:r>
          </w:p>
        </w:tc>
        <w:tc>
          <w:tcPr>
            <w:tcW w:w="2551" w:type="dxa"/>
            <w:vAlign w:val="center"/>
          </w:tcPr>
          <w:p>
            <w:pPr>
              <w:pStyle w:val="11"/>
            </w:pPr>
            <w:r>
              <w:t>112.42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87.04</w:t>
            </w:r>
          </w:p>
        </w:tc>
        <w:tc>
          <w:tcPr>
            <w:tcW w:w="2551" w:type="dxa"/>
            <w:vAlign w:val="center"/>
          </w:tcPr>
          <w:p>
            <w:pPr>
              <w:pStyle w:val="11"/>
            </w:pPr>
          </w:p>
        </w:tc>
        <w:tc>
          <w:tcPr>
            <w:tcW w:w="2551" w:type="dxa"/>
            <w:vAlign w:val="center"/>
          </w:tcPr>
          <w:p>
            <w:pPr>
              <w:pStyle w:val="11"/>
            </w:pPr>
            <w:r>
              <w:t>87.04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218.00</w:t>
            </w:r>
          </w:p>
        </w:tc>
        <w:tc>
          <w:tcPr>
            <w:tcW w:w="2551" w:type="dxa"/>
            <w:vAlign w:val="center"/>
          </w:tcPr>
          <w:p>
            <w:pPr>
              <w:pStyle w:val="11"/>
            </w:pPr>
            <w:r>
              <w:t>218.00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218.00</w:t>
            </w:r>
          </w:p>
        </w:tc>
        <w:tc>
          <w:tcPr>
            <w:tcW w:w="2551" w:type="dxa"/>
            <w:vAlign w:val="center"/>
          </w:tcPr>
          <w:p>
            <w:pPr>
              <w:pStyle w:val="11"/>
            </w:pPr>
            <w:r>
              <w:t>218.00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218.00</w:t>
            </w:r>
          </w:p>
        </w:tc>
        <w:tc>
          <w:tcPr>
            <w:tcW w:w="2551" w:type="dxa"/>
            <w:vAlign w:val="center"/>
          </w:tcPr>
          <w:p>
            <w:pPr>
              <w:pStyle w:val="11"/>
            </w:pPr>
            <w:r>
              <w:t>218.00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2148.00</w:t>
            </w:r>
          </w:p>
        </w:tc>
        <w:tc>
          <w:tcPr>
            <w:tcW w:w="2551" w:type="dxa"/>
            <w:vAlign w:val="center"/>
          </w:tcPr>
          <w:p>
            <w:pPr>
              <w:pStyle w:val="15"/>
            </w:pPr>
            <w:r>
              <w:t>2148.00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1880.00</w:t>
            </w:r>
          </w:p>
        </w:tc>
        <w:tc>
          <w:tcPr>
            <w:tcW w:w="2551" w:type="dxa"/>
            <w:vAlign w:val="center"/>
          </w:tcPr>
          <w:p>
            <w:pPr>
              <w:pStyle w:val="11"/>
            </w:pPr>
            <w:r>
              <w:t>1880.00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800.00</w:t>
            </w:r>
          </w:p>
        </w:tc>
        <w:tc>
          <w:tcPr>
            <w:tcW w:w="2551" w:type="dxa"/>
            <w:vAlign w:val="center"/>
          </w:tcPr>
          <w:p>
            <w:pPr>
              <w:pStyle w:val="11"/>
            </w:pPr>
            <w:r>
              <w:t>800.00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176.00</w:t>
            </w:r>
          </w:p>
        </w:tc>
        <w:tc>
          <w:tcPr>
            <w:tcW w:w="2551" w:type="dxa"/>
            <w:vAlign w:val="center"/>
          </w:tcPr>
          <w:p>
            <w:pPr>
              <w:pStyle w:val="11"/>
            </w:pPr>
            <w:r>
              <w:t>176.00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580.00</w:t>
            </w:r>
          </w:p>
        </w:tc>
        <w:tc>
          <w:tcPr>
            <w:tcW w:w="2551" w:type="dxa"/>
            <w:vAlign w:val="center"/>
          </w:tcPr>
          <w:p>
            <w:pPr>
              <w:pStyle w:val="11"/>
            </w:pPr>
            <w:r>
              <w:t>580.00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218.00</w:t>
            </w:r>
          </w:p>
        </w:tc>
        <w:tc>
          <w:tcPr>
            <w:tcW w:w="2551" w:type="dxa"/>
            <w:vAlign w:val="center"/>
          </w:tcPr>
          <w:p>
            <w:pPr>
              <w:pStyle w:val="11"/>
            </w:pPr>
            <w:r>
              <w:t>218.00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90.00</w:t>
            </w:r>
          </w:p>
        </w:tc>
        <w:tc>
          <w:tcPr>
            <w:tcW w:w="2551" w:type="dxa"/>
            <w:vAlign w:val="center"/>
          </w:tcPr>
          <w:p>
            <w:pPr>
              <w:pStyle w:val="11"/>
            </w:pPr>
            <w:r>
              <w:t>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268.00</w:t>
            </w:r>
          </w:p>
        </w:tc>
        <w:tc>
          <w:tcPr>
            <w:tcW w:w="2551" w:type="dxa"/>
            <w:vAlign w:val="center"/>
          </w:tcPr>
          <w:p>
            <w:pPr>
              <w:pStyle w:val="11"/>
            </w:pPr>
            <w:r>
              <w:t>268.00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268.00</w:t>
            </w:r>
          </w:p>
        </w:tc>
        <w:tc>
          <w:tcPr>
            <w:tcW w:w="2551" w:type="dxa"/>
            <w:vAlign w:val="center"/>
          </w:tcPr>
          <w:p>
            <w:pPr>
              <w:pStyle w:val="11"/>
            </w:pPr>
            <w:r>
              <w:t>268.00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无极县高头回族乡北虎联合小学2026年单位预算信息公开情况说明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按照《中华人民共和国预算法》、《地方预决算公开操作规程》和《关于进一步推进预算公开工作的实施意见》规定，现将无极县高头回族乡北虎联合小学2026年单位预算公开如下：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无极县高头回族乡北虎联合小学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2347.46万元，其中：一般公共预算收入2347.46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高头回族乡北虎联合小学年度单位预算中支出预算的总体情况。2026年支出预算2347.46万元，其中基本支出2148.00万元，包括人员经费2148.00万元和日常公用经费0.00万元；项目支出199.46万元，主要为关于提前下达2026年城乡义务教育中央补助经费预算的通知（公用经费）102.87万元；关于提前下达2026年城乡义务教育省级补助经费预算的通知（公用经费）51.44万元；2026年城乡义务教育生均公用经费17.14万元；教育思政课班主任课后服务费28.00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2026年预算收支安排2347.46万元，较2025年预算增加94.23万元，其中：基本支出增加92.70万元，主要为年度考核奖增加10.00万元，基本工资增加80.00万元</w:t>
      </w:r>
      <w:r>
        <w:rPr>
          <w:rFonts w:hint="eastAsia"/>
          <w:lang w:eastAsia="zh-CN"/>
        </w:rPr>
        <w:t>。</w:t>
      </w:r>
      <w:r>
        <w:t>项目支出增加1.53万元，主要为教育思政课班主任课后服务费增加1.53万元。预计下年使用的单位资金结余增加0.00万元。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17.15</w:t>
            </w:r>
          </w:p>
        </w:tc>
        <w:tc>
          <w:tcPr>
            <w:tcW w:w="2835" w:type="dxa"/>
            <w:vAlign w:val="center"/>
          </w:tcPr>
          <w:p>
            <w:pPr>
              <w:pStyle w:val="10"/>
            </w:pPr>
            <w:r>
              <w:t>其中：财政    资金</w:t>
            </w:r>
          </w:p>
        </w:tc>
        <w:tc>
          <w:tcPr>
            <w:tcW w:w="2551" w:type="dxa"/>
            <w:vAlign w:val="center"/>
          </w:tcPr>
          <w:p>
            <w:pPr>
              <w:pStyle w:val="12"/>
            </w:pPr>
            <w:r>
              <w:t>17.15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17.15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≥90有效改善</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≤60无影响</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≥90有效推动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≥90有效利用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≥80满意</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51.44</w:t>
            </w:r>
          </w:p>
        </w:tc>
        <w:tc>
          <w:tcPr>
            <w:tcW w:w="2835" w:type="dxa"/>
            <w:vAlign w:val="center"/>
          </w:tcPr>
          <w:p>
            <w:pPr>
              <w:pStyle w:val="10"/>
            </w:pPr>
            <w:r>
              <w:t>其中：财政    资金</w:t>
            </w:r>
          </w:p>
        </w:tc>
        <w:tc>
          <w:tcPr>
            <w:tcW w:w="2551" w:type="dxa"/>
            <w:vAlign w:val="center"/>
          </w:tcPr>
          <w:p>
            <w:pPr>
              <w:pStyle w:val="12"/>
            </w:pPr>
            <w:r>
              <w:t>51.44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13.00</w:t>
            </w:r>
          </w:p>
        </w:tc>
        <w:tc>
          <w:tcPr>
            <w:tcW w:w="2835" w:type="dxa"/>
            <w:vAlign w:val="center"/>
          </w:tcPr>
          <w:p>
            <w:pPr>
              <w:pStyle w:val="13"/>
            </w:pPr>
            <w:r>
              <w:t>26.00</w:t>
            </w:r>
          </w:p>
        </w:tc>
        <w:tc>
          <w:tcPr>
            <w:tcW w:w="2551" w:type="dxa"/>
            <w:vAlign w:val="center"/>
          </w:tcPr>
          <w:p>
            <w:pPr>
              <w:pStyle w:val="13"/>
            </w:pPr>
            <w:r>
              <w:t>40.00</w:t>
            </w:r>
          </w:p>
        </w:tc>
        <w:tc>
          <w:tcPr>
            <w:tcW w:w="3544" w:type="dxa"/>
            <w:gridSpan w:val="2"/>
            <w:vAlign w:val="center"/>
          </w:tcPr>
          <w:p>
            <w:pPr>
              <w:pStyle w:val="13"/>
            </w:pPr>
            <w:r>
              <w:t>51.44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3" w:type="dxa"/>
            <w:vAlign w:val="center"/>
          </w:tcPr>
          <w:p>
            <w:pPr>
              <w:pStyle w:val="10"/>
            </w:pPr>
            <w:r>
              <w:t>指标值</w:t>
            </w:r>
          </w:p>
        </w:tc>
        <w:tc>
          <w:tcPr>
            <w:tcW w:w="16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13" w:type="dxa"/>
            <w:vAlign w:val="center"/>
          </w:tcPr>
          <w:p>
            <w:pPr>
              <w:pStyle w:val="12"/>
            </w:pPr>
            <w:r>
              <w:t>≥90有效改善</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13" w:type="dxa"/>
            <w:vAlign w:val="center"/>
          </w:tcPr>
          <w:p>
            <w:pPr>
              <w:pStyle w:val="12"/>
            </w:pPr>
            <w:r>
              <w:t>≤60无影响</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13" w:type="dxa"/>
            <w:vAlign w:val="center"/>
          </w:tcPr>
          <w:p>
            <w:pPr>
              <w:pStyle w:val="12"/>
            </w:pPr>
            <w:r>
              <w:t>≥90有效推动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13" w:type="dxa"/>
            <w:vAlign w:val="center"/>
          </w:tcPr>
          <w:p>
            <w:pPr>
              <w:pStyle w:val="12"/>
            </w:pPr>
            <w:r>
              <w:t>≥90有效利用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13" w:type="dxa"/>
            <w:vAlign w:val="center"/>
          </w:tcPr>
          <w:p>
            <w:pPr>
              <w:pStyle w:val="12"/>
            </w:pPr>
            <w:r>
              <w:t>≥80满意</w:t>
            </w:r>
          </w:p>
        </w:tc>
        <w:tc>
          <w:tcPr>
            <w:tcW w:w="163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102.88</w:t>
            </w:r>
          </w:p>
        </w:tc>
        <w:tc>
          <w:tcPr>
            <w:tcW w:w="2835" w:type="dxa"/>
            <w:vAlign w:val="center"/>
          </w:tcPr>
          <w:p>
            <w:pPr>
              <w:pStyle w:val="10"/>
            </w:pPr>
            <w:r>
              <w:t>其中：财政    资金</w:t>
            </w:r>
          </w:p>
        </w:tc>
        <w:tc>
          <w:tcPr>
            <w:tcW w:w="2551" w:type="dxa"/>
            <w:vAlign w:val="center"/>
          </w:tcPr>
          <w:p>
            <w:pPr>
              <w:pStyle w:val="12"/>
            </w:pPr>
            <w:r>
              <w:t>102.88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102.88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3" w:type="dxa"/>
            <w:vAlign w:val="center"/>
          </w:tcPr>
          <w:p>
            <w:pPr>
              <w:pStyle w:val="10"/>
            </w:pPr>
            <w:r>
              <w:t>指标值</w:t>
            </w:r>
          </w:p>
        </w:tc>
        <w:tc>
          <w:tcPr>
            <w:tcW w:w="166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83" w:type="dxa"/>
            <w:vAlign w:val="center"/>
          </w:tcPr>
          <w:p>
            <w:pPr>
              <w:pStyle w:val="12"/>
            </w:pPr>
            <w:r>
              <w:t>≥90有效改善</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83" w:type="dxa"/>
            <w:vAlign w:val="center"/>
          </w:tcPr>
          <w:p>
            <w:pPr>
              <w:pStyle w:val="12"/>
            </w:pPr>
            <w:r>
              <w:t>≤60无影响</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83" w:type="dxa"/>
            <w:vAlign w:val="center"/>
          </w:tcPr>
          <w:p>
            <w:pPr>
              <w:pStyle w:val="12"/>
            </w:pPr>
            <w:r>
              <w:t>≥90有效推动</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83" w:type="dxa"/>
            <w:vAlign w:val="center"/>
          </w:tcPr>
          <w:p>
            <w:pPr>
              <w:pStyle w:val="12"/>
            </w:pPr>
            <w:r>
              <w:t>≥90有效利用</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83" w:type="dxa"/>
            <w:vAlign w:val="center"/>
          </w:tcPr>
          <w:p>
            <w:pPr>
              <w:pStyle w:val="12"/>
            </w:pPr>
            <w:r>
              <w:t>≥80满意</w:t>
            </w:r>
          </w:p>
        </w:tc>
        <w:tc>
          <w:tcPr>
            <w:tcW w:w="166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班主任、思政、课后延时保障学校运转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w:t>
            </w:r>
          </w:p>
        </w:tc>
        <w:tc>
          <w:tcPr>
            <w:tcW w:w="2835" w:type="dxa"/>
            <w:vAlign w:val="center"/>
          </w:tcPr>
          <w:p>
            <w:pPr>
              <w:pStyle w:val="13"/>
            </w:pPr>
            <w:r>
              <w:t>14.00</w:t>
            </w:r>
          </w:p>
        </w:tc>
        <w:tc>
          <w:tcPr>
            <w:tcW w:w="2551" w:type="dxa"/>
            <w:vAlign w:val="center"/>
          </w:tcPr>
          <w:p>
            <w:pPr>
              <w:pStyle w:val="13"/>
            </w:pPr>
            <w:r>
              <w:t>21.00</w:t>
            </w:r>
          </w:p>
        </w:tc>
        <w:tc>
          <w:tcPr>
            <w:tcW w:w="3544" w:type="dxa"/>
            <w:gridSpan w:val="2"/>
            <w:vAlign w:val="center"/>
          </w:tcPr>
          <w:p>
            <w:pPr>
              <w:pStyle w:val="13"/>
            </w:pPr>
            <w:r>
              <w:t>28.00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1.班主任、思政、课后延时保障学校运转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≥90有效改善</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≤60无影响</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≥90有效推动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≥90有效利用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≥80满意</w:t>
            </w:r>
          </w:p>
        </w:tc>
        <w:tc>
          <w:tcPr>
            <w:tcW w:w="155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无极县高头回族乡北虎联合小学上年末固定资产金额为1372.07万元（详见下表）。本年度拟购置固定资产总额为0.00万元，已按要求列入政府采购预算，详见政府采购预算表。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360133无极县高头回族乡北虎联合小学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1372.07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9400</w:t>
            </w:r>
          </w:p>
        </w:tc>
        <w:tc>
          <w:tcPr>
            <w:tcW w:w="2835" w:type="dxa"/>
            <w:vAlign w:val="center"/>
          </w:tcPr>
          <w:p>
            <w:pPr>
              <w:pStyle w:val="11"/>
            </w:pPr>
            <w:r>
              <w:t>872.07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4000</w:t>
            </w:r>
          </w:p>
        </w:tc>
        <w:tc>
          <w:tcPr>
            <w:tcW w:w="2835" w:type="dxa"/>
            <w:vAlign w:val="center"/>
          </w:tcPr>
          <w:p>
            <w:pPr>
              <w:pStyle w:val="11"/>
            </w:pPr>
            <w:r>
              <w:t>371.10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5000</w:t>
            </w:r>
          </w:p>
        </w:tc>
        <w:tc>
          <w:tcPr>
            <w:tcW w:w="2835" w:type="dxa"/>
            <w:vAlign w:val="center"/>
          </w:tcPr>
          <w:p>
            <w:pPr>
              <w:pStyle w:val="11"/>
            </w:pPr>
            <w:r>
              <w:t>500.00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_4_4_0000000037"/>
      <w:r>
        <w:rPr>
          <w:rFonts w:hint="eastAsia" w:ascii="方正小标宋_GBK" w:hAnsi="方正小标宋_GBK" w:eastAsia="方正小标宋_GBK" w:cs="方正小标宋_GBK"/>
          <w:b w:val="0"/>
          <w:color w:val="000000"/>
          <w:sz w:val="44"/>
          <w:lang w:val="en-US" w:eastAsia="zh-CN"/>
        </w:rPr>
        <w:t>二十一</w:t>
      </w:r>
      <w:r>
        <w:rPr>
          <w:rFonts w:ascii="方正小标宋_GBK" w:hAnsi="方正小标宋_GBK" w:eastAsia="方正小标宋_GBK" w:cs="方正小标宋_GBK"/>
          <w:b w:val="0"/>
          <w:color w:val="000000"/>
          <w:sz w:val="44"/>
        </w:rPr>
        <w:t>、无极县郝庄乡店尚小学收支预算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360134无极县郝庄乡店尚小学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5031.91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4573.51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5031.91</w:t>
            </w:r>
          </w:p>
        </w:tc>
        <w:tc>
          <w:tcPr>
            <w:tcW w:w="4535" w:type="dxa"/>
            <w:vAlign w:val="center"/>
          </w:tcPr>
          <w:p>
            <w:pPr>
              <w:pStyle w:val="14"/>
            </w:pPr>
            <w:r>
              <w:t>本年支出合计</w:t>
            </w:r>
          </w:p>
        </w:tc>
        <w:tc>
          <w:tcPr>
            <w:tcW w:w="2126" w:type="dxa"/>
            <w:vAlign w:val="center"/>
          </w:tcPr>
          <w:p>
            <w:pPr>
              <w:pStyle w:val="15"/>
            </w:pPr>
            <w:r>
              <w:t>5033.51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1.60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5033.51</w:t>
            </w:r>
          </w:p>
        </w:tc>
        <w:tc>
          <w:tcPr>
            <w:tcW w:w="4535" w:type="dxa"/>
            <w:vAlign w:val="center"/>
          </w:tcPr>
          <w:p>
            <w:pPr>
              <w:pStyle w:val="14"/>
            </w:pPr>
            <w:r>
              <w:t>支出总计</w:t>
            </w:r>
          </w:p>
        </w:tc>
        <w:tc>
          <w:tcPr>
            <w:tcW w:w="2126" w:type="dxa"/>
            <w:vAlign w:val="center"/>
          </w:tcPr>
          <w:p>
            <w:pPr>
              <w:pStyle w:val="15"/>
            </w:pPr>
            <w:r>
              <w:t>5033.51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360134无极县郝庄乡店尚小学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5033.51</w:t>
            </w:r>
          </w:p>
        </w:tc>
        <w:tc>
          <w:tcPr>
            <w:tcW w:w="1134" w:type="dxa"/>
            <w:vAlign w:val="center"/>
          </w:tcPr>
          <w:p>
            <w:pPr>
              <w:pStyle w:val="15"/>
            </w:pPr>
            <w:r>
              <w:t>5031.91</w:t>
            </w:r>
          </w:p>
        </w:tc>
        <w:tc>
          <w:tcPr>
            <w:tcW w:w="1134" w:type="dxa"/>
            <w:vAlign w:val="center"/>
          </w:tcPr>
          <w:p>
            <w:pPr>
              <w:pStyle w:val="15"/>
            </w:pPr>
            <w:r>
              <w:t>5031.91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4573.51</w:t>
            </w:r>
          </w:p>
        </w:tc>
        <w:tc>
          <w:tcPr>
            <w:tcW w:w="1134" w:type="dxa"/>
            <w:vAlign w:val="center"/>
          </w:tcPr>
          <w:p>
            <w:pPr>
              <w:pStyle w:val="11"/>
            </w:pPr>
            <w:r>
              <w:t>4571.91</w:t>
            </w:r>
          </w:p>
        </w:tc>
        <w:tc>
          <w:tcPr>
            <w:tcW w:w="1134" w:type="dxa"/>
            <w:vAlign w:val="center"/>
          </w:tcPr>
          <w:p>
            <w:pPr>
              <w:pStyle w:val="11"/>
            </w:pPr>
            <w:r>
              <w:t>4571.91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4573.51</w:t>
            </w:r>
          </w:p>
        </w:tc>
        <w:tc>
          <w:tcPr>
            <w:tcW w:w="1134" w:type="dxa"/>
            <w:vAlign w:val="center"/>
          </w:tcPr>
          <w:p>
            <w:pPr>
              <w:pStyle w:val="11"/>
            </w:pPr>
            <w:r>
              <w:t>4571.91</w:t>
            </w:r>
          </w:p>
        </w:tc>
        <w:tc>
          <w:tcPr>
            <w:tcW w:w="1134" w:type="dxa"/>
            <w:vAlign w:val="center"/>
          </w:tcPr>
          <w:p>
            <w:pPr>
              <w:pStyle w:val="11"/>
            </w:pPr>
            <w:r>
              <w:t>4571.91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4299.33</w:t>
            </w:r>
          </w:p>
        </w:tc>
        <w:tc>
          <w:tcPr>
            <w:tcW w:w="1134" w:type="dxa"/>
            <w:vAlign w:val="center"/>
          </w:tcPr>
          <w:p>
            <w:pPr>
              <w:pStyle w:val="11"/>
            </w:pPr>
            <w:r>
              <w:t>4297.73</w:t>
            </w:r>
          </w:p>
        </w:tc>
        <w:tc>
          <w:tcPr>
            <w:tcW w:w="1134" w:type="dxa"/>
            <w:vAlign w:val="center"/>
          </w:tcPr>
          <w:p>
            <w:pPr>
              <w:pStyle w:val="11"/>
            </w:pPr>
            <w:r>
              <w:t>4297.73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274.18</w:t>
            </w:r>
          </w:p>
        </w:tc>
        <w:tc>
          <w:tcPr>
            <w:tcW w:w="1134" w:type="dxa"/>
            <w:vAlign w:val="center"/>
          </w:tcPr>
          <w:p>
            <w:pPr>
              <w:pStyle w:val="11"/>
            </w:pPr>
            <w:r>
              <w:t>274.18</w:t>
            </w:r>
          </w:p>
        </w:tc>
        <w:tc>
          <w:tcPr>
            <w:tcW w:w="1134" w:type="dxa"/>
            <w:vAlign w:val="center"/>
          </w:tcPr>
          <w:p>
            <w:pPr>
              <w:pStyle w:val="11"/>
            </w:pPr>
            <w:r>
              <w:t>274.18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460.00</w:t>
            </w:r>
          </w:p>
        </w:tc>
        <w:tc>
          <w:tcPr>
            <w:tcW w:w="1134" w:type="dxa"/>
            <w:vAlign w:val="center"/>
          </w:tcPr>
          <w:p>
            <w:pPr>
              <w:pStyle w:val="11"/>
            </w:pPr>
            <w:r>
              <w:t>460.00</w:t>
            </w:r>
          </w:p>
        </w:tc>
        <w:tc>
          <w:tcPr>
            <w:tcW w:w="1134" w:type="dxa"/>
            <w:vAlign w:val="center"/>
          </w:tcPr>
          <w:p>
            <w:pPr>
              <w:pStyle w:val="11"/>
            </w:pPr>
            <w:r>
              <w:t>460.00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460.00</w:t>
            </w:r>
          </w:p>
        </w:tc>
        <w:tc>
          <w:tcPr>
            <w:tcW w:w="1134" w:type="dxa"/>
            <w:vAlign w:val="center"/>
          </w:tcPr>
          <w:p>
            <w:pPr>
              <w:pStyle w:val="11"/>
            </w:pPr>
            <w:r>
              <w:t>460.00</w:t>
            </w:r>
          </w:p>
        </w:tc>
        <w:tc>
          <w:tcPr>
            <w:tcW w:w="1134" w:type="dxa"/>
            <w:vAlign w:val="center"/>
          </w:tcPr>
          <w:p>
            <w:pPr>
              <w:pStyle w:val="11"/>
            </w:pPr>
            <w:r>
              <w:t>460.00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460.00</w:t>
            </w:r>
          </w:p>
        </w:tc>
        <w:tc>
          <w:tcPr>
            <w:tcW w:w="1134" w:type="dxa"/>
            <w:vAlign w:val="center"/>
          </w:tcPr>
          <w:p>
            <w:pPr>
              <w:pStyle w:val="11"/>
            </w:pPr>
            <w:r>
              <w:t>460.00</w:t>
            </w:r>
          </w:p>
        </w:tc>
        <w:tc>
          <w:tcPr>
            <w:tcW w:w="1134" w:type="dxa"/>
            <w:vAlign w:val="center"/>
          </w:tcPr>
          <w:p>
            <w:pPr>
              <w:pStyle w:val="11"/>
            </w:pPr>
            <w:r>
              <w:t>460.00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5033.51</w:t>
            </w:r>
          </w:p>
        </w:tc>
        <w:tc>
          <w:tcPr>
            <w:tcW w:w="1361" w:type="dxa"/>
            <w:vAlign w:val="center"/>
          </w:tcPr>
          <w:p>
            <w:pPr>
              <w:pStyle w:val="15"/>
            </w:pPr>
            <w:r>
              <w:t>4484.00</w:t>
            </w:r>
          </w:p>
        </w:tc>
        <w:tc>
          <w:tcPr>
            <w:tcW w:w="1361" w:type="dxa"/>
            <w:vAlign w:val="center"/>
          </w:tcPr>
          <w:p>
            <w:pPr>
              <w:pStyle w:val="15"/>
            </w:pPr>
            <w:r>
              <w:t>549.51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4573.51</w:t>
            </w:r>
          </w:p>
        </w:tc>
        <w:tc>
          <w:tcPr>
            <w:tcW w:w="1361" w:type="dxa"/>
            <w:vAlign w:val="center"/>
          </w:tcPr>
          <w:p>
            <w:pPr>
              <w:pStyle w:val="11"/>
            </w:pPr>
            <w:r>
              <w:t>4024.00</w:t>
            </w:r>
          </w:p>
        </w:tc>
        <w:tc>
          <w:tcPr>
            <w:tcW w:w="1361" w:type="dxa"/>
            <w:vAlign w:val="center"/>
          </w:tcPr>
          <w:p>
            <w:pPr>
              <w:pStyle w:val="11"/>
            </w:pPr>
            <w:r>
              <w:t>549.51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4573.51</w:t>
            </w:r>
          </w:p>
        </w:tc>
        <w:tc>
          <w:tcPr>
            <w:tcW w:w="1361" w:type="dxa"/>
            <w:vAlign w:val="center"/>
          </w:tcPr>
          <w:p>
            <w:pPr>
              <w:pStyle w:val="11"/>
            </w:pPr>
            <w:r>
              <w:t>4024.00</w:t>
            </w:r>
          </w:p>
        </w:tc>
        <w:tc>
          <w:tcPr>
            <w:tcW w:w="1361" w:type="dxa"/>
            <w:vAlign w:val="center"/>
          </w:tcPr>
          <w:p>
            <w:pPr>
              <w:pStyle w:val="11"/>
            </w:pPr>
            <w:r>
              <w:t>549.51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4299.33</w:t>
            </w:r>
          </w:p>
        </w:tc>
        <w:tc>
          <w:tcPr>
            <w:tcW w:w="1361" w:type="dxa"/>
            <w:vAlign w:val="center"/>
          </w:tcPr>
          <w:p>
            <w:pPr>
              <w:pStyle w:val="11"/>
            </w:pPr>
            <w:r>
              <w:t>4024.00</w:t>
            </w:r>
          </w:p>
        </w:tc>
        <w:tc>
          <w:tcPr>
            <w:tcW w:w="1361" w:type="dxa"/>
            <w:vAlign w:val="center"/>
          </w:tcPr>
          <w:p>
            <w:pPr>
              <w:pStyle w:val="11"/>
            </w:pPr>
            <w:r>
              <w:t>275.33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274.18</w:t>
            </w:r>
          </w:p>
        </w:tc>
        <w:tc>
          <w:tcPr>
            <w:tcW w:w="1361" w:type="dxa"/>
            <w:vAlign w:val="center"/>
          </w:tcPr>
          <w:p>
            <w:pPr>
              <w:pStyle w:val="11"/>
            </w:pPr>
          </w:p>
        </w:tc>
        <w:tc>
          <w:tcPr>
            <w:tcW w:w="1361" w:type="dxa"/>
            <w:vAlign w:val="center"/>
          </w:tcPr>
          <w:p>
            <w:pPr>
              <w:pStyle w:val="11"/>
            </w:pPr>
            <w:r>
              <w:t>274.18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460.00</w:t>
            </w:r>
          </w:p>
        </w:tc>
        <w:tc>
          <w:tcPr>
            <w:tcW w:w="1361" w:type="dxa"/>
            <w:vAlign w:val="center"/>
          </w:tcPr>
          <w:p>
            <w:pPr>
              <w:pStyle w:val="11"/>
            </w:pPr>
            <w:r>
              <w:t>460.00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460.00</w:t>
            </w:r>
          </w:p>
        </w:tc>
        <w:tc>
          <w:tcPr>
            <w:tcW w:w="1361" w:type="dxa"/>
            <w:vAlign w:val="center"/>
          </w:tcPr>
          <w:p>
            <w:pPr>
              <w:pStyle w:val="11"/>
            </w:pPr>
            <w:r>
              <w:t>460.00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460.00</w:t>
            </w:r>
          </w:p>
        </w:tc>
        <w:tc>
          <w:tcPr>
            <w:tcW w:w="1361" w:type="dxa"/>
            <w:vAlign w:val="center"/>
          </w:tcPr>
          <w:p>
            <w:pPr>
              <w:pStyle w:val="11"/>
            </w:pPr>
            <w:r>
              <w:t>460.00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39"/>
        <w:gridCol w:w="15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6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6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39" w:type="dxa"/>
            <w:vAlign w:val="center"/>
          </w:tcPr>
          <w:p>
            <w:pPr>
              <w:pStyle w:val="10"/>
            </w:pPr>
            <w:r>
              <w:t>政府性基金预算财政    拨款</w:t>
            </w:r>
          </w:p>
        </w:tc>
        <w:tc>
          <w:tcPr>
            <w:tcW w:w="157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39" w:type="dxa"/>
            <w:vAlign w:val="center"/>
          </w:tcPr>
          <w:p>
            <w:pPr>
              <w:pStyle w:val="10"/>
            </w:pPr>
            <w:r>
              <w:t>6</w:t>
            </w:r>
          </w:p>
        </w:tc>
        <w:tc>
          <w:tcPr>
            <w:tcW w:w="157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5031.91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4573.51</w:t>
            </w:r>
          </w:p>
        </w:tc>
        <w:tc>
          <w:tcPr>
            <w:tcW w:w="1474" w:type="dxa"/>
            <w:vAlign w:val="center"/>
          </w:tcPr>
          <w:p>
            <w:pPr>
              <w:pStyle w:val="11"/>
            </w:pPr>
            <w:r>
              <w:t>4573.51</w:t>
            </w: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460.00</w:t>
            </w:r>
          </w:p>
        </w:tc>
        <w:tc>
          <w:tcPr>
            <w:tcW w:w="1474" w:type="dxa"/>
            <w:vAlign w:val="center"/>
          </w:tcPr>
          <w:p>
            <w:pPr>
              <w:pStyle w:val="11"/>
            </w:pPr>
            <w:r>
              <w:t>460.00</w:t>
            </w: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5031.91</w:t>
            </w:r>
          </w:p>
        </w:tc>
        <w:tc>
          <w:tcPr>
            <w:tcW w:w="3402" w:type="dxa"/>
            <w:vAlign w:val="center"/>
          </w:tcPr>
          <w:p>
            <w:pPr>
              <w:pStyle w:val="14"/>
            </w:pPr>
            <w:r>
              <w:t>本年支出合计</w:t>
            </w:r>
          </w:p>
        </w:tc>
        <w:tc>
          <w:tcPr>
            <w:tcW w:w="1474" w:type="dxa"/>
            <w:vAlign w:val="center"/>
          </w:tcPr>
          <w:p>
            <w:pPr>
              <w:pStyle w:val="15"/>
            </w:pPr>
            <w:r>
              <w:t>5033.51</w:t>
            </w:r>
          </w:p>
        </w:tc>
        <w:tc>
          <w:tcPr>
            <w:tcW w:w="1474" w:type="dxa"/>
            <w:vAlign w:val="center"/>
          </w:tcPr>
          <w:p>
            <w:pPr>
              <w:pStyle w:val="15"/>
            </w:pPr>
            <w:r>
              <w:t>5033.51</w:t>
            </w:r>
          </w:p>
        </w:tc>
        <w:tc>
          <w:tcPr>
            <w:tcW w:w="1639" w:type="dxa"/>
            <w:vAlign w:val="center"/>
          </w:tcPr>
          <w:p>
            <w:pPr>
              <w:pStyle w:val="15"/>
            </w:pPr>
          </w:p>
        </w:tc>
        <w:tc>
          <w:tcPr>
            <w:tcW w:w="157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7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5033.51</w:t>
            </w:r>
          </w:p>
        </w:tc>
        <w:tc>
          <w:tcPr>
            <w:tcW w:w="3402" w:type="dxa"/>
            <w:vAlign w:val="center"/>
          </w:tcPr>
          <w:p>
            <w:pPr>
              <w:pStyle w:val="14"/>
            </w:pPr>
            <w:r>
              <w:t>支出总计</w:t>
            </w:r>
          </w:p>
        </w:tc>
        <w:tc>
          <w:tcPr>
            <w:tcW w:w="1474" w:type="dxa"/>
            <w:vAlign w:val="center"/>
          </w:tcPr>
          <w:p>
            <w:pPr>
              <w:pStyle w:val="15"/>
            </w:pPr>
            <w:r>
              <w:t>5033.51</w:t>
            </w:r>
          </w:p>
        </w:tc>
        <w:tc>
          <w:tcPr>
            <w:tcW w:w="1474" w:type="dxa"/>
            <w:vAlign w:val="center"/>
          </w:tcPr>
          <w:p>
            <w:pPr>
              <w:pStyle w:val="15"/>
            </w:pPr>
            <w:r>
              <w:t>5033.51</w:t>
            </w:r>
          </w:p>
        </w:tc>
        <w:tc>
          <w:tcPr>
            <w:tcW w:w="1639" w:type="dxa"/>
            <w:vAlign w:val="center"/>
          </w:tcPr>
          <w:p>
            <w:pPr>
              <w:pStyle w:val="15"/>
            </w:pPr>
          </w:p>
        </w:tc>
        <w:tc>
          <w:tcPr>
            <w:tcW w:w="157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5033.51</w:t>
            </w:r>
          </w:p>
        </w:tc>
        <w:tc>
          <w:tcPr>
            <w:tcW w:w="2551" w:type="dxa"/>
            <w:vAlign w:val="center"/>
          </w:tcPr>
          <w:p>
            <w:pPr>
              <w:pStyle w:val="15"/>
            </w:pPr>
            <w:r>
              <w:t>4484.00</w:t>
            </w:r>
          </w:p>
        </w:tc>
        <w:tc>
          <w:tcPr>
            <w:tcW w:w="2551" w:type="dxa"/>
            <w:vAlign w:val="center"/>
          </w:tcPr>
          <w:p>
            <w:pPr>
              <w:pStyle w:val="15"/>
            </w:pPr>
            <w:r>
              <w:t>549.51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4573.51</w:t>
            </w:r>
          </w:p>
        </w:tc>
        <w:tc>
          <w:tcPr>
            <w:tcW w:w="2551" w:type="dxa"/>
            <w:vAlign w:val="center"/>
          </w:tcPr>
          <w:p>
            <w:pPr>
              <w:pStyle w:val="11"/>
            </w:pPr>
            <w:r>
              <w:t>4024.00</w:t>
            </w:r>
          </w:p>
        </w:tc>
        <w:tc>
          <w:tcPr>
            <w:tcW w:w="2551" w:type="dxa"/>
            <w:vAlign w:val="center"/>
          </w:tcPr>
          <w:p>
            <w:pPr>
              <w:pStyle w:val="11"/>
            </w:pPr>
            <w:r>
              <w:t>549.51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4573.51</w:t>
            </w:r>
          </w:p>
        </w:tc>
        <w:tc>
          <w:tcPr>
            <w:tcW w:w="2551" w:type="dxa"/>
            <w:vAlign w:val="center"/>
          </w:tcPr>
          <w:p>
            <w:pPr>
              <w:pStyle w:val="11"/>
            </w:pPr>
            <w:r>
              <w:t>4024.00</w:t>
            </w:r>
          </w:p>
        </w:tc>
        <w:tc>
          <w:tcPr>
            <w:tcW w:w="2551" w:type="dxa"/>
            <w:vAlign w:val="center"/>
          </w:tcPr>
          <w:p>
            <w:pPr>
              <w:pStyle w:val="11"/>
            </w:pPr>
            <w:r>
              <w:t>549.51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4299.33</w:t>
            </w:r>
          </w:p>
        </w:tc>
        <w:tc>
          <w:tcPr>
            <w:tcW w:w="2551" w:type="dxa"/>
            <w:vAlign w:val="center"/>
          </w:tcPr>
          <w:p>
            <w:pPr>
              <w:pStyle w:val="11"/>
            </w:pPr>
            <w:r>
              <w:t>4024.00</w:t>
            </w:r>
          </w:p>
        </w:tc>
        <w:tc>
          <w:tcPr>
            <w:tcW w:w="2551" w:type="dxa"/>
            <w:vAlign w:val="center"/>
          </w:tcPr>
          <w:p>
            <w:pPr>
              <w:pStyle w:val="11"/>
            </w:pPr>
            <w:r>
              <w:t>275.33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274.18</w:t>
            </w:r>
          </w:p>
        </w:tc>
        <w:tc>
          <w:tcPr>
            <w:tcW w:w="2551" w:type="dxa"/>
            <w:vAlign w:val="center"/>
          </w:tcPr>
          <w:p>
            <w:pPr>
              <w:pStyle w:val="11"/>
            </w:pPr>
          </w:p>
        </w:tc>
        <w:tc>
          <w:tcPr>
            <w:tcW w:w="2551" w:type="dxa"/>
            <w:vAlign w:val="center"/>
          </w:tcPr>
          <w:p>
            <w:pPr>
              <w:pStyle w:val="11"/>
            </w:pPr>
            <w:r>
              <w:t>274.18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460.00</w:t>
            </w:r>
          </w:p>
        </w:tc>
        <w:tc>
          <w:tcPr>
            <w:tcW w:w="2551" w:type="dxa"/>
            <w:vAlign w:val="center"/>
          </w:tcPr>
          <w:p>
            <w:pPr>
              <w:pStyle w:val="11"/>
            </w:pPr>
            <w:r>
              <w:t>460.00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460.00</w:t>
            </w:r>
          </w:p>
        </w:tc>
        <w:tc>
          <w:tcPr>
            <w:tcW w:w="2551" w:type="dxa"/>
            <w:vAlign w:val="center"/>
          </w:tcPr>
          <w:p>
            <w:pPr>
              <w:pStyle w:val="11"/>
            </w:pPr>
            <w:r>
              <w:t>460.00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460.00</w:t>
            </w:r>
          </w:p>
        </w:tc>
        <w:tc>
          <w:tcPr>
            <w:tcW w:w="2551" w:type="dxa"/>
            <w:vAlign w:val="center"/>
          </w:tcPr>
          <w:p>
            <w:pPr>
              <w:pStyle w:val="11"/>
            </w:pPr>
            <w:r>
              <w:t>460.00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4484.00</w:t>
            </w:r>
          </w:p>
        </w:tc>
        <w:tc>
          <w:tcPr>
            <w:tcW w:w="2551" w:type="dxa"/>
            <w:vAlign w:val="center"/>
          </w:tcPr>
          <w:p>
            <w:pPr>
              <w:pStyle w:val="15"/>
            </w:pPr>
            <w:r>
              <w:t>4484.00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4114.00</w:t>
            </w:r>
          </w:p>
        </w:tc>
        <w:tc>
          <w:tcPr>
            <w:tcW w:w="2551" w:type="dxa"/>
            <w:vAlign w:val="center"/>
          </w:tcPr>
          <w:p>
            <w:pPr>
              <w:pStyle w:val="11"/>
            </w:pPr>
            <w:r>
              <w:t>4114.00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1750.00</w:t>
            </w:r>
          </w:p>
        </w:tc>
        <w:tc>
          <w:tcPr>
            <w:tcW w:w="2551" w:type="dxa"/>
            <w:vAlign w:val="center"/>
          </w:tcPr>
          <w:p>
            <w:pPr>
              <w:pStyle w:val="11"/>
            </w:pPr>
            <w:r>
              <w:t>1750.00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363.00</w:t>
            </w:r>
          </w:p>
        </w:tc>
        <w:tc>
          <w:tcPr>
            <w:tcW w:w="2551" w:type="dxa"/>
            <w:vAlign w:val="center"/>
          </w:tcPr>
          <w:p>
            <w:pPr>
              <w:pStyle w:val="11"/>
            </w:pPr>
            <w:r>
              <w:t>363.00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1320.00</w:t>
            </w:r>
          </w:p>
        </w:tc>
        <w:tc>
          <w:tcPr>
            <w:tcW w:w="2551" w:type="dxa"/>
            <w:vAlign w:val="center"/>
          </w:tcPr>
          <w:p>
            <w:pPr>
              <w:pStyle w:val="11"/>
            </w:pPr>
            <w:r>
              <w:t>1320.00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460.00</w:t>
            </w:r>
          </w:p>
        </w:tc>
        <w:tc>
          <w:tcPr>
            <w:tcW w:w="2551" w:type="dxa"/>
            <w:vAlign w:val="center"/>
          </w:tcPr>
          <w:p>
            <w:pPr>
              <w:pStyle w:val="11"/>
            </w:pPr>
            <w:r>
              <w:t>460.00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190.00</w:t>
            </w:r>
          </w:p>
        </w:tc>
        <w:tc>
          <w:tcPr>
            <w:tcW w:w="2551" w:type="dxa"/>
            <w:vAlign w:val="center"/>
          </w:tcPr>
          <w:p>
            <w:pPr>
              <w:pStyle w:val="11"/>
            </w:pPr>
            <w:r>
              <w:t>190.00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370.00</w:t>
            </w:r>
          </w:p>
        </w:tc>
        <w:tc>
          <w:tcPr>
            <w:tcW w:w="2551" w:type="dxa"/>
            <w:vAlign w:val="center"/>
          </w:tcPr>
          <w:p>
            <w:pPr>
              <w:pStyle w:val="11"/>
            </w:pPr>
            <w:r>
              <w:t>370.00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370.00</w:t>
            </w:r>
          </w:p>
        </w:tc>
        <w:tc>
          <w:tcPr>
            <w:tcW w:w="2551" w:type="dxa"/>
            <w:vAlign w:val="center"/>
          </w:tcPr>
          <w:p>
            <w:pPr>
              <w:pStyle w:val="11"/>
            </w:pPr>
            <w:r>
              <w:t>370.00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360134无极县郝庄乡店尚小学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无极县郝庄乡店尚小学2026年单位预算信息公开情况说明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按照《中华人民共和国预算法》、《地方预决算公开操作规程》和《关于进一步推进预算公开工作的实施意见》规定，现将无极县郝庄乡店尚小学2026年单位预算公开如下：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无极县郝庄乡店尚小学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5033.51万元，其中：一般公共预算收入5031.91万元，基金预算收入0.00万元，国有资本经营预算收入0.00万元，财政专户核拨收入0.00万元，单位资金收入0.00万元，上年结转结余1.60万元。</w:t>
      </w:r>
    </w:p>
    <w:p>
      <w:pPr>
        <w:pStyle w:val="18"/>
      </w:pPr>
      <w:r>
        <w:t>2、支出说明</w:t>
      </w:r>
    </w:p>
    <w:p>
      <w:pPr>
        <w:pStyle w:val="18"/>
      </w:pPr>
      <w:r>
        <w:t>收支预算总表支出栏、基本支出表、项目支出表按经济分类和支出功能分类科目编制，反映无极县郝庄乡店尚小学年度单位预算中支出预算的总体情况。2026年支出预算5033.51万元，其中基本支出4484.00万元，包括人员经费4484.00万元和日常公用经费0.00万元；项目支出549.51万元，主要为2026年城乡义务教育生均公用经费46.09万元，关于提前下达2026年城乡义务教育中央补助经费预算的通知（公用经费）276.55万元，关于下达2025年城乡义务教育中央补助经费（第二批)预算的通知（综合奖补）1.6万元，教育思政课班主任课后服务费87万元，关于提前下达2026年城乡义务教育省级补助经费预算的通知（公用经费）138.27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2026年预算收支安排5033.51万元，较2025年预算增加101.15万元，其中：基本支出增加85.20万元，主要为学校教师职称结构变化、调资和新增人员的支出</w:t>
      </w:r>
      <w:r>
        <w:rPr>
          <w:rFonts w:hint="eastAsia"/>
          <w:lang w:eastAsia="zh-CN"/>
        </w:rPr>
        <w:t>。</w:t>
      </w:r>
      <w:r>
        <w:t>项目支出增加15.95万元，主要为部分学校有新建项目导致费用增加。预计下年使用的单位资金结余增加0.00万元。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46.09</w:t>
            </w:r>
          </w:p>
        </w:tc>
        <w:tc>
          <w:tcPr>
            <w:tcW w:w="2835" w:type="dxa"/>
            <w:vAlign w:val="center"/>
          </w:tcPr>
          <w:p>
            <w:pPr>
              <w:pStyle w:val="10"/>
            </w:pPr>
            <w:r>
              <w:t>其中：财政    资金</w:t>
            </w:r>
          </w:p>
        </w:tc>
        <w:tc>
          <w:tcPr>
            <w:tcW w:w="2551" w:type="dxa"/>
            <w:vAlign w:val="center"/>
          </w:tcPr>
          <w:p>
            <w:pPr>
              <w:pStyle w:val="12"/>
            </w:pPr>
            <w:r>
              <w:t>46.09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15.00</w:t>
            </w:r>
          </w:p>
        </w:tc>
        <w:tc>
          <w:tcPr>
            <w:tcW w:w="2835" w:type="dxa"/>
            <w:vAlign w:val="center"/>
          </w:tcPr>
          <w:p>
            <w:pPr>
              <w:pStyle w:val="13"/>
            </w:pPr>
            <w:r>
              <w:t>25.00</w:t>
            </w:r>
          </w:p>
        </w:tc>
        <w:tc>
          <w:tcPr>
            <w:tcW w:w="2551" w:type="dxa"/>
            <w:vAlign w:val="center"/>
          </w:tcPr>
          <w:p>
            <w:pPr>
              <w:pStyle w:val="13"/>
            </w:pPr>
            <w:r>
              <w:t>35.00</w:t>
            </w:r>
          </w:p>
        </w:tc>
        <w:tc>
          <w:tcPr>
            <w:tcW w:w="3544" w:type="dxa"/>
            <w:gridSpan w:val="2"/>
            <w:vAlign w:val="center"/>
          </w:tcPr>
          <w:p>
            <w:pPr>
              <w:pStyle w:val="13"/>
            </w:pPr>
            <w:r>
              <w:t>46.09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1.县级资金用于保障学校正常运转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98" w:type="dxa"/>
            <w:vAlign w:val="center"/>
          </w:tcPr>
          <w:p>
            <w:pPr>
              <w:pStyle w:val="12"/>
            </w:pPr>
            <w:r>
              <w:t>符合国家政策规定</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有效利用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有效改善</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无影响</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有效推动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满意</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138.27</w:t>
            </w:r>
          </w:p>
        </w:tc>
        <w:tc>
          <w:tcPr>
            <w:tcW w:w="2835" w:type="dxa"/>
            <w:vAlign w:val="center"/>
          </w:tcPr>
          <w:p>
            <w:pPr>
              <w:pStyle w:val="10"/>
            </w:pPr>
            <w:r>
              <w:t>其中：财政    资金</w:t>
            </w:r>
          </w:p>
        </w:tc>
        <w:tc>
          <w:tcPr>
            <w:tcW w:w="2551" w:type="dxa"/>
            <w:vAlign w:val="center"/>
          </w:tcPr>
          <w:p>
            <w:pPr>
              <w:pStyle w:val="12"/>
            </w:pPr>
            <w:r>
              <w:t>138.27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138.27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1.冀财教（2025）147号省级经费 保障学校正常运转</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3" w:type="dxa"/>
            <w:vAlign w:val="center"/>
          </w:tcPr>
          <w:p>
            <w:pPr>
              <w:pStyle w:val="10"/>
            </w:pPr>
            <w:r>
              <w:t>指标值</w:t>
            </w:r>
          </w:p>
        </w:tc>
        <w:tc>
          <w:tcPr>
            <w:tcW w:w="16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43" w:type="dxa"/>
            <w:vAlign w:val="center"/>
          </w:tcPr>
          <w:p>
            <w:pPr>
              <w:pStyle w:val="12"/>
            </w:pPr>
            <w:r>
              <w:t>符合国家政策规定</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43" w:type="dxa"/>
            <w:vAlign w:val="center"/>
          </w:tcPr>
          <w:p>
            <w:pPr>
              <w:pStyle w:val="12"/>
            </w:pPr>
            <w:r>
              <w:t>有效利用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43" w:type="dxa"/>
            <w:vAlign w:val="center"/>
          </w:tcPr>
          <w:p>
            <w:pPr>
              <w:pStyle w:val="12"/>
            </w:pPr>
            <w:r>
              <w:t>有效改善</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43" w:type="dxa"/>
            <w:vAlign w:val="center"/>
          </w:tcPr>
          <w:p>
            <w:pPr>
              <w:pStyle w:val="12"/>
            </w:pPr>
            <w:r>
              <w:t>无影响</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43" w:type="dxa"/>
            <w:vAlign w:val="center"/>
          </w:tcPr>
          <w:p>
            <w:pPr>
              <w:pStyle w:val="12"/>
            </w:pPr>
            <w:r>
              <w:t>有效推动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43" w:type="dxa"/>
            <w:vAlign w:val="center"/>
          </w:tcPr>
          <w:p>
            <w:pPr>
              <w:pStyle w:val="12"/>
            </w:pPr>
            <w:r>
              <w:t>满意</w:t>
            </w:r>
          </w:p>
        </w:tc>
        <w:tc>
          <w:tcPr>
            <w:tcW w:w="160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276.54</w:t>
            </w:r>
          </w:p>
        </w:tc>
        <w:tc>
          <w:tcPr>
            <w:tcW w:w="2835" w:type="dxa"/>
            <w:vAlign w:val="center"/>
          </w:tcPr>
          <w:p>
            <w:pPr>
              <w:pStyle w:val="10"/>
            </w:pPr>
            <w:r>
              <w:t>其中：财政    资金</w:t>
            </w:r>
          </w:p>
        </w:tc>
        <w:tc>
          <w:tcPr>
            <w:tcW w:w="2551" w:type="dxa"/>
            <w:vAlign w:val="center"/>
          </w:tcPr>
          <w:p>
            <w:pPr>
              <w:pStyle w:val="12"/>
            </w:pPr>
            <w:r>
              <w:t>276.54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70.00</w:t>
            </w:r>
          </w:p>
        </w:tc>
        <w:tc>
          <w:tcPr>
            <w:tcW w:w="2835" w:type="dxa"/>
            <w:vAlign w:val="center"/>
          </w:tcPr>
          <w:p>
            <w:pPr>
              <w:pStyle w:val="13"/>
            </w:pPr>
            <w:r>
              <w:t>140.00</w:t>
            </w:r>
          </w:p>
        </w:tc>
        <w:tc>
          <w:tcPr>
            <w:tcW w:w="2551" w:type="dxa"/>
            <w:vAlign w:val="center"/>
          </w:tcPr>
          <w:p>
            <w:pPr>
              <w:pStyle w:val="13"/>
            </w:pPr>
            <w:r>
              <w:t>200.00</w:t>
            </w:r>
          </w:p>
        </w:tc>
        <w:tc>
          <w:tcPr>
            <w:tcW w:w="3544" w:type="dxa"/>
            <w:gridSpan w:val="2"/>
            <w:vAlign w:val="center"/>
          </w:tcPr>
          <w:p>
            <w:pPr>
              <w:pStyle w:val="13"/>
            </w:pPr>
            <w:r>
              <w:t>276.54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1.冀财教（2025）121号中央经费保障学校正常运转</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3" w:type="dxa"/>
            <w:vAlign w:val="center"/>
          </w:tcPr>
          <w:p>
            <w:pPr>
              <w:pStyle w:val="10"/>
            </w:pPr>
            <w:r>
              <w:t>指标值</w:t>
            </w:r>
          </w:p>
        </w:tc>
        <w:tc>
          <w:tcPr>
            <w:tcW w:w="166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83" w:type="dxa"/>
            <w:vAlign w:val="center"/>
          </w:tcPr>
          <w:p>
            <w:pPr>
              <w:pStyle w:val="12"/>
            </w:pPr>
            <w:r>
              <w:t>≥90完成</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83" w:type="dxa"/>
            <w:vAlign w:val="center"/>
          </w:tcPr>
          <w:p>
            <w:pPr>
              <w:pStyle w:val="12"/>
            </w:pPr>
            <w:r>
              <w:t>符合国家政策规定</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83" w:type="dxa"/>
            <w:vAlign w:val="center"/>
          </w:tcPr>
          <w:p>
            <w:pPr>
              <w:pStyle w:val="12"/>
            </w:pPr>
            <w:r>
              <w:t>有效利用</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83" w:type="dxa"/>
            <w:vAlign w:val="center"/>
          </w:tcPr>
          <w:p>
            <w:pPr>
              <w:pStyle w:val="12"/>
            </w:pPr>
            <w:r>
              <w:t>有效改善</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83" w:type="dxa"/>
            <w:vAlign w:val="center"/>
          </w:tcPr>
          <w:p>
            <w:pPr>
              <w:pStyle w:val="12"/>
            </w:pPr>
            <w:r>
              <w:t>无影响</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83" w:type="dxa"/>
            <w:vAlign w:val="center"/>
          </w:tcPr>
          <w:p>
            <w:pPr>
              <w:pStyle w:val="12"/>
            </w:pPr>
            <w:r>
              <w:t>有效推动</w:t>
            </w:r>
          </w:p>
        </w:tc>
        <w:tc>
          <w:tcPr>
            <w:tcW w:w="166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83" w:type="dxa"/>
            <w:vAlign w:val="center"/>
          </w:tcPr>
          <w:p>
            <w:pPr>
              <w:pStyle w:val="12"/>
            </w:pPr>
            <w:r>
              <w:t>满意</w:t>
            </w:r>
          </w:p>
        </w:tc>
        <w:tc>
          <w:tcPr>
            <w:tcW w:w="166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4、关于下达2025年城乡义务教育中央补助经费（第二批)预算的通知（综合奖补）绩效目标表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13013025P00019410237A</w:t>
            </w:r>
          </w:p>
        </w:tc>
        <w:tc>
          <w:tcPr>
            <w:tcW w:w="2835" w:type="dxa"/>
            <w:vAlign w:val="center"/>
          </w:tcPr>
          <w:p>
            <w:pPr>
              <w:pStyle w:val="10"/>
            </w:pPr>
            <w:r>
              <w:t>项目名称</w:t>
            </w:r>
          </w:p>
        </w:tc>
        <w:tc>
          <w:tcPr>
            <w:tcW w:w="6095" w:type="dxa"/>
            <w:gridSpan w:val="3"/>
            <w:vAlign w:val="center"/>
          </w:tcPr>
          <w:p>
            <w:pPr>
              <w:pStyle w:val="12"/>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0.40</w:t>
            </w:r>
          </w:p>
        </w:tc>
        <w:tc>
          <w:tcPr>
            <w:tcW w:w="2835" w:type="dxa"/>
            <w:vAlign w:val="center"/>
          </w:tcPr>
          <w:p>
            <w:pPr>
              <w:pStyle w:val="13"/>
            </w:pPr>
            <w:r>
              <w:t>0.80</w:t>
            </w:r>
          </w:p>
        </w:tc>
        <w:tc>
          <w:tcPr>
            <w:tcW w:w="2551" w:type="dxa"/>
            <w:vAlign w:val="center"/>
          </w:tcPr>
          <w:p>
            <w:pPr>
              <w:pStyle w:val="13"/>
            </w:pPr>
            <w:r>
              <w:t>1.20</w:t>
            </w:r>
          </w:p>
        </w:tc>
        <w:tc>
          <w:tcPr>
            <w:tcW w:w="3544" w:type="dxa"/>
            <w:gridSpan w:val="2"/>
            <w:vAlign w:val="center"/>
          </w:tcPr>
          <w:p>
            <w:pPr>
              <w:pStyle w:val="13"/>
            </w:pPr>
            <w:r>
              <w:t>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1.2025年城乡义务中央补助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28" w:type="dxa"/>
            <w:vAlign w:val="center"/>
          </w:tcPr>
          <w:p>
            <w:pPr>
              <w:pStyle w:val="12"/>
            </w:pPr>
            <w:r>
              <w:t>符合国家政策规定</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有效利用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有效改善</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无影响</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有效推动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满意</w:t>
            </w:r>
          </w:p>
        </w:tc>
        <w:tc>
          <w:tcPr>
            <w:tcW w:w="161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87.00</w:t>
            </w:r>
          </w:p>
        </w:tc>
        <w:tc>
          <w:tcPr>
            <w:tcW w:w="2835" w:type="dxa"/>
            <w:vAlign w:val="center"/>
          </w:tcPr>
          <w:p>
            <w:pPr>
              <w:pStyle w:val="10"/>
            </w:pPr>
            <w:r>
              <w:t>其中：财政    资金</w:t>
            </w:r>
          </w:p>
        </w:tc>
        <w:tc>
          <w:tcPr>
            <w:tcW w:w="2551" w:type="dxa"/>
            <w:vAlign w:val="center"/>
          </w:tcPr>
          <w:p>
            <w:pPr>
              <w:pStyle w:val="12"/>
            </w:pPr>
            <w:r>
              <w:t>87.00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保障费用正常发放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60.00</w:t>
            </w:r>
          </w:p>
        </w:tc>
        <w:tc>
          <w:tcPr>
            <w:tcW w:w="3544" w:type="dxa"/>
            <w:gridSpan w:val="2"/>
            <w:vAlign w:val="center"/>
          </w:tcPr>
          <w:p>
            <w:pPr>
              <w:pStyle w:val="13"/>
            </w:pPr>
            <w:r>
              <w:t>87.00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1.保障思政课 班主任费 课后服务费正常发放。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73" w:type="dxa"/>
            <w:vAlign w:val="center"/>
          </w:tcPr>
          <w:p>
            <w:pPr>
              <w:pStyle w:val="12"/>
            </w:pPr>
            <w:r>
              <w:t>符合国家政策规定</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73" w:type="dxa"/>
            <w:vAlign w:val="center"/>
          </w:tcPr>
          <w:p>
            <w:pPr>
              <w:pStyle w:val="12"/>
            </w:pPr>
            <w:r>
              <w:t>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73" w:type="dxa"/>
            <w:vAlign w:val="center"/>
          </w:tcPr>
          <w:p>
            <w:pPr>
              <w:pStyle w:val="12"/>
            </w:pPr>
            <w:r>
              <w:t>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73" w:type="dxa"/>
            <w:vAlign w:val="center"/>
          </w:tcPr>
          <w:p>
            <w:pPr>
              <w:pStyle w:val="12"/>
            </w:pPr>
            <w:r>
              <w:t>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73" w:type="dxa"/>
            <w:vAlign w:val="center"/>
          </w:tcPr>
          <w:p>
            <w:pPr>
              <w:pStyle w:val="12"/>
            </w:pPr>
            <w:r>
              <w:t>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73" w:type="dxa"/>
            <w:vAlign w:val="center"/>
          </w:tcPr>
          <w:p>
            <w:pPr>
              <w:pStyle w:val="12"/>
            </w:pPr>
            <w:r>
              <w:t>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360134无极县郝庄乡店尚小学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无极县郝庄乡店尚小学上年末固定资产金额为2691.28万元（详见下表）。本年度拟购置固定资产总额为0.00万元，已按要求列入政府采购预算，详见政府采购预算表。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360134无极县郝庄乡店尚小学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2691.28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18751.80</w:t>
            </w:r>
          </w:p>
        </w:tc>
        <w:tc>
          <w:tcPr>
            <w:tcW w:w="2835" w:type="dxa"/>
            <w:vAlign w:val="center"/>
          </w:tcPr>
          <w:p>
            <w:pPr>
              <w:pStyle w:val="11"/>
            </w:pPr>
            <w:r>
              <w:t>2202.68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5813</w:t>
            </w:r>
          </w:p>
        </w:tc>
        <w:tc>
          <w:tcPr>
            <w:tcW w:w="2835" w:type="dxa"/>
            <w:vAlign w:val="center"/>
          </w:tcPr>
          <w:p>
            <w:pPr>
              <w:pStyle w:val="11"/>
            </w:pPr>
            <w:r>
              <w:t>682.82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9860</w:t>
            </w:r>
          </w:p>
        </w:tc>
        <w:tc>
          <w:tcPr>
            <w:tcW w:w="2835" w:type="dxa"/>
            <w:vAlign w:val="center"/>
          </w:tcPr>
          <w:p>
            <w:pPr>
              <w:pStyle w:val="11"/>
            </w:pPr>
            <w:r>
              <w:t>488.60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2" w:name="_Toc_4_4_0000000038"/>
      <w:r>
        <w:rPr>
          <w:rFonts w:hint="eastAsia" w:ascii="方正小标宋_GBK" w:hAnsi="方正小标宋_GBK" w:eastAsia="方正小标宋_GBK" w:cs="方正小标宋_GBK"/>
          <w:b w:val="0"/>
          <w:color w:val="000000"/>
          <w:sz w:val="44"/>
          <w:lang w:val="en-US" w:eastAsia="zh-CN"/>
        </w:rPr>
        <w:t>二十二</w:t>
      </w:r>
      <w:r>
        <w:rPr>
          <w:rFonts w:ascii="方正小标宋_GBK" w:hAnsi="方正小标宋_GBK" w:eastAsia="方正小标宋_GBK" w:cs="方正小标宋_GBK"/>
          <w:b w:val="0"/>
          <w:color w:val="000000"/>
          <w:sz w:val="44"/>
        </w:rPr>
        <w:t>、无极县大陈镇石家庄小学收支预算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360135无极县大陈镇石家庄小学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3096.12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2797.72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3096.12</w:t>
            </w:r>
          </w:p>
        </w:tc>
        <w:tc>
          <w:tcPr>
            <w:tcW w:w="4535" w:type="dxa"/>
            <w:vAlign w:val="center"/>
          </w:tcPr>
          <w:p>
            <w:pPr>
              <w:pStyle w:val="14"/>
            </w:pPr>
            <w:r>
              <w:t>本年支出合计</w:t>
            </w:r>
          </w:p>
        </w:tc>
        <w:tc>
          <w:tcPr>
            <w:tcW w:w="2126" w:type="dxa"/>
            <w:vAlign w:val="center"/>
          </w:tcPr>
          <w:p>
            <w:pPr>
              <w:pStyle w:val="15"/>
            </w:pPr>
            <w:r>
              <w:t>3097.72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1.60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3097.72</w:t>
            </w:r>
          </w:p>
        </w:tc>
        <w:tc>
          <w:tcPr>
            <w:tcW w:w="4535" w:type="dxa"/>
            <w:vAlign w:val="center"/>
          </w:tcPr>
          <w:p>
            <w:pPr>
              <w:pStyle w:val="14"/>
            </w:pPr>
            <w:r>
              <w:t>支出总计</w:t>
            </w:r>
          </w:p>
        </w:tc>
        <w:tc>
          <w:tcPr>
            <w:tcW w:w="2126" w:type="dxa"/>
            <w:vAlign w:val="center"/>
          </w:tcPr>
          <w:p>
            <w:pPr>
              <w:pStyle w:val="15"/>
            </w:pPr>
            <w:r>
              <w:t>3097.72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360135无极县大陈镇石家庄小学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3097.72</w:t>
            </w:r>
          </w:p>
        </w:tc>
        <w:tc>
          <w:tcPr>
            <w:tcW w:w="1134" w:type="dxa"/>
            <w:vAlign w:val="center"/>
          </w:tcPr>
          <w:p>
            <w:pPr>
              <w:pStyle w:val="15"/>
            </w:pPr>
            <w:r>
              <w:t>3096.12</w:t>
            </w:r>
          </w:p>
        </w:tc>
        <w:tc>
          <w:tcPr>
            <w:tcW w:w="1134" w:type="dxa"/>
            <w:vAlign w:val="center"/>
          </w:tcPr>
          <w:p>
            <w:pPr>
              <w:pStyle w:val="15"/>
            </w:pPr>
            <w:r>
              <w:t>3096.12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2797.72</w:t>
            </w:r>
          </w:p>
        </w:tc>
        <w:tc>
          <w:tcPr>
            <w:tcW w:w="1134" w:type="dxa"/>
            <w:vAlign w:val="center"/>
          </w:tcPr>
          <w:p>
            <w:pPr>
              <w:pStyle w:val="11"/>
            </w:pPr>
            <w:r>
              <w:t>2796.12</w:t>
            </w:r>
          </w:p>
        </w:tc>
        <w:tc>
          <w:tcPr>
            <w:tcW w:w="1134" w:type="dxa"/>
            <w:vAlign w:val="center"/>
          </w:tcPr>
          <w:p>
            <w:pPr>
              <w:pStyle w:val="11"/>
            </w:pPr>
            <w:r>
              <w:t>2796.12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2797.72</w:t>
            </w:r>
          </w:p>
        </w:tc>
        <w:tc>
          <w:tcPr>
            <w:tcW w:w="1134" w:type="dxa"/>
            <w:vAlign w:val="center"/>
          </w:tcPr>
          <w:p>
            <w:pPr>
              <w:pStyle w:val="11"/>
            </w:pPr>
            <w:r>
              <w:t>2796.12</w:t>
            </w:r>
          </w:p>
        </w:tc>
        <w:tc>
          <w:tcPr>
            <w:tcW w:w="1134" w:type="dxa"/>
            <w:vAlign w:val="center"/>
          </w:tcPr>
          <w:p>
            <w:pPr>
              <w:pStyle w:val="11"/>
            </w:pPr>
            <w:r>
              <w:t>2796.12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2717.65</w:t>
            </w:r>
          </w:p>
        </w:tc>
        <w:tc>
          <w:tcPr>
            <w:tcW w:w="1134" w:type="dxa"/>
            <w:vAlign w:val="center"/>
          </w:tcPr>
          <w:p>
            <w:pPr>
              <w:pStyle w:val="11"/>
            </w:pPr>
            <w:r>
              <w:t>2717.65</w:t>
            </w:r>
          </w:p>
        </w:tc>
        <w:tc>
          <w:tcPr>
            <w:tcW w:w="1134" w:type="dxa"/>
            <w:vAlign w:val="center"/>
          </w:tcPr>
          <w:p>
            <w:pPr>
              <w:pStyle w:val="11"/>
            </w:pPr>
            <w:r>
              <w:t>2717.65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80.07</w:t>
            </w:r>
          </w:p>
        </w:tc>
        <w:tc>
          <w:tcPr>
            <w:tcW w:w="1134" w:type="dxa"/>
            <w:vAlign w:val="center"/>
          </w:tcPr>
          <w:p>
            <w:pPr>
              <w:pStyle w:val="11"/>
            </w:pPr>
            <w:r>
              <w:t>78.47</w:t>
            </w:r>
          </w:p>
        </w:tc>
        <w:tc>
          <w:tcPr>
            <w:tcW w:w="1134" w:type="dxa"/>
            <w:vAlign w:val="center"/>
          </w:tcPr>
          <w:p>
            <w:pPr>
              <w:pStyle w:val="11"/>
            </w:pPr>
            <w:r>
              <w:t>78.47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r>
              <w:t>300.00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3097.72</w:t>
            </w:r>
          </w:p>
        </w:tc>
        <w:tc>
          <w:tcPr>
            <w:tcW w:w="1361" w:type="dxa"/>
            <w:vAlign w:val="center"/>
          </w:tcPr>
          <w:p>
            <w:pPr>
              <w:pStyle w:val="15"/>
            </w:pPr>
            <w:r>
              <w:t>2877.90</w:t>
            </w:r>
          </w:p>
        </w:tc>
        <w:tc>
          <w:tcPr>
            <w:tcW w:w="1361" w:type="dxa"/>
            <w:vAlign w:val="center"/>
          </w:tcPr>
          <w:p>
            <w:pPr>
              <w:pStyle w:val="15"/>
            </w:pPr>
            <w:r>
              <w:t>219.82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2797.72</w:t>
            </w:r>
          </w:p>
        </w:tc>
        <w:tc>
          <w:tcPr>
            <w:tcW w:w="1361" w:type="dxa"/>
            <w:vAlign w:val="center"/>
          </w:tcPr>
          <w:p>
            <w:pPr>
              <w:pStyle w:val="11"/>
            </w:pPr>
            <w:r>
              <w:t>2577.90</w:t>
            </w:r>
          </w:p>
        </w:tc>
        <w:tc>
          <w:tcPr>
            <w:tcW w:w="1361" w:type="dxa"/>
            <w:vAlign w:val="center"/>
          </w:tcPr>
          <w:p>
            <w:pPr>
              <w:pStyle w:val="11"/>
            </w:pPr>
            <w:r>
              <w:t>219.82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2797.72</w:t>
            </w:r>
          </w:p>
        </w:tc>
        <w:tc>
          <w:tcPr>
            <w:tcW w:w="1361" w:type="dxa"/>
            <w:vAlign w:val="center"/>
          </w:tcPr>
          <w:p>
            <w:pPr>
              <w:pStyle w:val="11"/>
            </w:pPr>
            <w:r>
              <w:t>2577.90</w:t>
            </w:r>
          </w:p>
        </w:tc>
        <w:tc>
          <w:tcPr>
            <w:tcW w:w="1361" w:type="dxa"/>
            <w:vAlign w:val="center"/>
          </w:tcPr>
          <w:p>
            <w:pPr>
              <w:pStyle w:val="11"/>
            </w:pPr>
            <w:r>
              <w:t>219.82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2717.65</w:t>
            </w:r>
          </w:p>
        </w:tc>
        <w:tc>
          <w:tcPr>
            <w:tcW w:w="1361" w:type="dxa"/>
            <w:vAlign w:val="center"/>
          </w:tcPr>
          <w:p>
            <w:pPr>
              <w:pStyle w:val="11"/>
            </w:pPr>
            <w:r>
              <w:t>2577.90</w:t>
            </w:r>
          </w:p>
        </w:tc>
        <w:tc>
          <w:tcPr>
            <w:tcW w:w="1361" w:type="dxa"/>
            <w:vAlign w:val="center"/>
          </w:tcPr>
          <w:p>
            <w:pPr>
              <w:pStyle w:val="11"/>
            </w:pPr>
            <w:r>
              <w:t>139.75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80.07</w:t>
            </w:r>
          </w:p>
        </w:tc>
        <w:tc>
          <w:tcPr>
            <w:tcW w:w="1361" w:type="dxa"/>
            <w:vAlign w:val="center"/>
          </w:tcPr>
          <w:p>
            <w:pPr>
              <w:pStyle w:val="11"/>
            </w:pPr>
          </w:p>
        </w:tc>
        <w:tc>
          <w:tcPr>
            <w:tcW w:w="1361" w:type="dxa"/>
            <w:vAlign w:val="center"/>
          </w:tcPr>
          <w:p>
            <w:pPr>
              <w:pStyle w:val="11"/>
            </w:pPr>
            <w:r>
              <w:t>80.07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300.00</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300.00</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300.00</w:t>
            </w:r>
          </w:p>
        </w:tc>
        <w:tc>
          <w:tcPr>
            <w:tcW w:w="1361" w:type="dxa"/>
            <w:vAlign w:val="center"/>
          </w:tcPr>
          <w:p>
            <w:pPr>
              <w:pStyle w:val="11"/>
            </w:pPr>
            <w:r>
              <w:t>300.00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54"/>
        <w:gridCol w:w="15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0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0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54" w:type="dxa"/>
            <w:vAlign w:val="center"/>
          </w:tcPr>
          <w:p>
            <w:pPr>
              <w:pStyle w:val="10"/>
            </w:pPr>
            <w:r>
              <w:t>政府性基金预算财政    拨款</w:t>
            </w:r>
          </w:p>
        </w:tc>
        <w:tc>
          <w:tcPr>
            <w:tcW w:w="150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54" w:type="dxa"/>
            <w:vAlign w:val="center"/>
          </w:tcPr>
          <w:p>
            <w:pPr>
              <w:pStyle w:val="10"/>
            </w:pPr>
            <w:r>
              <w:t>6</w:t>
            </w:r>
          </w:p>
        </w:tc>
        <w:tc>
          <w:tcPr>
            <w:tcW w:w="150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3096.12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2797.72</w:t>
            </w:r>
          </w:p>
        </w:tc>
        <w:tc>
          <w:tcPr>
            <w:tcW w:w="1474" w:type="dxa"/>
            <w:vAlign w:val="center"/>
          </w:tcPr>
          <w:p>
            <w:pPr>
              <w:pStyle w:val="11"/>
            </w:pPr>
            <w:r>
              <w:t>2797.72</w:t>
            </w: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300.00</w:t>
            </w:r>
          </w:p>
        </w:tc>
        <w:tc>
          <w:tcPr>
            <w:tcW w:w="1474" w:type="dxa"/>
            <w:vAlign w:val="center"/>
          </w:tcPr>
          <w:p>
            <w:pPr>
              <w:pStyle w:val="11"/>
            </w:pPr>
            <w:r>
              <w:t>300.00</w:t>
            </w: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3096.12</w:t>
            </w:r>
          </w:p>
        </w:tc>
        <w:tc>
          <w:tcPr>
            <w:tcW w:w="3402" w:type="dxa"/>
            <w:vAlign w:val="center"/>
          </w:tcPr>
          <w:p>
            <w:pPr>
              <w:pStyle w:val="14"/>
            </w:pPr>
            <w:r>
              <w:t>本年支出合计</w:t>
            </w:r>
          </w:p>
        </w:tc>
        <w:tc>
          <w:tcPr>
            <w:tcW w:w="1474" w:type="dxa"/>
            <w:vAlign w:val="center"/>
          </w:tcPr>
          <w:p>
            <w:pPr>
              <w:pStyle w:val="15"/>
            </w:pPr>
            <w:r>
              <w:t>3097.72</w:t>
            </w:r>
          </w:p>
        </w:tc>
        <w:tc>
          <w:tcPr>
            <w:tcW w:w="1474" w:type="dxa"/>
            <w:vAlign w:val="center"/>
          </w:tcPr>
          <w:p>
            <w:pPr>
              <w:pStyle w:val="15"/>
            </w:pPr>
            <w:r>
              <w:t>3097.72</w:t>
            </w:r>
          </w:p>
        </w:tc>
        <w:tc>
          <w:tcPr>
            <w:tcW w:w="1654" w:type="dxa"/>
            <w:vAlign w:val="center"/>
          </w:tcPr>
          <w:p>
            <w:pPr>
              <w:pStyle w:val="15"/>
            </w:pPr>
          </w:p>
        </w:tc>
        <w:tc>
          <w:tcPr>
            <w:tcW w:w="150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50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3097.72</w:t>
            </w:r>
          </w:p>
        </w:tc>
        <w:tc>
          <w:tcPr>
            <w:tcW w:w="3402" w:type="dxa"/>
            <w:vAlign w:val="center"/>
          </w:tcPr>
          <w:p>
            <w:pPr>
              <w:pStyle w:val="14"/>
            </w:pPr>
            <w:r>
              <w:t>支出总计</w:t>
            </w:r>
          </w:p>
        </w:tc>
        <w:tc>
          <w:tcPr>
            <w:tcW w:w="1474" w:type="dxa"/>
            <w:vAlign w:val="center"/>
          </w:tcPr>
          <w:p>
            <w:pPr>
              <w:pStyle w:val="15"/>
            </w:pPr>
            <w:r>
              <w:t>3097.72</w:t>
            </w:r>
          </w:p>
        </w:tc>
        <w:tc>
          <w:tcPr>
            <w:tcW w:w="1474" w:type="dxa"/>
            <w:vAlign w:val="center"/>
          </w:tcPr>
          <w:p>
            <w:pPr>
              <w:pStyle w:val="15"/>
            </w:pPr>
            <w:r>
              <w:t>3097.72</w:t>
            </w:r>
          </w:p>
        </w:tc>
        <w:tc>
          <w:tcPr>
            <w:tcW w:w="1654" w:type="dxa"/>
            <w:vAlign w:val="center"/>
          </w:tcPr>
          <w:p>
            <w:pPr>
              <w:pStyle w:val="15"/>
            </w:pPr>
          </w:p>
        </w:tc>
        <w:tc>
          <w:tcPr>
            <w:tcW w:w="150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3097.72</w:t>
            </w:r>
          </w:p>
        </w:tc>
        <w:tc>
          <w:tcPr>
            <w:tcW w:w="2551" w:type="dxa"/>
            <w:vAlign w:val="center"/>
          </w:tcPr>
          <w:p>
            <w:pPr>
              <w:pStyle w:val="15"/>
            </w:pPr>
            <w:r>
              <w:t>2877.90</w:t>
            </w:r>
          </w:p>
        </w:tc>
        <w:tc>
          <w:tcPr>
            <w:tcW w:w="2551" w:type="dxa"/>
            <w:vAlign w:val="center"/>
          </w:tcPr>
          <w:p>
            <w:pPr>
              <w:pStyle w:val="15"/>
            </w:pPr>
            <w:r>
              <w:t>219.82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2797.72</w:t>
            </w:r>
          </w:p>
        </w:tc>
        <w:tc>
          <w:tcPr>
            <w:tcW w:w="2551" w:type="dxa"/>
            <w:vAlign w:val="center"/>
          </w:tcPr>
          <w:p>
            <w:pPr>
              <w:pStyle w:val="11"/>
            </w:pPr>
            <w:r>
              <w:t>2577.90</w:t>
            </w:r>
          </w:p>
        </w:tc>
        <w:tc>
          <w:tcPr>
            <w:tcW w:w="2551" w:type="dxa"/>
            <w:vAlign w:val="center"/>
          </w:tcPr>
          <w:p>
            <w:pPr>
              <w:pStyle w:val="11"/>
            </w:pPr>
            <w:r>
              <w:t>219.82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2797.72</w:t>
            </w:r>
          </w:p>
        </w:tc>
        <w:tc>
          <w:tcPr>
            <w:tcW w:w="2551" w:type="dxa"/>
            <w:vAlign w:val="center"/>
          </w:tcPr>
          <w:p>
            <w:pPr>
              <w:pStyle w:val="11"/>
            </w:pPr>
            <w:r>
              <w:t>2577.90</w:t>
            </w:r>
          </w:p>
        </w:tc>
        <w:tc>
          <w:tcPr>
            <w:tcW w:w="2551" w:type="dxa"/>
            <w:vAlign w:val="center"/>
          </w:tcPr>
          <w:p>
            <w:pPr>
              <w:pStyle w:val="11"/>
            </w:pPr>
            <w:r>
              <w:t>219.82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2717.65</w:t>
            </w:r>
          </w:p>
        </w:tc>
        <w:tc>
          <w:tcPr>
            <w:tcW w:w="2551" w:type="dxa"/>
            <w:vAlign w:val="center"/>
          </w:tcPr>
          <w:p>
            <w:pPr>
              <w:pStyle w:val="11"/>
            </w:pPr>
            <w:r>
              <w:t>2577.90</w:t>
            </w:r>
          </w:p>
        </w:tc>
        <w:tc>
          <w:tcPr>
            <w:tcW w:w="2551" w:type="dxa"/>
            <w:vAlign w:val="center"/>
          </w:tcPr>
          <w:p>
            <w:pPr>
              <w:pStyle w:val="11"/>
            </w:pPr>
            <w:r>
              <w:t>139.75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80.07</w:t>
            </w:r>
          </w:p>
        </w:tc>
        <w:tc>
          <w:tcPr>
            <w:tcW w:w="2551" w:type="dxa"/>
            <w:vAlign w:val="center"/>
          </w:tcPr>
          <w:p>
            <w:pPr>
              <w:pStyle w:val="11"/>
            </w:pPr>
          </w:p>
        </w:tc>
        <w:tc>
          <w:tcPr>
            <w:tcW w:w="2551" w:type="dxa"/>
            <w:vAlign w:val="center"/>
          </w:tcPr>
          <w:p>
            <w:pPr>
              <w:pStyle w:val="11"/>
            </w:pPr>
            <w:r>
              <w:t>80.07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300.00</w:t>
            </w:r>
          </w:p>
        </w:tc>
        <w:tc>
          <w:tcPr>
            <w:tcW w:w="2551" w:type="dxa"/>
            <w:vAlign w:val="center"/>
          </w:tcPr>
          <w:p>
            <w:pPr>
              <w:pStyle w:val="11"/>
            </w:pPr>
            <w:r>
              <w:t>300.00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300.00</w:t>
            </w:r>
          </w:p>
        </w:tc>
        <w:tc>
          <w:tcPr>
            <w:tcW w:w="2551" w:type="dxa"/>
            <w:vAlign w:val="center"/>
          </w:tcPr>
          <w:p>
            <w:pPr>
              <w:pStyle w:val="11"/>
            </w:pPr>
            <w:r>
              <w:t>300.00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300.00</w:t>
            </w:r>
          </w:p>
        </w:tc>
        <w:tc>
          <w:tcPr>
            <w:tcW w:w="2551" w:type="dxa"/>
            <w:vAlign w:val="center"/>
          </w:tcPr>
          <w:p>
            <w:pPr>
              <w:pStyle w:val="11"/>
            </w:pPr>
            <w:r>
              <w:t>300.00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2877.90</w:t>
            </w:r>
          </w:p>
        </w:tc>
        <w:tc>
          <w:tcPr>
            <w:tcW w:w="2551" w:type="dxa"/>
            <w:vAlign w:val="center"/>
          </w:tcPr>
          <w:p>
            <w:pPr>
              <w:pStyle w:val="15"/>
            </w:pPr>
            <w:r>
              <w:t>2877.90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2570.90</w:t>
            </w:r>
          </w:p>
        </w:tc>
        <w:tc>
          <w:tcPr>
            <w:tcW w:w="2551" w:type="dxa"/>
            <w:vAlign w:val="center"/>
          </w:tcPr>
          <w:p>
            <w:pPr>
              <w:pStyle w:val="11"/>
            </w:pPr>
            <w:r>
              <w:t>2570.90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1130.00</w:t>
            </w:r>
          </w:p>
        </w:tc>
        <w:tc>
          <w:tcPr>
            <w:tcW w:w="2551" w:type="dxa"/>
            <w:vAlign w:val="center"/>
          </w:tcPr>
          <w:p>
            <w:pPr>
              <w:pStyle w:val="11"/>
            </w:pPr>
            <w:r>
              <w:t>1130.00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236.50</w:t>
            </w:r>
          </w:p>
        </w:tc>
        <w:tc>
          <w:tcPr>
            <w:tcW w:w="2551" w:type="dxa"/>
            <w:vAlign w:val="center"/>
          </w:tcPr>
          <w:p>
            <w:pPr>
              <w:pStyle w:val="11"/>
            </w:pPr>
            <w:r>
              <w:t>236.50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767.40</w:t>
            </w:r>
          </w:p>
        </w:tc>
        <w:tc>
          <w:tcPr>
            <w:tcW w:w="2551" w:type="dxa"/>
            <w:vAlign w:val="center"/>
          </w:tcPr>
          <w:p>
            <w:pPr>
              <w:pStyle w:val="11"/>
            </w:pPr>
            <w:r>
              <w:t>767.40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300.00</w:t>
            </w:r>
          </w:p>
        </w:tc>
        <w:tc>
          <w:tcPr>
            <w:tcW w:w="2551" w:type="dxa"/>
            <w:vAlign w:val="center"/>
          </w:tcPr>
          <w:p>
            <w:pPr>
              <w:pStyle w:val="11"/>
            </w:pPr>
            <w:r>
              <w:t>300.00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116.00</w:t>
            </w:r>
          </w:p>
        </w:tc>
        <w:tc>
          <w:tcPr>
            <w:tcW w:w="2551" w:type="dxa"/>
            <w:vAlign w:val="center"/>
          </w:tcPr>
          <w:p>
            <w:pPr>
              <w:pStyle w:val="11"/>
            </w:pPr>
            <w:r>
              <w:t>116.00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307.00</w:t>
            </w:r>
          </w:p>
        </w:tc>
        <w:tc>
          <w:tcPr>
            <w:tcW w:w="2551" w:type="dxa"/>
            <w:vAlign w:val="center"/>
          </w:tcPr>
          <w:p>
            <w:pPr>
              <w:pStyle w:val="11"/>
            </w:pPr>
            <w:r>
              <w:t>307.00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307.00</w:t>
            </w:r>
          </w:p>
        </w:tc>
        <w:tc>
          <w:tcPr>
            <w:tcW w:w="2551" w:type="dxa"/>
            <w:vAlign w:val="center"/>
          </w:tcPr>
          <w:p>
            <w:pPr>
              <w:pStyle w:val="11"/>
            </w:pPr>
            <w:r>
              <w:t>307.00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360135无极县大陈镇石家庄小学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无极县大陈镇石家庄小学2026年单位预算信息公开情况说明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按照《中华人民共和国预算法》、《地方预决算公开操作规程》和《关于进一步推进预算公开工作的实施意见》规定，现将无极县大陈镇石家庄小学2026年单位预算公开如下：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负责大陈镇学区内初中、小学、幼儿园的教育教学工作，促进全镇中、小学教育均衡发展，为学龄前儿童提供保育和教育服务。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无极县大陈镇石家庄小学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3097.72万元，其中：一般公共预算收入3096.12万元，基金预算收入0.00万元，国有资本经营预算收入0.00万元，财政专户核拨收入0.00万元，单位资金收入0.00万元，上年结转结余1.60万元。</w:t>
      </w:r>
    </w:p>
    <w:p>
      <w:pPr>
        <w:pStyle w:val="18"/>
      </w:pPr>
      <w:r>
        <w:t>2、支出说明</w:t>
      </w:r>
    </w:p>
    <w:p>
      <w:pPr>
        <w:pStyle w:val="18"/>
      </w:pPr>
      <w:r>
        <w:t>收支预算总表支出栏、基本支出表、项目支出表按经济分类和支出功能分类科目编制，反映无极县大陈镇石家庄小学年度单位预算中支出预算的总体情况。2026年支出预算3097.72万元，其中基本支出2877.90万元，包括人员经费2877.90万元和日常公用经费0.00万元；项目支出219.82万元，主要为2026年城乡义务教育生均公用经费17.06万元；2026年城乡义务教育生均公用经费9.21万元；2026年城乡义务教育生均公用经费7.85万元；关于提前下达2026年城乡义务教育省级补助经费预算的通知（公用经费）51.19万元；关于提前下达2026年城乡义务教育省级补助经费预算的通知（公用经费）51.19万元；关于提前下达2026年城乡义务教育省级补助经费预算的通知（公用经费）27.64万元关于提前下达2026年城乡义务教育省级补助经费预算的通知（公用经费）23.54万元；关于提前下达2026年城乡义务教育中央补助经费预算的通知（公用经费）102.37万元；关于提前下达2026年城乡义务教育中央补助经费预算的通知（公用经费）55.29；关于提前下达2026年城乡义务教育中央补助经费预算的通知（公用经费）47.08万元；关于下达2025年城乡义务教育中央补助经费（第二批)预算的通知（综合奖补）1.60万元；关于下达2025年城乡义务教育中央补助经费（第二批)预算的通知（综合奖补）1.60万元；教育思政课班主任课后服务费47.60万元；教育思政课班主任课后服务费47.60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2026年预算收支安排3097.72万元，较2025年预算减少8.30万元，其中：基本支出增加44.10万元，主要为人员经费中的基本工资增加</w:t>
      </w:r>
      <w:r>
        <w:rPr>
          <w:rFonts w:hint="eastAsia"/>
          <w:lang w:eastAsia="zh-CN"/>
        </w:rPr>
        <w:t>。</w:t>
      </w:r>
      <w:r>
        <w:t>项目支出减少52.40万元，主要为学生人数减少，公用经费减少。预计下年使用的单位资金结余增加0.00万元。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以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17.06</w:t>
            </w:r>
          </w:p>
        </w:tc>
        <w:tc>
          <w:tcPr>
            <w:tcW w:w="2835" w:type="dxa"/>
            <w:vAlign w:val="center"/>
          </w:tcPr>
          <w:p>
            <w:pPr>
              <w:pStyle w:val="10"/>
            </w:pPr>
            <w:r>
              <w:t>其中：财政    资金</w:t>
            </w:r>
          </w:p>
        </w:tc>
        <w:tc>
          <w:tcPr>
            <w:tcW w:w="2551" w:type="dxa"/>
            <w:vAlign w:val="center"/>
          </w:tcPr>
          <w:p>
            <w:pPr>
              <w:pStyle w:val="12"/>
            </w:pPr>
            <w:r>
              <w:t>17.06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4.27</w:t>
            </w:r>
          </w:p>
        </w:tc>
        <w:tc>
          <w:tcPr>
            <w:tcW w:w="2835" w:type="dxa"/>
            <w:vAlign w:val="center"/>
          </w:tcPr>
          <w:p>
            <w:pPr>
              <w:pStyle w:val="13"/>
            </w:pPr>
            <w:r>
              <w:t>8.53</w:t>
            </w:r>
          </w:p>
        </w:tc>
        <w:tc>
          <w:tcPr>
            <w:tcW w:w="2551" w:type="dxa"/>
            <w:vAlign w:val="center"/>
          </w:tcPr>
          <w:p>
            <w:pPr>
              <w:pStyle w:val="13"/>
            </w:pPr>
            <w:r>
              <w:t>12.80</w:t>
            </w:r>
          </w:p>
        </w:tc>
        <w:tc>
          <w:tcPr>
            <w:tcW w:w="3544" w:type="dxa"/>
            <w:gridSpan w:val="2"/>
            <w:vAlign w:val="center"/>
          </w:tcPr>
          <w:p>
            <w:pPr>
              <w:pStyle w:val="13"/>
            </w:pPr>
            <w:r>
              <w:t>17.06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68" w:type="dxa"/>
            <w:vAlign w:val="center"/>
          </w:tcPr>
          <w:p>
            <w:pPr>
              <w:pStyle w:val="10"/>
            </w:pPr>
            <w:r>
              <w:t>指标值</w:t>
            </w:r>
          </w:p>
        </w:tc>
        <w:tc>
          <w:tcPr>
            <w:tcW w:w="16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已拨付资金金额占拨付资金金额的比率</w:t>
            </w:r>
          </w:p>
        </w:tc>
        <w:tc>
          <w:tcPr>
            <w:tcW w:w="5386" w:type="dxa"/>
            <w:vAlign w:val="center"/>
          </w:tcPr>
          <w:p>
            <w:pPr>
              <w:pStyle w:val="12"/>
            </w:pPr>
            <w:r>
              <w:t>已拨付资金金额占拨付资金金额的比率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68" w:type="dxa"/>
            <w:vAlign w:val="center"/>
          </w:tcPr>
          <w:p>
            <w:pPr>
              <w:pStyle w:val="12"/>
            </w:pPr>
            <w:r>
              <w:t>符合国家政策规定</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68" w:type="dxa"/>
            <w:vAlign w:val="center"/>
          </w:tcPr>
          <w:p>
            <w:pPr>
              <w:pStyle w:val="12"/>
            </w:pPr>
            <w:r>
              <w:t>≥90有效利用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68" w:type="dxa"/>
            <w:vAlign w:val="center"/>
          </w:tcPr>
          <w:p>
            <w:pPr>
              <w:pStyle w:val="12"/>
            </w:pPr>
            <w:r>
              <w:t>≤60有效改善</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68" w:type="dxa"/>
            <w:vAlign w:val="center"/>
          </w:tcPr>
          <w:p>
            <w:pPr>
              <w:pStyle w:val="12"/>
            </w:pPr>
            <w:r>
              <w:t>≥90无影响</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68" w:type="dxa"/>
            <w:vAlign w:val="center"/>
          </w:tcPr>
          <w:p>
            <w:pPr>
              <w:pStyle w:val="12"/>
            </w:pPr>
            <w:r>
              <w:t>≥90有效推动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1868" w:type="dxa"/>
            <w:vAlign w:val="center"/>
          </w:tcPr>
          <w:p>
            <w:pPr>
              <w:pStyle w:val="12"/>
            </w:pPr>
            <w:r>
              <w:t>≥80满意</w:t>
            </w:r>
          </w:p>
        </w:tc>
        <w:tc>
          <w:tcPr>
            <w:tcW w:w="167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51.19</w:t>
            </w:r>
          </w:p>
        </w:tc>
        <w:tc>
          <w:tcPr>
            <w:tcW w:w="2835" w:type="dxa"/>
            <w:vAlign w:val="center"/>
          </w:tcPr>
          <w:p>
            <w:pPr>
              <w:pStyle w:val="10"/>
            </w:pPr>
            <w:r>
              <w:t>其中：财政    资金</w:t>
            </w:r>
          </w:p>
        </w:tc>
        <w:tc>
          <w:tcPr>
            <w:tcW w:w="2551" w:type="dxa"/>
            <w:vAlign w:val="center"/>
          </w:tcPr>
          <w:p>
            <w:pPr>
              <w:pStyle w:val="12"/>
            </w:pPr>
            <w:r>
              <w:t>51.19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12.80</w:t>
            </w:r>
          </w:p>
        </w:tc>
        <w:tc>
          <w:tcPr>
            <w:tcW w:w="2835" w:type="dxa"/>
            <w:vAlign w:val="center"/>
          </w:tcPr>
          <w:p>
            <w:pPr>
              <w:pStyle w:val="13"/>
            </w:pPr>
            <w:r>
              <w:t>25.59</w:t>
            </w:r>
          </w:p>
        </w:tc>
        <w:tc>
          <w:tcPr>
            <w:tcW w:w="2551" w:type="dxa"/>
            <w:vAlign w:val="center"/>
          </w:tcPr>
          <w:p>
            <w:pPr>
              <w:pStyle w:val="13"/>
            </w:pPr>
            <w:r>
              <w:t>38.39</w:t>
            </w:r>
          </w:p>
        </w:tc>
        <w:tc>
          <w:tcPr>
            <w:tcW w:w="3544" w:type="dxa"/>
            <w:gridSpan w:val="2"/>
            <w:vAlign w:val="center"/>
          </w:tcPr>
          <w:p>
            <w:pPr>
              <w:pStyle w:val="13"/>
            </w:pPr>
            <w:r>
              <w:t>51.19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18"/>
        <w:gridCol w:w="15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18" w:type="dxa"/>
            <w:vAlign w:val="center"/>
          </w:tcPr>
          <w:p>
            <w:pPr>
              <w:pStyle w:val="10"/>
            </w:pPr>
            <w:r>
              <w:t>指标值</w:t>
            </w:r>
          </w:p>
        </w:tc>
        <w:tc>
          <w:tcPr>
            <w:tcW w:w="152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已拨付资金金额占拨付资金金额的比率</w:t>
            </w:r>
          </w:p>
        </w:tc>
        <w:tc>
          <w:tcPr>
            <w:tcW w:w="5386" w:type="dxa"/>
            <w:vAlign w:val="center"/>
          </w:tcPr>
          <w:p>
            <w:pPr>
              <w:pStyle w:val="12"/>
            </w:pPr>
            <w:r>
              <w:t>已拨付资金金额占拨付资金金额的比率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18" w:type="dxa"/>
            <w:vAlign w:val="center"/>
          </w:tcPr>
          <w:p>
            <w:pPr>
              <w:pStyle w:val="12"/>
            </w:pPr>
            <w:r>
              <w:t>符合国家政策规定</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18" w:type="dxa"/>
            <w:vAlign w:val="center"/>
          </w:tcPr>
          <w:p>
            <w:pPr>
              <w:pStyle w:val="12"/>
            </w:pPr>
            <w:r>
              <w:t>≥90有效利用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18" w:type="dxa"/>
            <w:vAlign w:val="center"/>
          </w:tcPr>
          <w:p>
            <w:pPr>
              <w:pStyle w:val="12"/>
            </w:pPr>
            <w:r>
              <w:t>≤60有效改善</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18" w:type="dxa"/>
            <w:vAlign w:val="center"/>
          </w:tcPr>
          <w:p>
            <w:pPr>
              <w:pStyle w:val="12"/>
            </w:pPr>
            <w:r>
              <w:t>≥90无影响</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18" w:type="dxa"/>
            <w:vAlign w:val="center"/>
          </w:tcPr>
          <w:p>
            <w:pPr>
              <w:pStyle w:val="12"/>
            </w:pPr>
            <w:r>
              <w:t>≥90有效推动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2018" w:type="dxa"/>
            <w:vAlign w:val="center"/>
          </w:tcPr>
          <w:p>
            <w:pPr>
              <w:pStyle w:val="12"/>
            </w:pPr>
            <w:r>
              <w:t>≥80满意</w:t>
            </w:r>
          </w:p>
        </w:tc>
        <w:tc>
          <w:tcPr>
            <w:tcW w:w="152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102.37</w:t>
            </w:r>
          </w:p>
        </w:tc>
        <w:tc>
          <w:tcPr>
            <w:tcW w:w="2835" w:type="dxa"/>
            <w:vAlign w:val="center"/>
          </w:tcPr>
          <w:p>
            <w:pPr>
              <w:pStyle w:val="10"/>
            </w:pPr>
            <w:r>
              <w:t>其中：财政    资金</w:t>
            </w:r>
          </w:p>
        </w:tc>
        <w:tc>
          <w:tcPr>
            <w:tcW w:w="2551" w:type="dxa"/>
            <w:vAlign w:val="center"/>
          </w:tcPr>
          <w:p>
            <w:pPr>
              <w:pStyle w:val="12"/>
            </w:pPr>
            <w:r>
              <w:t>102.37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25.59</w:t>
            </w:r>
          </w:p>
        </w:tc>
        <w:tc>
          <w:tcPr>
            <w:tcW w:w="2835" w:type="dxa"/>
            <w:vAlign w:val="center"/>
          </w:tcPr>
          <w:p>
            <w:pPr>
              <w:pStyle w:val="13"/>
            </w:pPr>
            <w:r>
              <w:t>51.19</w:t>
            </w:r>
          </w:p>
        </w:tc>
        <w:tc>
          <w:tcPr>
            <w:tcW w:w="2551" w:type="dxa"/>
            <w:vAlign w:val="center"/>
          </w:tcPr>
          <w:p>
            <w:pPr>
              <w:pStyle w:val="13"/>
            </w:pPr>
            <w:r>
              <w:t>76.78</w:t>
            </w:r>
          </w:p>
        </w:tc>
        <w:tc>
          <w:tcPr>
            <w:tcW w:w="3544" w:type="dxa"/>
            <w:gridSpan w:val="2"/>
            <w:vAlign w:val="center"/>
          </w:tcPr>
          <w:p>
            <w:pPr>
              <w:pStyle w:val="13"/>
            </w:pPr>
            <w:r>
              <w:t>102.37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3" w:type="dxa"/>
            <w:vAlign w:val="center"/>
          </w:tcPr>
          <w:p>
            <w:pPr>
              <w:pStyle w:val="10"/>
            </w:pPr>
            <w:r>
              <w:t>指标值</w:t>
            </w:r>
          </w:p>
        </w:tc>
        <w:tc>
          <w:tcPr>
            <w:tcW w:w="16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已拨付资金金额占拨付资金金额的比率</w:t>
            </w:r>
          </w:p>
        </w:tc>
        <w:tc>
          <w:tcPr>
            <w:tcW w:w="5386" w:type="dxa"/>
            <w:vAlign w:val="center"/>
          </w:tcPr>
          <w:p>
            <w:pPr>
              <w:pStyle w:val="12"/>
            </w:pPr>
            <w:r>
              <w:t>已拨付资金金额占拨付资金金额的比率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13" w:type="dxa"/>
            <w:vAlign w:val="center"/>
          </w:tcPr>
          <w:p>
            <w:pPr>
              <w:pStyle w:val="12"/>
            </w:pPr>
            <w:r>
              <w:t>符合国家政策规定</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13" w:type="dxa"/>
            <w:vAlign w:val="center"/>
          </w:tcPr>
          <w:p>
            <w:pPr>
              <w:pStyle w:val="12"/>
            </w:pPr>
            <w:r>
              <w:t>≥90有效利用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13" w:type="dxa"/>
            <w:vAlign w:val="center"/>
          </w:tcPr>
          <w:p>
            <w:pPr>
              <w:pStyle w:val="12"/>
            </w:pPr>
            <w:r>
              <w:t>≤60有效改善</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13" w:type="dxa"/>
            <w:vAlign w:val="center"/>
          </w:tcPr>
          <w:p>
            <w:pPr>
              <w:pStyle w:val="12"/>
            </w:pPr>
            <w:r>
              <w:t>≥90无影响</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13" w:type="dxa"/>
            <w:vAlign w:val="center"/>
          </w:tcPr>
          <w:p>
            <w:pPr>
              <w:pStyle w:val="12"/>
            </w:pPr>
            <w:r>
              <w:t>≥90有效推动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1913" w:type="dxa"/>
            <w:vAlign w:val="center"/>
          </w:tcPr>
          <w:p>
            <w:pPr>
              <w:pStyle w:val="12"/>
            </w:pPr>
            <w:r>
              <w:t>≥80满意</w:t>
            </w:r>
          </w:p>
        </w:tc>
        <w:tc>
          <w:tcPr>
            <w:tcW w:w="163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4、关于下达2025年城乡义务教育中央补助经费（第二批)预算的通知（综合奖补）绩效目标表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13013025P00019410237A</w:t>
            </w:r>
          </w:p>
        </w:tc>
        <w:tc>
          <w:tcPr>
            <w:tcW w:w="2835" w:type="dxa"/>
            <w:vAlign w:val="center"/>
          </w:tcPr>
          <w:p>
            <w:pPr>
              <w:pStyle w:val="10"/>
            </w:pPr>
            <w:r>
              <w:t>项目名称</w:t>
            </w:r>
          </w:p>
        </w:tc>
        <w:tc>
          <w:tcPr>
            <w:tcW w:w="6095" w:type="dxa"/>
            <w:gridSpan w:val="3"/>
            <w:vAlign w:val="center"/>
          </w:tcPr>
          <w:p>
            <w:pPr>
              <w:pStyle w:val="12"/>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1.用于校园足球特色学校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68" w:type="dxa"/>
            <w:vAlign w:val="center"/>
          </w:tcPr>
          <w:p>
            <w:pPr>
              <w:pStyle w:val="10"/>
            </w:pPr>
            <w:r>
              <w:t>指标值</w:t>
            </w:r>
          </w:p>
        </w:tc>
        <w:tc>
          <w:tcPr>
            <w:tcW w:w="16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68" w:type="dxa"/>
            <w:vAlign w:val="center"/>
          </w:tcPr>
          <w:p>
            <w:pPr>
              <w:pStyle w:val="12"/>
            </w:pPr>
            <w:r>
              <w:t>符合国家政策规定</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68" w:type="dxa"/>
            <w:vAlign w:val="center"/>
          </w:tcPr>
          <w:p>
            <w:pPr>
              <w:pStyle w:val="12"/>
            </w:pPr>
            <w:r>
              <w:t>有效利用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68" w:type="dxa"/>
            <w:vAlign w:val="center"/>
          </w:tcPr>
          <w:p>
            <w:pPr>
              <w:pStyle w:val="12"/>
            </w:pPr>
            <w:r>
              <w:t>有效改善</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68" w:type="dxa"/>
            <w:vAlign w:val="center"/>
          </w:tcPr>
          <w:p>
            <w:pPr>
              <w:pStyle w:val="12"/>
            </w:pPr>
            <w:r>
              <w:t>无影响</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68" w:type="dxa"/>
            <w:vAlign w:val="center"/>
          </w:tcPr>
          <w:p>
            <w:pPr>
              <w:pStyle w:val="12"/>
            </w:pPr>
            <w:r>
              <w:t>有效推动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68" w:type="dxa"/>
            <w:vAlign w:val="center"/>
          </w:tcPr>
          <w:p>
            <w:pPr>
              <w:pStyle w:val="12"/>
            </w:pPr>
            <w:r>
              <w:t>满意</w:t>
            </w:r>
          </w:p>
        </w:tc>
        <w:tc>
          <w:tcPr>
            <w:tcW w:w="167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47.60</w:t>
            </w:r>
          </w:p>
        </w:tc>
        <w:tc>
          <w:tcPr>
            <w:tcW w:w="2835" w:type="dxa"/>
            <w:vAlign w:val="center"/>
          </w:tcPr>
          <w:p>
            <w:pPr>
              <w:pStyle w:val="10"/>
            </w:pPr>
            <w:r>
              <w:t>其中：财政    资金</w:t>
            </w:r>
          </w:p>
        </w:tc>
        <w:tc>
          <w:tcPr>
            <w:tcW w:w="2551" w:type="dxa"/>
            <w:vAlign w:val="center"/>
          </w:tcPr>
          <w:p>
            <w:pPr>
              <w:pStyle w:val="12"/>
            </w:pPr>
            <w:r>
              <w:t>47.60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教育思政班主任课后服务费用于运转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11.90</w:t>
            </w:r>
          </w:p>
        </w:tc>
        <w:tc>
          <w:tcPr>
            <w:tcW w:w="2835" w:type="dxa"/>
            <w:vAlign w:val="center"/>
          </w:tcPr>
          <w:p>
            <w:pPr>
              <w:pStyle w:val="13"/>
            </w:pPr>
            <w:r>
              <w:t>23.80</w:t>
            </w:r>
          </w:p>
        </w:tc>
        <w:tc>
          <w:tcPr>
            <w:tcW w:w="2551" w:type="dxa"/>
            <w:vAlign w:val="center"/>
          </w:tcPr>
          <w:p>
            <w:pPr>
              <w:pStyle w:val="13"/>
            </w:pPr>
            <w:r>
              <w:t>35.70</w:t>
            </w:r>
          </w:p>
        </w:tc>
        <w:tc>
          <w:tcPr>
            <w:tcW w:w="3544" w:type="dxa"/>
            <w:gridSpan w:val="2"/>
            <w:vAlign w:val="center"/>
          </w:tcPr>
          <w:p>
            <w:pPr>
              <w:pStyle w:val="13"/>
            </w:pPr>
            <w:r>
              <w:t>47.60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1.用于于教育思政课班主任课后服务费发放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已拨付资金金额占拨付资金金额的比率</w:t>
            </w:r>
          </w:p>
        </w:tc>
        <w:tc>
          <w:tcPr>
            <w:tcW w:w="5386" w:type="dxa"/>
            <w:vAlign w:val="center"/>
          </w:tcPr>
          <w:p>
            <w:pPr>
              <w:pStyle w:val="12"/>
            </w:pPr>
            <w:r>
              <w:t>已拨付资金金额占拨付资金金额的比率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有效利用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有效改善</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无影响</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有效推动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主管部门的满意度</w:t>
            </w:r>
          </w:p>
        </w:tc>
        <w:tc>
          <w:tcPr>
            <w:tcW w:w="5386" w:type="dxa"/>
            <w:vAlign w:val="center"/>
          </w:tcPr>
          <w:p>
            <w:pPr>
              <w:pStyle w:val="12"/>
            </w:pPr>
            <w:r>
              <w:t>主管部门的满意度</w:t>
            </w:r>
          </w:p>
        </w:tc>
        <w:tc>
          <w:tcPr>
            <w:tcW w:w="1988" w:type="dxa"/>
            <w:vAlign w:val="center"/>
          </w:tcPr>
          <w:p>
            <w:pPr>
              <w:pStyle w:val="12"/>
            </w:pPr>
            <w:r>
              <w:t>满意</w:t>
            </w:r>
          </w:p>
        </w:tc>
        <w:tc>
          <w:tcPr>
            <w:tcW w:w="155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360135无极县大陈镇石家庄小学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无极县大陈镇石家庄小学上年末固定资产金额为3507.92万元（详见下表）。本年度拟购置固定资产总额为0.00万元，已按要求列入政府采购预算，详见政府采购预算表。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360135无极县大陈镇石家庄小学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3507.92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39103.88</w:t>
            </w:r>
          </w:p>
        </w:tc>
        <w:tc>
          <w:tcPr>
            <w:tcW w:w="2835" w:type="dxa"/>
            <w:vAlign w:val="center"/>
          </w:tcPr>
          <w:p>
            <w:pPr>
              <w:pStyle w:val="11"/>
            </w:pPr>
            <w:r>
              <w:t>3121.25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25228.03</w:t>
            </w:r>
          </w:p>
        </w:tc>
        <w:tc>
          <w:tcPr>
            <w:tcW w:w="2835" w:type="dxa"/>
            <w:vAlign w:val="center"/>
          </w:tcPr>
          <w:p>
            <w:pPr>
              <w:pStyle w:val="11"/>
            </w:pPr>
            <w:r>
              <w:t>2568.46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330</w:t>
            </w:r>
          </w:p>
        </w:tc>
        <w:tc>
          <w:tcPr>
            <w:tcW w:w="2835" w:type="dxa"/>
            <w:vAlign w:val="center"/>
          </w:tcPr>
          <w:p>
            <w:pPr>
              <w:pStyle w:val="11"/>
            </w:pPr>
            <w:r>
              <w:t>386.67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_4_4_0000000039"/>
      <w:r>
        <w:rPr>
          <w:rFonts w:hint="eastAsia" w:ascii="方正小标宋_GBK" w:hAnsi="方正小标宋_GBK" w:eastAsia="方正小标宋_GBK" w:cs="方正小标宋_GBK"/>
          <w:b w:val="0"/>
          <w:color w:val="000000"/>
          <w:sz w:val="44"/>
          <w:lang w:val="en-US" w:eastAsia="zh-CN"/>
        </w:rPr>
        <w:t>二十三</w:t>
      </w:r>
      <w:r>
        <w:rPr>
          <w:rFonts w:ascii="方正小标宋_GBK" w:hAnsi="方正小标宋_GBK" w:eastAsia="方正小标宋_GBK" w:cs="方正小标宋_GBK"/>
          <w:b w:val="0"/>
          <w:color w:val="000000"/>
          <w:sz w:val="44"/>
        </w:rPr>
        <w:t>、无极县东侯坊镇东侯坊小学收支预算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4823.59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4408.59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4823.59</w:t>
            </w:r>
          </w:p>
        </w:tc>
        <w:tc>
          <w:tcPr>
            <w:tcW w:w="4535" w:type="dxa"/>
            <w:vAlign w:val="center"/>
          </w:tcPr>
          <w:p>
            <w:pPr>
              <w:pStyle w:val="14"/>
            </w:pPr>
            <w:r>
              <w:t>本年支出合计</w:t>
            </w:r>
          </w:p>
        </w:tc>
        <w:tc>
          <w:tcPr>
            <w:tcW w:w="2126" w:type="dxa"/>
            <w:vAlign w:val="center"/>
          </w:tcPr>
          <w:p>
            <w:pPr>
              <w:pStyle w:val="15"/>
            </w:pPr>
            <w:r>
              <w:t>4823.59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4823.59</w:t>
            </w:r>
          </w:p>
        </w:tc>
        <w:tc>
          <w:tcPr>
            <w:tcW w:w="4535" w:type="dxa"/>
            <w:vAlign w:val="center"/>
          </w:tcPr>
          <w:p>
            <w:pPr>
              <w:pStyle w:val="14"/>
            </w:pPr>
            <w:r>
              <w:t>支出总计</w:t>
            </w:r>
          </w:p>
        </w:tc>
        <w:tc>
          <w:tcPr>
            <w:tcW w:w="2126" w:type="dxa"/>
            <w:vAlign w:val="center"/>
          </w:tcPr>
          <w:p>
            <w:pPr>
              <w:pStyle w:val="15"/>
            </w:pPr>
            <w:r>
              <w:t>4823.59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4823.59</w:t>
            </w:r>
          </w:p>
        </w:tc>
        <w:tc>
          <w:tcPr>
            <w:tcW w:w="1134" w:type="dxa"/>
            <w:vAlign w:val="center"/>
          </w:tcPr>
          <w:p>
            <w:pPr>
              <w:pStyle w:val="15"/>
            </w:pPr>
            <w:r>
              <w:t>4823.59</w:t>
            </w:r>
          </w:p>
        </w:tc>
        <w:tc>
          <w:tcPr>
            <w:tcW w:w="1134" w:type="dxa"/>
            <w:vAlign w:val="center"/>
          </w:tcPr>
          <w:p>
            <w:pPr>
              <w:pStyle w:val="15"/>
            </w:pPr>
            <w:r>
              <w:t>4823.59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4408.59</w:t>
            </w:r>
          </w:p>
        </w:tc>
        <w:tc>
          <w:tcPr>
            <w:tcW w:w="1134" w:type="dxa"/>
            <w:vAlign w:val="center"/>
          </w:tcPr>
          <w:p>
            <w:pPr>
              <w:pStyle w:val="11"/>
            </w:pPr>
            <w:r>
              <w:t>4408.59</w:t>
            </w:r>
          </w:p>
        </w:tc>
        <w:tc>
          <w:tcPr>
            <w:tcW w:w="1134" w:type="dxa"/>
            <w:vAlign w:val="center"/>
          </w:tcPr>
          <w:p>
            <w:pPr>
              <w:pStyle w:val="11"/>
            </w:pPr>
            <w:r>
              <w:t>4408.59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4408.59</w:t>
            </w:r>
          </w:p>
        </w:tc>
        <w:tc>
          <w:tcPr>
            <w:tcW w:w="1134" w:type="dxa"/>
            <w:vAlign w:val="center"/>
          </w:tcPr>
          <w:p>
            <w:pPr>
              <w:pStyle w:val="11"/>
            </w:pPr>
            <w:r>
              <w:t>4408.59</w:t>
            </w:r>
          </w:p>
        </w:tc>
        <w:tc>
          <w:tcPr>
            <w:tcW w:w="1134" w:type="dxa"/>
            <w:vAlign w:val="center"/>
          </w:tcPr>
          <w:p>
            <w:pPr>
              <w:pStyle w:val="11"/>
            </w:pPr>
            <w:r>
              <w:t>4408.59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4172.91</w:t>
            </w:r>
          </w:p>
        </w:tc>
        <w:tc>
          <w:tcPr>
            <w:tcW w:w="1134" w:type="dxa"/>
            <w:vAlign w:val="center"/>
          </w:tcPr>
          <w:p>
            <w:pPr>
              <w:pStyle w:val="11"/>
            </w:pPr>
            <w:r>
              <w:t>4172.91</w:t>
            </w:r>
          </w:p>
        </w:tc>
        <w:tc>
          <w:tcPr>
            <w:tcW w:w="1134" w:type="dxa"/>
            <w:vAlign w:val="center"/>
          </w:tcPr>
          <w:p>
            <w:pPr>
              <w:pStyle w:val="11"/>
            </w:pPr>
            <w:r>
              <w:t>4172.91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235.69</w:t>
            </w:r>
          </w:p>
        </w:tc>
        <w:tc>
          <w:tcPr>
            <w:tcW w:w="1134" w:type="dxa"/>
            <w:vAlign w:val="center"/>
          </w:tcPr>
          <w:p>
            <w:pPr>
              <w:pStyle w:val="11"/>
            </w:pPr>
            <w:r>
              <w:t>235.69</w:t>
            </w:r>
          </w:p>
        </w:tc>
        <w:tc>
          <w:tcPr>
            <w:tcW w:w="1134" w:type="dxa"/>
            <w:vAlign w:val="center"/>
          </w:tcPr>
          <w:p>
            <w:pPr>
              <w:pStyle w:val="11"/>
            </w:pPr>
            <w:r>
              <w:t>235.69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415.00</w:t>
            </w:r>
          </w:p>
        </w:tc>
        <w:tc>
          <w:tcPr>
            <w:tcW w:w="1134" w:type="dxa"/>
            <w:vAlign w:val="center"/>
          </w:tcPr>
          <w:p>
            <w:pPr>
              <w:pStyle w:val="11"/>
            </w:pPr>
            <w:r>
              <w:t>415.00</w:t>
            </w:r>
          </w:p>
        </w:tc>
        <w:tc>
          <w:tcPr>
            <w:tcW w:w="1134" w:type="dxa"/>
            <w:vAlign w:val="center"/>
          </w:tcPr>
          <w:p>
            <w:pPr>
              <w:pStyle w:val="11"/>
            </w:pPr>
            <w:r>
              <w:t>415.00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415.00</w:t>
            </w:r>
          </w:p>
        </w:tc>
        <w:tc>
          <w:tcPr>
            <w:tcW w:w="1134" w:type="dxa"/>
            <w:vAlign w:val="center"/>
          </w:tcPr>
          <w:p>
            <w:pPr>
              <w:pStyle w:val="11"/>
            </w:pPr>
            <w:r>
              <w:t>415.00</w:t>
            </w:r>
          </w:p>
        </w:tc>
        <w:tc>
          <w:tcPr>
            <w:tcW w:w="1134" w:type="dxa"/>
            <w:vAlign w:val="center"/>
          </w:tcPr>
          <w:p>
            <w:pPr>
              <w:pStyle w:val="11"/>
            </w:pPr>
            <w:r>
              <w:t>415.00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415.00</w:t>
            </w:r>
          </w:p>
        </w:tc>
        <w:tc>
          <w:tcPr>
            <w:tcW w:w="1134" w:type="dxa"/>
            <w:vAlign w:val="center"/>
          </w:tcPr>
          <w:p>
            <w:pPr>
              <w:pStyle w:val="11"/>
            </w:pPr>
            <w:r>
              <w:t>415.00</w:t>
            </w:r>
          </w:p>
        </w:tc>
        <w:tc>
          <w:tcPr>
            <w:tcW w:w="1134" w:type="dxa"/>
            <w:vAlign w:val="center"/>
          </w:tcPr>
          <w:p>
            <w:pPr>
              <w:pStyle w:val="11"/>
            </w:pPr>
            <w:r>
              <w:t>415.00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4823.59</w:t>
            </w:r>
          </w:p>
        </w:tc>
        <w:tc>
          <w:tcPr>
            <w:tcW w:w="1361" w:type="dxa"/>
            <w:vAlign w:val="center"/>
          </w:tcPr>
          <w:p>
            <w:pPr>
              <w:pStyle w:val="15"/>
            </w:pPr>
            <w:r>
              <w:t>4384.50</w:t>
            </w:r>
          </w:p>
        </w:tc>
        <w:tc>
          <w:tcPr>
            <w:tcW w:w="1361" w:type="dxa"/>
            <w:vAlign w:val="center"/>
          </w:tcPr>
          <w:p>
            <w:pPr>
              <w:pStyle w:val="15"/>
            </w:pPr>
            <w:r>
              <w:t>439.09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4408.59</w:t>
            </w:r>
          </w:p>
        </w:tc>
        <w:tc>
          <w:tcPr>
            <w:tcW w:w="1361" w:type="dxa"/>
            <w:vAlign w:val="center"/>
          </w:tcPr>
          <w:p>
            <w:pPr>
              <w:pStyle w:val="11"/>
            </w:pPr>
            <w:r>
              <w:t>3969.50</w:t>
            </w:r>
          </w:p>
        </w:tc>
        <w:tc>
          <w:tcPr>
            <w:tcW w:w="1361" w:type="dxa"/>
            <w:vAlign w:val="center"/>
          </w:tcPr>
          <w:p>
            <w:pPr>
              <w:pStyle w:val="11"/>
            </w:pPr>
            <w:r>
              <w:t>439.09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4408.59</w:t>
            </w:r>
          </w:p>
        </w:tc>
        <w:tc>
          <w:tcPr>
            <w:tcW w:w="1361" w:type="dxa"/>
            <w:vAlign w:val="center"/>
          </w:tcPr>
          <w:p>
            <w:pPr>
              <w:pStyle w:val="11"/>
            </w:pPr>
            <w:r>
              <w:t>3969.50</w:t>
            </w:r>
          </w:p>
        </w:tc>
        <w:tc>
          <w:tcPr>
            <w:tcW w:w="1361" w:type="dxa"/>
            <w:vAlign w:val="center"/>
          </w:tcPr>
          <w:p>
            <w:pPr>
              <w:pStyle w:val="11"/>
            </w:pPr>
            <w:r>
              <w:t>439.09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4172.91</w:t>
            </w:r>
          </w:p>
        </w:tc>
        <w:tc>
          <w:tcPr>
            <w:tcW w:w="1361" w:type="dxa"/>
            <w:vAlign w:val="center"/>
          </w:tcPr>
          <w:p>
            <w:pPr>
              <w:pStyle w:val="11"/>
            </w:pPr>
            <w:r>
              <w:t>3969.50</w:t>
            </w:r>
          </w:p>
        </w:tc>
        <w:tc>
          <w:tcPr>
            <w:tcW w:w="1361" w:type="dxa"/>
            <w:vAlign w:val="center"/>
          </w:tcPr>
          <w:p>
            <w:pPr>
              <w:pStyle w:val="11"/>
            </w:pPr>
            <w:r>
              <w:t>203.41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235.69</w:t>
            </w:r>
          </w:p>
        </w:tc>
        <w:tc>
          <w:tcPr>
            <w:tcW w:w="1361" w:type="dxa"/>
            <w:vAlign w:val="center"/>
          </w:tcPr>
          <w:p>
            <w:pPr>
              <w:pStyle w:val="11"/>
            </w:pPr>
          </w:p>
        </w:tc>
        <w:tc>
          <w:tcPr>
            <w:tcW w:w="1361" w:type="dxa"/>
            <w:vAlign w:val="center"/>
          </w:tcPr>
          <w:p>
            <w:pPr>
              <w:pStyle w:val="11"/>
            </w:pPr>
            <w:r>
              <w:t>235.69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415.00</w:t>
            </w:r>
          </w:p>
        </w:tc>
        <w:tc>
          <w:tcPr>
            <w:tcW w:w="1361" w:type="dxa"/>
            <w:vAlign w:val="center"/>
          </w:tcPr>
          <w:p>
            <w:pPr>
              <w:pStyle w:val="11"/>
            </w:pPr>
            <w:r>
              <w:t>415.00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415.00</w:t>
            </w:r>
          </w:p>
        </w:tc>
        <w:tc>
          <w:tcPr>
            <w:tcW w:w="1361" w:type="dxa"/>
            <w:vAlign w:val="center"/>
          </w:tcPr>
          <w:p>
            <w:pPr>
              <w:pStyle w:val="11"/>
            </w:pPr>
            <w:r>
              <w:t>415.00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415.00</w:t>
            </w:r>
          </w:p>
        </w:tc>
        <w:tc>
          <w:tcPr>
            <w:tcW w:w="1361" w:type="dxa"/>
            <w:vAlign w:val="center"/>
          </w:tcPr>
          <w:p>
            <w:pPr>
              <w:pStyle w:val="11"/>
            </w:pPr>
            <w:r>
              <w:t>415.00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41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54"/>
        <w:gridCol w:w="16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28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68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54" w:type="dxa"/>
            <w:vAlign w:val="center"/>
          </w:tcPr>
          <w:p>
            <w:pPr>
              <w:pStyle w:val="10"/>
            </w:pPr>
            <w:r>
              <w:t>政府性基金预算财政    拨款</w:t>
            </w:r>
          </w:p>
        </w:tc>
        <w:tc>
          <w:tcPr>
            <w:tcW w:w="168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54" w:type="dxa"/>
            <w:vAlign w:val="center"/>
          </w:tcPr>
          <w:p>
            <w:pPr>
              <w:pStyle w:val="10"/>
            </w:pPr>
            <w:r>
              <w:t>6</w:t>
            </w:r>
          </w:p>
        </w:tc>
        <w:tc>
          <w:tcPr>
            <w:tcW w:w="168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4823.59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4408.59</w:t>
            </w:r>
          </w:p>
        </w:tc>
        <w:tc>
          <w:tcPr>
            <w:tcW w:w="1474" w:type="dxa"/>
            <w:vAlign w:val="center"/>
          </w:tcPr>
          <w:p>
            <w:pPr>
              <w:pStyle w:val="11"/>
            </w:pPr>
            <w:r>
              <w:t>4408.59</w:t>
            </w: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415.00</w:t>
            </w:r>
          </w:p>
        </w:tc>
        <w:tc>
          <w:tcPr>
            <w:tcW w:w="1474" w:type="dxa"/>
            <w:vAlign w:val="center"/>
          </w:tcPr>
          <w:p>
            <w:pPr>
              <w:pStyle w:val="11"/>
            </w:pPr>
            <w:r>
              <w:t>415.00</w:t>
            </w: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4823.59</w:t>
            </w:r>
          </w:p>
        </w:tc>
        <w:tc>
          <w:tcPr>
            <w:tcW w:w="3402" w:type="dxa"/>
            <w:vAlign w:val="center"/>
          </w:tcPr>
          <w:p>
            <w:pPr>
              <w:pStyle w:val="14"/>
            </w:pPr>
            <w:r>
              <w:t>本年支出合计</w:t>
            </w:r>
          </w:p>
        </w:tc>
        <w:tc>
          <w:tcPr>
            <w:tcW w:w="1474" w:type="dxa"/>
            <w:vAlign w:val="center"/>
          </w:tcPr>
          <w:p>
            <w:pPr>
              <w:pStyle w:val="15"/>
            </w:pPr>
            <w:r>
              <w:t>4823.59</w:t>
            </w:r>
          </w:p>
        </w:tc>
        <w:tc>
          <w:tcPr>
            <w:tcW w:w="1474" w:type="dxa"/>
            <w:vAlign w:val="center"/>
          </w:tcPr>
          <w:p>
            <w:pPr>
              <w:pStyle w:val="15"/>
            </w:pPr>
            <w:r>
              <w:t>4823.59</w:t>
            </w:r>
          </w:p>
        </w:tc>
        <w:tc>
          <w:tcPr>
            <w:tcW w:w="1654" w:type="dxa"/>
            <w:vAlign w:val="center"/>
          </w:tcPr>
          <w:p>
            <w:pPr>
              <w:pStyle w:val="15"/>
            </w:pPr>
          </w:p>
        </w:tc>
        <w:tc>
          <w:tcPr>
            <w:tcW w:w="168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54"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4823.59</w:t>
            </w:r>
          </w:p>
        </w:tc>
        <w:tc>
          <w:tcPr>
            <w:tcW w:w="3402" w:type="dxa"/>
            <w:vAlign w:val="center"/>
          </w:tcPr>
          <w:p>
            <w:pPr>
              <w:pStyle w:val="14"/>
            </w:pPr>
            <w:r>
              <w:t>支出总计</w:t>
            </w:r>
          </w:p>
        </w:tc>
        <w:tc>
          <w:tcPr>
            <w:tcW w:w="1474" w:type="dxa"/>
            <w:vAlign w:val="center"/>
          </w:tcPr>
          <w:p>
            <w:pPr>
              <w:pStyle w:val="15"/>
            </w:pPr>
            <w:r>
              <w:t>4823.59</w:t>
            </w:r>
          </w:p>
        </w:tc>
        <w:tc>
          <w:tcPr>
            <w:tcW w:w="1474" w:type="dxa"/>
            <w:vAlign w:val="center"/>
          </w:tcPr>
          <w:p>
            <w:pPr>
              <w:pStyle w:val="15"/>
            </w:pPr>
            <w:r>
              <w:t>4823.59</w:t>
            </w:r>
          </w:p>
        </w:tc>
        <w:tc>
          <w:tcPr>
            <w:tcW w:w="1654" w:type="dxa"/>
            <w:vAlign w:val="center"/>
          </w:tcPr>
          <w:p>
            <w:pPr>
              <w:pStyle w:val="15"/>
            </w:pPr>
          </w:p>
        </w:tc>
        <w:tc>
          <w:tcPr>
            <w:tcW w:w="168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4823.59</w:t>
            </w:r>
          </w:p>
        </w:tc>
        <w:tc>
          <w:tcPr>
            <w:tcW w:w="2551" w:type="dxa"/>
            <w:vAlign w:val="center"/>
          </w:tcPr>
          <w:p>
            <w:pPr>
              <w:pStyle w:val="15"/>
            </w:pPr>
            <w:r>
              <w:t>4384.50</w:t>
            </w:r>
          </w:p>
        </w:tc>
        <w:tc>
          <w:tcPr>
            <w:tcW w:w="2551" w:type="dxa"/>
            <w:vAlign w:val="center"/>
          </w:tcPr>
          <w:p>
            <w:pPr>
              <w:pStyle w:val="15"/>
            </w:pPr>
            <w:r>
              <w:t>439.09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4408.59</w:t>
            </w:r>
          </w:p>
        </w:tc>
        <w:tc>
          <w:tcPr>
            <w:tcW w:w="2551" w:type="dxa"/>
            <w:vAlign w:val="center"/>
          </w:tcPr>
          <w:p>
            <w:pPr>
              <w:pStyle w:val="11"/>
            </w:pPr>
            <w:r>
              <w:t>3969.50</w:t>
            </w:r>
          </w:p>
        </w:tc>
        <w:tc>
          <w:tcPr>
            <w:tcW w:w="2551" w:type="dxa"/>
            <w:vAlign w:val="center"/>
          </w:tcPr>
          <w:p>
            <w:pPr>
              <w:pStyle w:val="11"/>
            </w:pPr>
            <w:r>
              <w:t>439.09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4408.59</w:t>
            </w:r>
          </w:p>
        </w:tc>
        <w:tc>
          <w:tcPr>
            <w:tcW w:w="2551" w:type="dxa"/>
            <w:vAlign w:val="center"/>
          </w:tcPr>
          <w:p>
            <w:pPr>
              <w:pStyle w:val="11"/>
            </w:pPr>
            <w:r>
              <w:t>3969.50</w:t>
            </w:r>
          </w:p>
        </w:tc>
        <w:tc>
          <w:tcPr>
            <w:tcW w:w="2551" w:type="dxa"/>
            <w:vAlign w:val="center"/>
          </w:tcPr>
          <w:p>
            <w:pPr>
              <w:pStyle w:val="11"/>
            </w:pPr>
            <w:r>
              <w:t>439.09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4172.91</w:t>
            </w:r>
          </w:p>
        </w:tc>
        <w:tc>
          <w:tcPr>
            <w:tcW w:w="2551" w:type="dxa"/>
            <w:vAlign w:val="center"/>
          </w:tcPr>
          <w:p>
            <w:pPr>
              <w:pStyle w:val="11"/>
            </w:pPr>
            <w:r>
              <w:t>3969.50</w:t>
            </w:r>
          </w:p>
        </w:tc>
        <w:tc>
          <w:tcPr>
            <w:tcW w:w="2551" w:type="dxa"/>
            <w:vAlign w:val="center"/>
          </w:tcPr>
          <w:p>
            <w:pPr>
              <w:pStyle w:val="11"/>
            </w:pPr>
            <w:r>
              <w:t>203.41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235.69</w:t>
            </w:r>
          </w:p>
        </w:tc>
        <w:tc>
          <w:tcPr>
            <w:tcW w:w="2551" w:type="dxa"/>
            <w:vAlign w:val="center"/>
          </w:tcPr>
          <w:p>
            <w:pPr>
              <w:pStyle w:val="11"/>
            </w:pPr>
          </w:p>
        </w:tc>
        <w:tc>
          <w:tcPr>
            <w:tcW w:w="2551" w:type="dxa"/>
            <w:vAlign w:val="center"/>
          </w:tcPr>
          <w:p>
            <w:pPr>
              <w:pStyle w:val="11"/>
            </w:pPr>
            <w:r>
              <w:t>235.69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415.00</w:t>
            </w:r>
          </w:p>
        </w:tc>
        <w:tc>
          <w:tcPr>
            <w:tcW w:w="2551" w:type="dxa"/>
            <w:vAlign w:val="center"/>
          </w:tcPr>
          <w:p>
            <w:pPr>
              <w:pStyle w:val="11"/>
            </w:pPr>
            <w:r>
              <w:t>415.00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415.00</w:t>
            </w:r>
          </w:p>
        </w:tc>
        <w:tc>
          <w:tcPr>
            <w:tcW w:w="2551" w:type="dxa"/>
            <w:vAlign w:val="center"/>
          </w:tcPr>
          <w:p>
            <w:pPr>
              <w:pStyle w:val="11"/>
            </w:pPr>
            <w:r>
              <w:t>415.00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415.00</w:t>
            </w:r>
          </w:p>
        </w:tc>
        <w:tc>
          <w:tcPr>
            <w:tcW w:w="2551" w:type="dxa"/>
            <w:vAlign w:val="center"/>
          </w:tcPr>
          <w:p>
            <w:pPr>
              <w:pStyle w:val="11"/>
            </w:pPr>
            <w:r>
              <w:t>415.00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4384.50</w:t>
            </w:r>
          </w:p>
        </w:tc>
        <w:tc>
          <w:tcPr>
            <w:tcW w:w="2551" w:type="dxa"/>
            <w:vAlign w:val="center"/>
          </w:tcPr>
          <w:p>
            <w:pPr>
              <w:pStyle w:val="15"/>
            </w:pPr>
            <w:r>
              <w:t>4384.50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3764.50</w:t>
            </w:r>
          </w:p>
        </w:tc>
        <w:tc>
          <w:tcPr>
            <w:tcW w:w="2551" w:type="dxa"/>
            <w:vAlign w:val="center"/>
          </w:tcPr>
          <w:p>
            <w:pPr>
              <w:pStyle w:val="11"/>
            </w:pPr>
            <w:r>
              <w:t>3764.50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1700.00</w:t>
            </w:r>
          </w:p>
        </w:tc>
        <w:tc>
          <w:tcPr>
            <w:tcW w:w="2551" w:type="dxa"/>
            <w:vAlign w:val="center"/>
          </w:tcPr>
          <w:p>
            <w:pPr>
              <w:pStyle w:val="11"/>
            </w:pPr>
            <w:r>
              <w:t>1700.00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358.00</w:t>
            </w:r>
          </w:p>
        </w:tc>
        <w:tc>
          <w:tcPr>
            <w:tcW w:w="2551" w:type="dxa"/>
            <w:vAlign w:val="center"/>
          </w:tcPr>
          <w:p>
            <w:pPr>
              <w:pStyle w:val="11"/>
            </w:pPr>
            <w:r>
              <w:t>358.00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1089.50</w:t>
            </w:r>
          </w:p>
        </w:tc>
        <w:tc>
          <w:tcPr>
            <w:tcW w:w="2551" w:type="dxa"/>
            <w:vAlign w:val="center"/>
          </w:tcPr>
          <w:p>
            <w:pPr>
              <w:pStyle w:val="11"/>
            </w:pPr>
            <w:r>
              <w:t>1089.50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415.00</w:t>
            </w:r>
          </w:p>
        </w:tc>
        <w:tc>
          <w:tcPr>
            <w:tcW w:w="2551" w:type="dxa"/>
            <w:vAlign w:val="center"/>
          </w:tcPr>
          <w:p>
            <w:pPr>
              <w:pStyle w:val="11"/>
            </w:pPr>
            <w:r>
              <w:t>415.00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173.00</w:t>
            </w:r>
          </w:p>
        </w:tc>
        <w:tc>
          <w:tcPr>
            <w:tcW w:w="2551" w:type="dxa"/>
            <w:vAlign w:val="center"/>
          </w:tcPr>
          <w:p>
            <w:pPr>
              <w:pStyle w:val="11"/>
            </w:pPr>
            <w:r>
              <w:t>173.00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620.00</w:t>
            </w:r>
          </w:p>
        </w:tc>
        <w:tc>
          <w:tcPr>
            <w:tcW w:w="2551" w:type="dxa"/>
            <w:vAlign w:val="center"/>
          </w:tcPr>
          <w:p>
            <w:pPr>
              <w:pStyle w:val="11"/>
            </w:pPr>
            <w:r>
              <w:t>620.00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620.00</w:t>
            </w:r>
          </w:p>
        </w:tc>
        <w:tc>
          <w:tcPr>
            <w:tcW w:w="2551" w:type="dxa"/>
            <w:vAlign w:val="center"/>
          </w:tcPr>
          <w:p>
            <w:pPr>
              <w:pStyle w:val="11"/>
            </w:pPr>
            <w:r>
              <w:t>620.00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无极县东侯坊镇东侯坊小学2026年单位预算信息公开情况说明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按照《中华人民共和国预算法》、《地方预决算公开操作规程》和《关于进一步推进预算公开工作的实施意见》规定，现将无极县东侯坊镇东侯坊小学2026年单位预算公开如下：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无极县东侯坊镇东侯坊小学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4823.59万元，其中：一般公共预算收入4823.59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东侯坊镇东侯坊小学年度单位预算中支出预算的总体情况。2026年支出预算4823.59万元，其中基本支出4384.50万元，包括人员经费4384.50万元和日常公用经费0.00万元；项目支出439.09万元，主要为教育思政课班主任课后服务费45.57万元；关于提前下达2026年城乡义务教育中央补助经费预算的通知（公用经费）236.11万元；关于提前下达2026年城乡义务教育省级补助经费预算的通知（公用经费）118.06万元；2026年城乡义务教育生均公用经费39.35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2026年预算收支安排4823.59万元，较2025年预算减少26.72万元，其中：基本支出减少21.60万元，主要为人员经费减少21.60万元</w:t>
      </w:r>
      <w:r>
        <w:rPr>
          <w:rFonts w:hint="eastAsia"/>
          <w:lang w:eastAsia="zh-CN"/>
        </w:rPr>
        <w:t>。</w:t>
      </w:r>
      <w:r>
        <w:t>项目支出减少5.12万元，主要为2026年城乡义务教育中央补助经费较2025年减少30.42万元；2026年城乡义务教育省级补助经费较2025年减少15.20万元；2026年城乡义务教育生均公用经费较2025年减少5.07万元；教育思政课班主任课后服务费较2025年增加45.57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39.35</w:t>
            </w:r>
          </w:p>
        </w:tc>
        <w:tc>
          <w:tcPr>
            <w:tcW w:w="2835" w:type="dxa"/>
            <w:vAlign w:val="center"/>
          </w:tcPr>
          <w:p>
            <w:pPr>
              <w:pStyle w:val="10"/>
            </w:pPr>
            <w:r>
              <w:t>其中：财政    资金</w:t>
            </w:r>
          </w:p>
        </w:tc>
        <w:tc>
          <w:tcPr>
            <w:tcW w:w="2551" w:type="dxa"/>
            <w:vAlign w:val="center"/>
          </w:tcPr>
          <w:p>
            <w:pPr>
              <w:pStyle w:val="12"/>
            </w:pPr>
            <w:r>
              <w:t>39.35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用于保障义务段学校教育教学工作正常开展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39.35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1.用于保障义务段学校教育教学工作正常开展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18"/>
        <w:gridCol w:w="15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18" w:type="dxa"/>
            <w:vAlign w:val="center"/>
          </w:tcPr>
          <w:p>
            <w:pPr>
              <w:pStyle w:val="10"/>
            </w:pPr>
            <w:r>
              <w:t>指标值</w:t>
            </w:r>
          </w:p>
        </w:tc>
        <w:tc>
          <w:tcPr>
            <w:tcW w:w="152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18" w:type="dxa"/>
            <w:vAlign w:val="center"/>
          </w:tcPr>
          <w:p>
            <w:pPr>
              <w:pStyle w:val="12"/>
            </w:pPr>
            <w:r>
              <w:t>符合国家政策规定</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18" w:type="dxa"/>
            <w:vAlign w:val="center"/>
          </w:tcPr>
          <w:p>
            <w:pPr>
              <w:pStyle w:val="12"/>
            </w:pPr>
            <w:r>
              <w:t>≥90有效改善</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18" w:type="dxa"/>
            <w:vAlign w:val="center"/>
          </w:tcPr>
          <w:p>
            <w:pPr>
              <w:pStyle w:val="12"/>
            </w:pPr>
            <w:r>
              <w:t>≥60无影响</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18" w:type="dxa"/>
            <w:vAlign w:val="center"/>
          </w:tcPr>
          <w:p>
            <w:pPr>
              <w:pStyle w:val="12"/>
            </w:pPr>
            <w:r>
              <w:t>≤90有效推动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18" w:type="dxa"/>
            <w:vAlign w:val="center"/>
          </w:tcPr>
          <w:p>
            <w:pPr>
              <w:pStyle w:val="12"/>
            </w:pPr>
            <w:r>
              <w:t>≥90有效利用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18" w:type="dxa"/>
            <w:vAlign w:val="center"/>
          </w:tcPr>
          <w:p>
            <w:pPr>
              <w:pStyle w:val="12"/>
            </w:pPr>
            <w:r>
              <w:t>≥80满意</w:t>
            </w:r>
          </w:p>
        </w:tc>
        <w:tc>
          <w:tcPr>
            <w:tcW w:w="152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118.06</w:t>
            </w:r>
          </w:p>
        </w:tc>
        <w:tc>
          <w:tcPr>
            <w:tcW w:w="2835" w:type="dxa"/>
            <w:vAlign w:val="center"/>
          </w:tcPr>
          <w:p>
            <w:pPr>
              <w:pStyle w:val="10"/>
            </w:pPr>
            <w:r>
              <w:t>其中：财政    资金</w:t>
            </w:r>
          </w:p>
        </w:tc>
        <w:tc>
          <w:tcPr>
            <w:tcW w:w="2551" w:type="dxa"/>
            <w:vAlign w:val="center"/>
          </w:tcPr>
          <w:p>
            <w:pPr>
              <w:pStyle w:val="12"/>
            </w:pPr>
            <w:r>
              <w:t>118.06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用于保障义务段学校教育教学工作正常开展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118.06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1.用于保障义务段学校教育教学工作正常开展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33"/>
        <w:gridCol w:w="1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33" w:type="dxa"/>
            <w:vAlign w:val="center"/>
          </w:tcPr>
          <w:p>
            <w:pPr>
              <w:pStyle w:val="10"/>
            </w:pPr>
            <w:r>
              <w:t>指标值</w:t>
            </w:r>
          </w:p>
        </w:tc>
        <w:tc>
          <w:tcPr>
            <w:tcW w:w="151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33" w:type="dxa"/>
            <w:vAlign w:val="center"/>
          </w:tcPr>
          <w:p>
            <w:pPr>
              <w:pStyle w:val="12"/>
            </w:pPr>
            <w:r>
              <w:t>≥90完成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33" w:type="dxa"/>
            <w:vAlign w:val="center"/>
          </w:tcPr>
          <w:p>
            <w:pPr>
              <w:pStyle w:val="12"/>
            </w:pPr>
            <w:r>
              <w:t>≥90完成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33" w:type="dxa"/>
            <w:vAlign w:val="center"/>
          </w:tcPr>
          <w:p>
            <w:pPr>
              <w:pStyle w:val="12"/>
            </w:pPr>
            <w:r>
              <w:t>≥90完成</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33" w:type="dxa"/>
            <w:vAlign w:val="center"/>
          </w:tcPr>
          <w:p>
            <w:pPr>
              <w:pStyle w:val="12"/>
            </w:pPr>
            <w:r>
              <w:t>符合国家政策规定</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33" w:type="dxa"/>
            <w:vAlign w:val="center"/>
          </w:tcPr>
          <w:p>
            <w:pPr>
              <w:pStyle w:val="12"/>
            </w:pPr>
            <w:r>
              <w:t>≥90有效改善</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33" w:type="dxa"/>
            <w:vAlign w:val="center"/>
          </w:tcPr>
          <w:p>
            <w:pPr>
              <w:pStyle w:val="12"/>
            </w:pPr>
            <w:r>
              <w:t>≥60无影响</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33" w:type="dxa"/>
            <w:vAlign w:val="center"/>
          </w:tcPr>
          <w:p>
            <w:pPr>
              <w:pStyle w:val="12"/>
            </w:pPr>
            <w:r>
              <w:t>≤90有效推动</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33" w:type="dxa"/>
            <w:vAlign w:val="center"/>
          </w:tcPr>
          <w:p>
            <w:pPr>
              <w:pStyle w:val="12"/>
            </w:pPr>
            <w:r>
              <w:t>≥90有效利用</w:t>
            </w:r>
          </w:p>
        </w:tc>
        <w:tc>
          <w:tcPr>
            <w:tcW w:w="151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33" w:type="dxa"/>
            <w:vAlign w:val="center"/>
          </w:tcPr>
          <w:p>
            <w:pPr>
              <w:pStyle w:val="12"/>
            </w:pPr>
            <w:r>
              <w:t>≥90满意</w:t>
            </w:r>
          </w:p>
        </w:tc>
        <w:tc>
          <w:tcPr>
            <w:tcW w:w="151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236.11</w:t>
            </w:r>
          </w:p>
        </w:tc>
        <w:tc>
          <w:tcPr>
            <w:tcW w:w="2835" w:type="dxa"/>
            <w:vAlign w:val="center"/>
          </w:tcPr>
          <w:p>
            <w:pPr>
              <w:pStyle w:val="10"/>
            </w:pPr>
            <w:r>
              <w:t>其中：财政    资金</w:t>
            </w:r>
          </w:p>
        </w:tc>
        <w:tc>
          <w:tcPr>
            <w:tcW w:w="2551" w:type="dxa"/>
            <w:vAlign w:val="center"/>
          </w:tcPr>
          <w:p>
            <w:pPr>
              <w:pStyle w:val="12"/>
            </w:pPr>
            <w:r>
              <w:t>236.11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用于保障义务段学校教育教学工作正常开展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60.00</w:t>
            </w:r>
          </w:p>
        </w:tc>
        <w:tc>
          <w:tcPr>
            <w:tcW w:w="2835" w:type="dxa"/>
            <w:vAlign w:val="center"/>
          </w:tcPr>
          <w:p>
            <w:pPr>
              <w:pStyle w:val="13"/>
            </w:pPr>
            <w:r>
              <w:t>120.00</w:t>
            </w:r>
          </w:p>
        </w:tc>
        <w:tc>
          <w:tcPr>
            <w:tcW w:w="2551" w:type="dxa"/>
            <w:vAlign w:val="center"/>
          </w:tcPr>
          <w:p>
            <w:pPr>
              <w:pStyle w:val="13"/>
            </w:pPr>
            <w:r>
              <w:t>180.00</w:t>
            </w:r>
          </w:p>
        </w:tc>
        <w:tc>
          <w:tcPr>
            <w:tcW w:w="3544" w:type="dxa"/>
            <w:gridSpan w:val="2"/>
            <w:vAlign w:val="center"/>
          </w:tcPr>
          <w:p>
            <w:pPr>
              <w:pStyle w:val="13"/>
            </w:pPr>
            <w:r>
              <w:t>236.11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1.用于保障义务段学校教育教学工作正常开展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3" w:type="dxa"/>
            <w:vAlign w:val="center"/>
          </w:tcPr>
          <w:p>
            <w:pPr>
              <w:pStyle w:val="10"/>
            </w:pPr>
            <w:r>
              <w:t>指标值</w:t>
            </w:r>
          </w:p>
        </w:tc>
        <w:tc>
          <w:tcPr>
            <w:tcW w:w="16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13" w:type="dxa"/>
            <w:vAlign w:val="center"/>
          </w:tcPr>
          <w:p>
            <w:pPr>
              <w:pStyle w:val="12"/>
            </w:pPr>
            <w:r>
              <w:t>符合国家政策规定</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13" w:type="dxa"/>
            <w:vAlign w:val="center"/>
          </w:tcPr>
          <w:p>
            <w:pPr>
              <w:pStyle w:val="12"/>
            </w:pPr>
            <w:r>
              <w:t>≥90有效改善</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13" w:type="dxa"/>
            <w:vAlign w:val="center"/>
          </w:tcPr>
          <w:p>
            <w:pPr>
              <w:pStyle w:val="12"/>
            </w:pPr>
            <w:r>
              <w:t>≤60无影响</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13" w:type="dxa"/>
            <w:vAlign w:val="center"/>
          </w:tcPr>
          <w:p>
            <w:pPr>
              <w:pStyle w:val="12"/>
            </w:pPr>
            <w:r>
              <w:t>≥90有效推动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13" w:type="dxa"/>
            <w:vAlign w:val="center"/>
          </w:tcPr>
          <w:p>
            <w:pPr>
              <w:pStyle w:val="12"/>
            </w:pPr>
            <w:r>
              <w:t>≥90有效利用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13" w:type="dxa"/>
            <w:vAlign w:val="center"/>
          </w:tcPr>
          <w:p>
            <w:pPr>
              <w:pStyle w:val="12"/>
            </w:pPr>
            <w:r>
              <w:t>≥80满意</w:t>
            </w:r>
          </w:p>
        </w:tc>
        <w:tc>
          <w:tcPr>
            <w:tcW w:w="163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45.57</w:t>
            </w:r>
          </w:p>
        </w:tc>
        <w:tc>
          <w:tcPr>
            <w:tcW w:w="2835" w:type="dxa"/>
            <w:vAlign w:val="center"/>
          </w:tcPr>
          <w:p>
            <w:pPr>
              <w:pStyle w:val="10"/>
            </w:pPr>
            <w:r>
              <w:t>其中：财政    资金</w:t>
            </w:r>
          </w:p>
        </w:tc>
        <w:tc>
          <w:tcPr>
            <w:tcW w:w="2551" w:type="dxa"/>
            <w:vAlign w:val="center"/>
          </w:tcPr>
          <w:p>
            <w:pPr>
              <w:pStyle w:val="12"/>
            </w:pPr>
            <w:r>
              <w:t>45.57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班主任、思政等，保障学校教育教学工作正常开展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25.00</w:t>
            </w:r>
          </w:p>
        </w:tc>
        <w:tc>
          <w:tcPr>
            <w:tcW w:w="2551" w:type="dxa"/>
            <w:vAlign w:val="center"/>
          </w:tcPr>
          <w:p>
            <w:pPr>
              <w:pStyle w:val="13"/>
            </w:pPr>
            <w:r>
              <w:t xml:space="preserve"> </w:t>
            </w:r>
          </w:p>
        </w:tc>
        <w:tc>
          <w:tcPr>
            <w:tcW w:w="3544" w:type="dxa"/>
            <w:gridSpan w:val="2"/>
            <w:vAlign w:val="center"/>
          </w:tcPr>
          <w:p>
            <w:pPr>
              <w:pStyle w:val="13"/>
            </w:pPr>
            <w:r>
              <w:t>45.57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1.班主任、思政等，保障学校教育教学工作正常开展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28" w:type="dxa"/>
            <w:vAlign w:val="center"/>
          </w:tcPr>
          <w:p>
            <w:pPr>
              <w:pStyle w:val="12"/>
            </w:pPr>
            <w:r>
              <w:t>符合国家政策规定</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≥90有效改善</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≤60无影响</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≥90有效推动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≥90有效利用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≥80满意</w:t>
            </w:r>
          </w:p>
        </w:tc>
        <w:tc>
          <w:tcPr>
            <w:tcW w:w="161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无极县东侯坊镇东侯坊小学上年末固定资产金额为2067.72万元（详见下表）。本年度拟购置固定资产总额为0.00万元，已按要求列入政府采购预算，详见政府采购预算表。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360136无极县东侯坊镇东侯坊小学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2067.72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1418</w:t>
            </w:r>
          </w:p>
        </w:tc>
        <w:tc>
          <w:tcPr>
            <w:tcW w:w="2835" w:type="dxa"/>
            <w:vAlign w:val="center"/>
          </w:tcPr>
          <w:p>
            <w:pPr>
              <w:pStyle w:val="11"/>
            </w:pPr>
            <w:r>
              <w:t>1715.79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1200</w:t>
            </w:r>
          </w:p>
        </w:tc>
        <w:tc>
          <w:tcPr>
            <w:tcW w:w="2835" w:type="dxa"/>
            <w:vAlign w:val="center"/>
          </w:tcPr>
          <w:p>
            <w:pPr>
              <w:pStyle w:val="11"/>
            </w:pPr>
            <w:r>
              <w:t>1452.01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184.01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265</w:t>
            </w:r>
          </w:p>
        </w:tc>
        <w:tc>
          <w:tcPr>
            <w:tcW w:w="2835" w:type="dxa"/>
            <w:vAlign w:val="center"/>
          </w:tcPr>
          <w:p>
            <w:pPr>
              <w:pStyle w:val="11"/>
            </w:pPr>
            <w:r>
              <w:t>167.92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_4_4_0000000040"/>
      <w:r>
        <w:rPr>
          <w:rFonts w:hint="eastAsia" w:ascii="方正小标宋_GBK" w:hAnsi="方正小标宋_GBK" w:eastAsia="方正小标宋_GBK" w:cs="方正小标宋_GBK"/>
          <w:b w:val="0"/>
          <w:color w:val="000000"/>
          <w:sz w:val="44"/>
          <w:lang w:val="en-US" w:eastAsia="zh-CN"/>
        </w:rPr>
        <w:t>二十四</w:t>
      </w:r>
      <w:r>
        <w:rPr>
          <w:rFonts w:ascii="方正小标宋_GBK" w:hAnsi="方正小标宋_GBK" w:eastAsia="方正小标宋_GBK" w:cs="方正小标宋_GBK"/>
          <w:b w:val="0"/>
          <w:color w:val="000000"/>
          <w:sz w:val="44"/>
        </w:rPr>
        <w:t>、无极县南流乡东南流联合小学收支预算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2547.12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2297.12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2547.12</w:t>
            </w:r>
          </w:p>
        </w:tc>
        <w:tc>
          <w:tcPr>
            <w:tcW w:w="4535" w:type="dxa"/>
            <w:vAlign w:val="center"/>
          </w:tcPr>
          <w:p>
            <w:pPr>
              <w:pStyle w:val="14"/>
            </w:pPr>
            <w:r>
              <w:t>本年支出合计</w:t>
            </w:r>
          </w:p>
        </w:tc>
        <w:tc>
          <w:tcPr>
            <w:tcW w:w="2126" w:type="dxa"/>
            <w:vAlign w:val="center"/>
          </w:tcPr>
          <w:p>
            <w:pPr>
              <w:pStyle w:val="15"/>
            </w:pPr>
            <w:r>
              <w:t>2547.12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2547.12</w:t>
            </w:r>
          </w:p>
        </w:tc>
        <w:tc>
          <w:tcPr>
            <w:tcW w:w="4535" w:type="dxa"/>
            <w:vAlign w:val="center"/>
          </w:tcPr>
          <w:p>
            <w:pPr>
              <w:pStyle w:val="14"/>
            </w:pPr>
            <w:r>
              <w:t>支出总计</w:t>
            </w:r>
          </w:p>
        </w:tc>
        <w:tc>
          <w:tcPr>
            <w:tcW w:w="2126" w:type="dxa"/>
            <w:vAlign w:val="center"/>
          </w:tcPr>
          <w:p>
            <w:pPr>
              <w:pStyle w:val="15"/>
            </w:pPr>
            <w:r>
              <w:t>2547.12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2547.12</w:t>
            </w:r>
          </w:p>
        </w:tc>
        <w:tc>
          <w:tcPr>
            <w:tcW w:w="1134" w:type="dxa"/>
            <w:vAlign w:val="center"/>
          </w:tcPr>
          <w:p>
            <w:pPr>
              <w:pStyle w:val="15"/>
            </w:pPr>
            <w:r>
              <w:t>2547.12</w:t>
            </w:r>
          </w:p>
        </w:tc>
        <w:tc>
          <w:tcPr>
            <w:tcW w:w="1134" w:type="dxa"/>
            <w:vAlign w:val="center"/>
          </w:tcPr>
          <w:p>
            <w:pPr>
              <w:pStyle w:val="15"/>
            </w:pPr>
            <w:r>
              <w:t>2547.12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2297.12</w:t>
            </w:r>
          </w:p>
        </w:tc>
        <w:tc>
          <w:tcPr>
            <w:tcW w:w="1134" w:type="dxa"/>
            <w:vAlign w:val="center"/>
          </w:tcPr>
          <w:p>
            <w:pPr>
              <w:pStyle w:val="11"/>
            </w:pPr>
            <w:r>
              <w:t>2297.12</w:t>
            </w:r>
          </w:p>
        </w:tc>
        <w:tc>
          <w:tcPr>
            <w:tcW w:w="1134" w:type="dxa"/>
            <w:vAlign w:val="center"/>
          </w:tcPr>
          <w:p>
            <w:pPr>
              <w:pStyle w:val="11"/>
            </w:pPr>
            <w:r>
              <w:t>2297.12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2297.12</w:t>
            </w:r>
          </w:p>
        </w:tc>
        <w:tc>
          <w:tcPr>
            <w:tcW w:w="1134" w:type="dxa"/>
            <w:vAlign w:val="center"/>
          </w:tcPr>
          <w:p>
            <w:pPr>
              <w:pStyle w:val="11"/>
            </w:pPr>
            <w:r>
              <w:t>2297.12</w:t>
            </w:r>
          </w:p>
        </w:tc>
        <w:tc>
          <w:tcPr>
            <w:tcW w:w="1134" w:type="dxa"/>
            <w:vAlign w:val="center"/>
          </w:tcPr>
          <w:p>
            <w:pPr>
              <w:pStyle w:val="11"/>
            </w:pPr>
            <w:r>
              <w:t>2297.12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2208.31</w:t>
            </w:r>
          </w:p>
        </w:tc>
        <w:tc>
          <w:tcPr>
            <w:tcW w:w="1134" w:type="dxa"/>
            <w:vAlign w:val="center"/>
          </w:tcPr>
          <w:p>
            <w:pPr>
              <w:pStyle w:val="11"/>
            </w:pPr>
            <w:r>
              <w:t>2208.31</w:t>
            </w:r>
          </w:p>
        </w:tc>
        <w:tc>
          <w:tcPr>
            <w:tcW w:w="1134" w:type="dxa"/>
            <w:vAlign w:val="center"/>
          </w:tcPr>
          <w:p>
            <w:pPr>
              <w:pStyle w:val="11"/>
            </w:pPr>
            <w:r>
              <w:t>2208.31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88.81</w:t>
            </w:r>
          </w:p>
        </w:tc>
        <w:tc>
          <w:tcPr>
            <w:tcW w:w="1134" w:type="dxa"/>
            <w:vAlign w:val="center"/>
          </w:tcPr>
          <w:p>
            <w:pPr>
              <w:pStyle w:val="11"/>
            </w:pPr>
            <w:r>
              <w:t>88.81</w:t>
            </w:r>
          </w:p>
        </w:tc>
        <w:tc>
          <w:tcPr>
            <w:tcW w:w="1134" w:type="dxa"/>
            <w:vAlign w:val="center"/>
          </w:tcPr>
          <w:p>
            <w:pPr>
              <w:pStyle w:val="11"/>
            </w:pPr>
            <w:r>
              <w:t>88.81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r>
              <w:t>250.00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2547.12</w:t>
            </w:r>
          </w:p>
        </w:tc>
        <w:tc>
          <w:tcPr>
            <w:tcW w:w="1361" w:type="dxa"/>
            <w:vAlign w:val="center"/>
          </w:tcPr>
          <w:p>
            <w:pPr>
              <w:pStyle w:val="15"/>
            </w:pPr>
            <w:r>
              <w:t>2338.50</w:t>
            </w:r>
          </w:p>
        </w:tc>
        <w:tc>
          <w:tcPr>
            <w:tcW w:w="1361" w:type="dxa"/>
            <w:vAlign w:val="center"/>
          </w:tcPr>
          <w:p>
            <w:pPr>
              <w:pStyle w:val="15"/>
            </w:pPr>
            <w:r>
              <w:t>208.62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2297.12</w:t>
            </w:r>
          </w:p>
        </w:tc>
        <w:tc>
          <w:tcPr>
            <w:tcW w:w="1361" w:type="dxa"/>
            <w:vAlign w:val="center"/>
          </w:tcPr>
          <w:p>
            <w:pPr>
              <w:pStyle w:val="11"/>
            </w:pPr>
            <w:r>
              <w:t>2088.50</w:t>
            </w:r>
          </w:p>
        </w:tc>
        <w:tc>
          <w:tcPr>
            <w:tcW w:w="1361" w:type="dxa"/>
            <w:vAlign w:val="center"/>
          </w:tcPr>
          <w:p>
            <w:pPr>
              <w:pStyle w:val="11"/>
            </w:pPr>
            <w:r>
              <w:t>208.62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2297.12</w:t>
            </w:r>
          </w:p>
        </w:tc>
        <w:tc>
          <w:tcPr>
            <w:tcW w:w="1361" w:type="dxa"/>
            <w:vAlign w:val="center"/>
          </w:tcPr>
          <w:p>
            <w:pPr>
              <w:pStyle w:val="11"/>
            </w:pPr>
            <w:r>
              <w:t>2088.50</w:t>
            </w:r>
          </w:p>
        </w:tc>
        <w:tc>
          <w:tcPr>
            <w:tcW w:w="1361" w:type="dxa"/>
            <w:vAlign w:val="center"/>
          </w:tcPr>
          <w:p>
            <w:pPr>
              <w:pStyle w:val="11"/>
            </w:pPr>
            <w:r>
              <w:t>208.62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2208.31</w:t>
            </w:r>
          </w:p>
        </w:tc>
        <w:tc>
          <w:tcPr>
            <w:tcW w:w="1361" w:type="dxa"/>
            <w:vAlign w:val="center"/>
          </w:tcPr>
          <w:p>
            <w:pPr>
              <w:pStyle w:val="11"/>
            </w:pPr>
            <w:r>
              <w:t>2088.50</w:t>
            </w:r>
          </w:p>
        </w:tc>
        <w:tc>
          <w:tcPr>
            <w:tcW w:w="1361" w:type="dxa"/>
            <w:vAlign w:val="center"/>
          </w:tcPr>
          <w:p>
            <w:pPr>
              <w:pStyle w:val="11"/>
            </w:pPr>
            <w:r>
              <w:t>119.81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88.81</w:t>
            </w:r>
          </w:p>
        </w:tc>
        <w:tc>
          <w:tcPr>
            <w:tcW w:w="1361" w:type="dxa"/>
            <w:vAlign w:val="center"/>
          </w:tcPr>
          <w:p>
            <w:pPr>
              <w:pStyle w:val="11"/>
            </w:pPr>
          </w:p>
        </w:tc>
        <w:tc>
          <w:tcPr>
            <w:tcW w:w="1361" w:type="dxa"/>
            <w:vAlign w:val="center"/>
          </w:tcPr>
          <w:p>
            <w:pPr>
              <w:pStyle w:val="11"/>
            </w:pPr>
            <w:r>
              <w:t>88.81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250.00</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250.00</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250.00</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39"/>
        <w:gridCol w:w="15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10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50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39" w:type="dxa"/>
            <w:vAlign w:val="center"/>
          </w:tcPr>
          <w:p>
            <w:pPr>
              <w:pStyle w:val="10"/>
            </w:pPr>
            <w:r>
              <w:t>政府性基金预算财政    拨款</w:t>
            </w:r>
          </w:p>
        </w:tc>
        <w:tc>
          <w:tcPr>
            <w:tcW w:w="151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39" w:type="dxa"/>
            <w:vAlign w:val="center"/>
          </w:tcPr>
          <w:p>
            <w:pPr>
              <w:pStyle w:val="10"/>
            </w:pPr>
            <w:r>
              <w:t>6</w:t>
            </w:r>
          </w:p>
        </w:tc>
        <w:tc>
          <w:tcPr>
            <w:tcW w:w="151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2547.12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2297.12</w:t>
            </w:r>
          </w:p>
        </w:tc>
        <w:tc>
          <w:tcPr>
            <w:tcW w:w="1474" w:type="dxa"/>
            <w:vAlign w:val="center"/>
          </w:tcPr>
          <w:p>
            <w:pPr>
              <w:pStyle w:val="11"/>
            </w:pPr>
            <w:r>
              <w:t>2297.12</w:t>
            </w: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250.00</w:t>
            </w:r>
          </w:p>
        </w:tc>
        <w:tc>
          <w:tcPr>
            <w:tcW w:w="1474" w:type="dxa"/>
            <w:vAlign w:val="center"/>
          </w:tcPr>
          <w:p>
            <w:pPr>
              <w:pStyle w:val="11"/>
            </w:pPr>
            <w:r>
              <w:t>250.00</w:t>
            </w: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2547.12</w:t>
            </w:r>
          </w:p>
        </w:tc>
        <w:tc>
          <w:tcPr>
            <w:tcW w:w="3402" w:type="dxa"/>
            <w:vAlign w:val="center"/>
          </w:tcPr>
          <w:p>
            <w:pPr>
              <w:pStyle w:val="14"/>
            </w:pPr>
            <w:r>
              <w:t>本年支出合计</w:t>
            </w:r>
          </w:p>
        </w:tc>
        <w:tc>
          <w:tcPr>
            <w:tcW w:w="1474" w:type="dxa"/>
            <w:vAlign w:val="center"/>
          </w:tcPr>
          <w:p>
            <w:pPr>
              <w:pStyle w:val="15"/>
            </w:pPr>
            <w:r>
              <w:t>2547.12</w:t>
            </w:r>
          </w:p>
        </w:tc>
        <w:tc>
          <w:tcPr>
            <w:tcW w:w="1474" w:type="dxa"/>
            <w:vAlign w:val="center"/>
          </w:tcPr>
          <w:p>
            <w:pPr>
              <w:pStyle w:val="15"/>
            </w:pPr>
            <w:r>
              <w:t>2547.12</w:t>
            </w:r>
          </w:p>
        </w:tc>
        <w:tc>
          <w:tcPr>
            <w:tcW w:w="1639" w:type="dxa"/>
            <w:vAlign w:val="center"/>
          </w:tcPr>
          <w:p>
            <w:pPr>
              <w:pStyle w:val="15"/>
            </w:pPr>
          </w:p>
        </w:tc>
        <w:tc>
          <w:tcPr>
            <w:tcW w:w="1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39" w:type="dxa"/>
            <w:vAlign w:val="center"/>
          </w:tcPr>
          <w:p>
            <w:pPr>
              <w:pStyle w:val="11"/>
            </w:pPr>
          </w:p>
        </w:tc>
        <w:tc>
          <w:tcPr>
            <w:tcW w:w="151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2547.12</w:t>
            </w:r>
          </w:p>
        </w:tc>
        <w:tc>
          <w:tcPr>
            <w:tcW w:w="3402" w:type="dxa"/>
            <w:vAlign w:val="center"/>
          </w:tcPr>
          <w:p>
            <w:pPr>
              <w:pStyle w:val="14"/>
            </w:pPr>
            <w:r>
              <w:t>支出总计</w:t>
            </w:r>
          </w:p>
        </w:tc>
        <w:tc>
          <w:tcPr>
            <w:tcW w:w="1474" w:type="dxa"/>
            <w:vAlign w:val="center"/>
          </w:tcPr>
          <w:p>
            <w:pPr>
              <w:pStyle w:val="15"/>
            </w:pPr>
            <w:r>
              <w:t>2547.12</w:t>
            </w:r>
          </w:p>
        </w:tc>
        <w:tc>
          <w:tcPr>
            <w:tcW w:w="1474" w:type="dxa"/>
            <w:vAlign w:val="center"/>
          </w:tcPr>
          <w:p>
            <w:pPr>
              <w:pStyle w:val="15"/>
            </w:pPr>
            <w:r>
              <w:t>2547.12</w:t>
            </w:r>
          </w:p>
        </w:tc>
        <w:tc>
          <w:tcPr>
            <w:tcW w:w="1639" w:type="dxa"/>
            <w:vAlign w:val="center"/>
          </w:tcPr>
          <w:p>
            <w:pPr>
              <w:pStyle w:val="15"/>
            </w:pPr>
          </w:p>
        </w:tc>
        <w:tc>
          <w:tcPr>
            <w:tcW w:w="151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2547.12</w:t>
            </w:r>
          </w:p>
        </w:tc>
        <w:tc>
          <w:tcPr>
            <w:tcW w:w="2551" w:type="dxa"/>
            <w:vAlign w:val="center"/>
          </w:tcPr>
          <w:p>
            <w:pPr>
              <w:pStyle w:val="15"/>
            </w:pPr>
            <w:r>
              <w:t>2338.50</w:t>
            </w:r>
          </w:p>
        </w:tc>
        <w:tc>
          <w:tcPr>
            <w:tcW w:w="2551" w:type="dxa"/>
            <w:vAlign w:val="center"/>
          </w:tcPr>
          <w:p>
            <w:pPr>
              <w:pStyle w:val="15"/>
            </w:pPr>
            <w:r>
              <w:t>208.62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2297.12</w:t>
            </w:r>
          </w:p>
        </w:tc>
        <w:tc>
          <w:tcPr>
            <w:tcW w:w="2551" w:type="dxa"/>
            <w:vAlign w:val="center"/>
          </w:tcPr>
          <w:p>
            <w:pPr>
              <w:pStyle w:val="11"/>
            </w:pPr>
            <w:r>
              <w:t>2088.50</w:t>
            </w:r>
          </w:p>
        </w:tc>
        <w:tc>
          <w:tcPr>
            <w:tcW w:w="2551" w:type="dxa"/>
            <w:vAlign w:val="center"/>
          </w:tcPr>
          <w:p>
            <w:pPr>
              <w:pStyle w:val="11"/>
            </w:pPr>
            <w:r>
              <w:t>208.62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2297.12</w:t>
            </w:r>
          </w:p>
        </w:tc>
        <w:tc>
          <w:tcPr>
            <w:tcW w:w="2551" w:type="dxa"/>
            <w:vAlign w:val="center"/>
          </w:tcPr>
          <w:p>
            <w:pPr>
              <w:pStyle w:val="11"/>
            </w:pPr>
            <w:r>
              <w:t>2088.50</w:t>
            </w:r>
          </w:p>
        </w:tc>
        <w:tc>
          <w:tcPr>
            <w:tcW w:w="2551" w:type="dxa"/>
            <w:vAlign w:val="center"/>
          </w:tcPr>
          <w:p>
            <w:pPr>
              <w:pStyle w:val="11"/>
            </w:pPr>
            <w:r>
              <w:t>208.62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2208.31</w:t>
            </w:r>
          </w:p>
        </w:tc>
        <w:tc>
          <w:tcPr>
            <w:tcW w:w="2551" w:type="dxa"/>
            <w:vAlign w:val="center"/>
          </w:tcPr>
          <w:p>
            <w:pPr>
              <w:pStyle w:val="11"/>
            </w:pPr>
            <w:r>
              <w:t>2088.50</w:t>
            </w:r>
          </w:p>
        </w:tc>
        <w:tc>
          <w:tcPr>
            <w:tcW w:w="2551" w:type="dxa"/>
            <w:vAlign w:val="center"/>
          </w:tcPr>
          <w:p>
            <w:pPr>
              <w:pStyle w:val="11"/>
            </w:pPr>
            <w:r>
              <w:t>119.81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88.81</w:t>
            </w:r>
          </w:p>
        </w:tc>
        <w:tc>
          <w:tcPr>
            <w:tcW w:w="2551" w:type="dxa"/>
            <w:vAlign w:val="center"/>
          </w:tcPr>
          <w:p>
            <w:pPr>
              <w:pStyle w:val="11"/>
            </w:pPr>
          </w:p>
        </w:tc>
        <w:tc>
          <w:tcPr>
            <w:tcW w:w="2551" w:type="dxa"/>
            <w:vAlign w:val="center"/>
          </w:tcPr>
          <w:p>
            <w:pPr>
              <w:pStyle w:val="11"/>
            </w:pPr>
            <w:r>
              <w:t>88.81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250.00</w:t>
            </w:r>
          </w:p>
        </w:tc>
        <w:tc>
          <w:tcPr>
            <w:tcW w:w="2551" w:type="dxa"/>
            <w:vAlign w:val="center"/>
          </w:tcPr>
          <w:p>
            <w:pPr>
              <w:pStyle w:val="11"/>
            </w:pPr>
            <w:r>
              <w:t>250.00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250.00</w:t>
            </w:r>
          </w:p>
        </w:tc>
        <w:tc>
          <w:tcPr>
            <w:tcW w:w="2551" w:type="dxa"/>
            <w:vAlign w:val="center"/>
          </w:tcPr>
          <w:p>
            <w:pPr>
              <w:pStyle w:val="11"/>
            </w:pPr>
            <w:r>
              <w:t>250.00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250.00</w:t>
            </w:r>
          </w:p>
        </w:tc>
        <w:tc>
          <w:tcPr>
            <w:tcW w:w="2551" w:type="dxa"/>
            <w:vAlign w:val="center"/>
          </w:tcPr>
          <w:p>
            <w:pPr>
              <w:pStyle w:val="11"/>
            </w:pPr>
            <w:r>
              <w:t>250.00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2338.50</w:t>
            </w:r>
          </w:p>
        </w:tc>
        <w:tc>
          <w:tcPr>
            <w:tcW w:w="2551" w:type="dxa"/>
            <w:vAlign w:val="center"/>
          </w:tcPr>
          <w:p>
            <w:pPr>
              <w:pStyle w:val="15"/>
            </w:pPr>
            <w:r>
              <w:t>2338.50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2138.50</w:t>
            </w:r>
          </w:p>
        </w:tc>
        <w:tc>
          <w:tcPr>
            <w:tcW w:w="2551" w:type="dxa"/>
            <w:vAlign w:val="center"/>
          </w:tcPr>
          <w:p>
            <w:pPr>
              <w:pStyle w:val="11"/>
            </w:pPr>
            <w:r>
              <w:t>2138.50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910.00</w:t>
            </w:r>
          </w:p>
        </w:tc>
        <w:tc>
          <w:tcPr>
            <w:tcW w:w="2551" w:type="dxa"/>
            <w:vAlign w:val="center"/>
          </w:tcPr>
          <w:p>
            <w:pPr>
              <w:pStyle w:val="11"/>
            </w:pPr>
            <w:r>
              <w:t>910.00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188.00</w:t>
            </w:r>
          </w:p>
        </w:tc>
        <w:tc>
          <w:tcPr>
            <w:tcW w:w="2551" w:type="dxa"/>
            <w:vAlign w:val="center"/>
          </w:tcPr>
          <w:p>
            <w:pPr>
              <w:pStyle w:val="11"/>
            </w:pPr>
            <w:r>
              <w:t>188.00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669.00</w:t>
            </w:r>
          </w:p>
        </w:tc>
        <w:tc>
          <w:tcPr>
            <w:tcW w:w="2551" w:type="dxa"/>
            <w:vAlign w:val="center"/>
          </w:tcPr>
          <w:p>
            <w:pPr>
              <w:pStyle w:val="11"/>
            </w:pPr>
            <w:r>
              <w:t>669.00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250.00</w:t>
            </w:r>
          </w:p>
        </w:tc>
        <w:tc>
          <w:tcPr>
            <w:tcW w:w="2551" w:type="dxa"/>
            <w:vAlign w:val="center"/>
          </w:tcPr>
          <w:p>
            <w:pPr>
              <w:pStyle w:val="11"/>
            </w:pPr>
            <w:r>
              <w:t>250.00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105.00</w:t>
            </w:r>
          </w:p>
        </w:tc>
        <w:tc>
          <w:tcPr>
            <w:tcW w:w="2551" w:type="dxa"/>
            <w:vAlign w:val="center"/>
          </w:tcPr>
          <w:p>
            <w:pPr>
              <w:pStyle w:val="11"/>
            </w:pPr>
            <w:r>
              <w:t>105.00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无极县南流乡东南流联合小学2026年单位预算信息公开情况说明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按照《中华人民共和国预算法》、《地方预决算公开操作规程》和《关于进一步推进预算公开工作的实施意见》规定，现将无极县南流乡东南流联合小学2026年单位预算公开如下：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统一预算管理运行机制，提高预算编制质量，实现预算编制的规范化和制度化，建立健全规范的学校预算编制制度。坚持勒俭办学的方针，量入为出，统筹兼顾、保证重点、收支平衡的原则，合理编制年度预算，不得编制赤字预算，也不得随意变更和调整预算。支出预算要统筹兼顾，保证重点，按轻重缓急原则合理安排，以切实提高预算编制的科学性、准确性和规范性</w:t>
      </w:r>
    </w:p>
    <w:p>
      <w:pPr>
        <w:pStyle w:val="17"/>
      </w:pPr>
      <w:r>
        <w:t>财务工作服务于学校教育教学第一线，服务于全体师生，更好的为教学作贡献，学校财务预算按标准完成任务，对学校的资金无浪费。财务工作是学校各项工作能顺利开展的重要组成部分，是学校正常运营的基础。做好预算单位工作，全面提升教育教学质量和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无极县南流乡东南流联合小学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2547.12万元，其中：一般公共预算收入2547.12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南流乡东南流联合小学年度单位预算中支出预算的总体情况。2026年支出预算2547.12万元，其中基本支出2338.50万元，包括人员经费2338.50万元和日常公用经费0.00万元；项目支出208.62万元，主要为2026年城乡义务教育生均公用经费15.96万元；关于提前下达2026年城乡义务教育中央补助经费预算的通知（公用经费）95.77万元；于提前下达2026年城乡义务教育省级补助经费预算的通知（公用经费）47.89万元；教育思政课班主任课后服务费49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2026年预算收支安排2547.12万元，较2025年预算增加78.59万元，其中：基本支出增加65.90万元，主要为教师工资调整和年度考核奖增加</w:t>
      </w:r>
      <w:r>
        <w:rPr>
          <w:rFonts w:hint="eastAsia"/>
          <w:lang w:eastAsia="zh-CN"/>
        </w:rPr>
        <w:t>。</w:t>
      </w:r>
      <w:r>
        <w:t>项目支出增加12.69万元，主要为增加了教育思政课班主任课后服务费。预计下年使用的单位资金结余增加0.00万元。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15.96</w:t>
            </w:r>
          </w:p>
        </w:tc>
        <w:tc>
          <w:tcPr>
            <w:tcW w:w="2835" w:type="dxa"/>
            <w:vAlign w:val="center"/>
          </w:tcPr>
          <w:p>
            <w:pPr>
              <w:pStyle w:val="10"/>
            </w:pPr>
            <w:r>
              <w:t>其中：财政    资金</w:t>
            </w:r>
          </w:p>
        </w:tc>
        <w:tc>
          <w:tcPr>
            <w:tcW w:w="2551" w:type="dxa"/>
            <w:vAlign w:val="center"/>
          </w:tcPr>
          <w:p>
            <w:pPr>
              <w:pStyle w:val="12"/>
            </w:pPr>
            <w:r>
              <w:t>15.96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保证义务教育学校正常运转。</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3.99</w:t>
            </w:r>
          </w:p>
        </w:tc>
        <w:tc>
          <w:tcPr>
            <w:tcW w:w="2835" w:type="dxa"/>
            <w:vAlign w:val="center"/>
          </w:tcPr>
          <w:p>
            <w:pPr>
              <w:pStyle w:val="13"/>
            </w:pPr>
            <w:r>
              <w:t>7.98</w:t>
            </w:r>
          </w:p>
        </w:tc>
        <w:tc>
          <w:tcPr>
            <w:tcW w:w="2551" w:type="dxa"/>
            <w:vAlign w:val="center"/>
          </w:tcPr>
          <w:p>
            <w:pPr>
              <w:pStyle w:val="13"/>
            </w:pPr>
            <w:r>
              <w:t>11.97</w:t>
            </w:r>
          </w:p>
        </w:tc>
        <w:tc>
          <w:tcPr>
            <w:tcW w:w="3544" w:type="dxa"/>
            <w:gridSpan w:val="2"/>
            <w:vAlign w:val="center"/>
          </w:tcPr>
          <w:p>
            <w:pPr>
              <w:pStyle w:val="13"/>
            </w:pPr>
            <w:r>
              <w:t>15.96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18"/>
        <w:gridCol w:w="15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18" w:type="dxa"/>
            <w:vAlign w:val="center"/>
          </w:tcPr>
          <w:p>
            <w:pPr>
              <w:pStyle w:val="10"/>
            </w:pPr>
            <w:r>
              <w:t>指标值</w:t>
            </w:r>
          </w:p>
        </w:tc>
        <w:tc>
          <w:tcPr>
            <w:tcW w:w="152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18" w:type="dxa"/>
            <w:vAlign w:val="center"/>
          </w:tcPr>
          <w:p>
            <w:pPr>
              <w:pStyle w:val="12"/>
            </w:pPr>
            <w:r>
              <w:t>符合国家政策规定</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18" w:type="dxa"/>
            <w:vAlign w:val="center"/>
          </w:tcPr>
          <w:p>
            <w:pPr>
              <w:pStyle w:val="12"/>
            </w:pPr>
            <w:r>
              <w:t>有效利用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18" w:type="dxa"/>
            <w:vAlign w:val="center"/>
          </w:tcPr>
          <w:p>
            <w:pPr>
              <w:pStyle w:val="12"/>
            </w:pPr>
            <w:r>
              <w:t>有效改善</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18" w:type="dxa"/>
            <w:vAlign w:val="center"/>
          </w:tcPr>
          <w:p>
            <w:pPr>
              <w:pStyle w:val="12"/>
            </w:pPr>
            <w:r>
              <w:t>无影响</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18" w:type="dxa"/>
            <w:vAlign w:val="center"/>
          </w:tcPr>
          <w:p>
            <w:pPr>
              <w:pStyle w:val="12"/>
            </w:pPr>
            <w:r>
              <w:t>有效推动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18" w:type="dxa"/>
            <w:vAlign w:val="center"/>
          </w:tcPr>
          <w:p>
            <w:pPr>
              <w:pStyle w:val="12"/>
            </w:pPr>
            <w:r>
              <w:t>满意</w:t>
            </w:r>
          </w:p>
        </w:tc>
        <w:tc>
          <w:tcPr>
            <w:tcW w:w="152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47.89</w:t>
            </w:r>
          </w:p>
        </w:tc>
        <w:tc>
          <w:tcPr>
            <w:tcW w:w="2835" w:type="dxa"/>
            <w:vAlign w:val="center"/>
          </w:tcPr>
          <w:p>
            <w:pPr>
              <w:pStyle w:val="10"/>
            </w:pPr>
            <w:r>
              <w:t>其中：财政    资金</w:t>
            </w:r>
          </w:p>
        </w:tc>
        <w:tc>
          <w:tcPr>
            <w:tcW w:w="2551" w:type="dxa"/>
            <w:vAlign w:val="center"/>
          </w:tcPr>
          <w:p>
            <w:pPr>
              <w:pStyle w:val="12"/>
            </w:pPr>
            <w:r>
              <w:t>47.89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保证义务教育学校正常运转。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11.97</w:t>
            </w:r>
          </w:p>
        </w:tc>
        <w:tc>
          <w:tcPr>
            <w:tcW w:w="2835" w:type="dxa"/>
            <w:vAlign w:val="center"/>
          </w:tcPr>
          <w:p>
            <w:pPr>
              <w:pStyle w:val="13"/>
            </w:pPr>
            <w:r>
              <w:t>23.94</w:t>
            </w:r>
          </w:p>
        </w:tc>
        <w:tc>
          <w:tcPr>
            <w:tcW w:w="2551" w:type="dxa"/>
            <w:vAlign w:val="center"/>
          </w:tcPr>
          <w:p>
            <w:pPr>
              <w:pStyle w:val="13"/>
            </w:pPr>
            <w:r>
              <w:t>35.92</w:t>
            </w:r>
          </w:p>
        </w:tc>
        <w:tc>
          <w:tcPr>
            <w:tcW w:w="3544" w:type="dxa"/>
            <w:gridSpan w:val="2"/>
            <w:vAlign w:val="center"/>
          </w:tcPr>
          <w:p>
            <w:pPr>
              <w:pStyle w:val="13"/>
            </w:pPr>
            <w:r>
              <w:t>47.89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18"/>
        <w:gridCol w:w="15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18" w:type="dxa"/>
            <w:vAlign w:val="center"/>
          </w:tcPr>
          <w:p>
            <w:pPr>
              <w:pStyle w:val="10"/>
            </w:pPr>
            <w:r>
              <w:t>指标值</w:t>
            </w:r>
          </w:p>
        </w:tc>
        <w:tc>
          <w:tcPr>
            <w:tcW w:w="152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18" w:type="dxa"/>
            <w:vAlign w:val="center"/>
          </w:tcPr>
          <w:p>
            <w:pPr>
              <w:pStyle w:val="12"/>
            </w:pPr>
            <w:r>
              <w:t>符合国家政策规定</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18" w:type="dxa"/>
            <w:vAlign w:val="center"/>
          </w:tcPr>
          <w:p>
            <w:pPr>
              <w:pStyle w:val="12"/>
            </w:pPr>
            <w:r>
              <w:t>有效利用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18" w:type="dxa"/>
            <w:vAlign w:val="center"/>
          </w:tcPr>
          <w:p>
            <w:pPr>
              <w:pStyle w:val="12"/>
            </w:pPr>
            <w:r>
              <w:t>有效改善</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18" w:type="dxa"/>
            <w:vAlign w:val="center"/>
          </w:tcPr>
          <w:p>
            <w:pPr>
              <w:pStyle w:val="12"/>
            </w:pPr>
            <w:r>
              <w:t>无影响</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18" w:type="dxa"/>
            <w:vAlign w:val="center"/>
          </w:tcPr>
          <w:p>
            <w:pPr>
              <w:pStyle w:val="12"/>
            </w:pPr>
            <w:r>
              <w:t>有效推动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18" w:type="dxa"/>
            <w:vAlign w:val="center"/>
          </w:tcPr>
          <w:p>
            <w:pPr>
              <w:pStyle w:val="12"/>
            </w:pPr>
            <w:r>
              <w:t>满意</w:t>
            </w:r>
          </w:p>
        </w:tc>
        <w:tc>
          <w:tcPr>
            <w:tcW w:w="152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95.77</w:t>
            </w:r>
          </w:p>
        </w:tc>
        <w:tc>
          <w:tcPr>
            <w:tcW w:w="2835" w:type="dxa"/>
            <w:vAlign w:val="center"/>
          </w:tcPr>
          <w:p>
            <w:pPr>
              <w:pStyle w:val="10"/>
            </w:pPr>
            <w:r>
              <w:t>其中：财政    资金</w:t>
            </w:r>
          </w:p>
        </w:tc>
        <w:tc>
          <w:tcPr>
            <w:tcW w:w="2551" w:type="dxa"/>
            <w:vAlign w:val="center"/>
          </w:tcPr>
          <w:p>
            <w:pPr>
              <w:pStyle w:val="12"/>
            </w:pPr>
            <w:r>
              <w:t>95.77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23.94</w:t>
            </w:r>
          </w:p>
        </w:tc>
        <w:tc>
          <w:tcPr>
            <w:tcW w:w="2835" w:type="dxa"/>
            <w:vAlign w:val="center"/>
          </w:tcPr>
          <w:p>
            <w:pPr>
              <w:pStyle w:val="13"/>
            </w:pPr>
            <w:r>
              <w:t>47.89</w:t>
            </w:r>
          </w:p>
        </w:tc>
        <w:tc>
          <w:tcPr>
            <w:tcW w:w="2551" w:type="dxa"/>
            <w:vAlign w:val="center"/>
          </w:tcPr>
          <w:p>
            <w:pPr>
              <w:pStyle w:val="13"/>
            </w:pPr>
            <w:r>
              <w:t>71.83</w:t>
            </w:r>
          </w:p>
        </w:tc>
        <w:tc>
          <w:tcPr>
            <w:tcW w:w="3544" w:type="dxa"/>
            <w:gridSpan w:val="2"/>
            <w:vAlign w:val="center"/>
          </w:tcPr>
          <w:p>
            <w:pPr>
              <w:pStyle w:val="13"/>
            </w:pPr>
            <w:r>
              <w:t>95.77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有效利用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有效改善</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无影响</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有效推动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满意</w:t>
            </w:r>
          </w:p>
        </w:tc>
        <w:tc>
          <w:tcPr>
            <w:tcW w:w="155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49.00</w:t>
            </w:r>
          </w:p>
        </w:tc>
        <w:tc>
          <w:tcPr>
            <w:tcW w:w="2835" w:type="dxa"/>
            <w:vAlign w:val="center"/>
          </w:tcPr>
          <w:p>
            <w:pPr>
              <w:pStyle w:val="10"/>
            </w:pPr>
            <w:r>
              <w:t>其中：财政    资金</w:t>
            </w:r>
          </w:p>
        </w:tc>
        <w:tc>
          <w:tcPr>
            <w:tcW w:w="2551" w:type="dxa"/>
            <w:vAlign w:val="center"/>
          </w:tcPr>
          <w:p>
            <w:pPr>
              <w:pStyle w:val="12"/>
            </w:pPr>
            <w:r>
              <w:t>49.00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保障资金及时拨付到位。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12.25</w:t>
            </w:r>
          </w:p>
        </w:tc>
        <w:tc>
          <w:tcPr>
            <w:tcW w:w="2835" w:type="dxa"/>
            <w:vAlign w:val="center"/>
          </w:tcPr>
          <w:p>
            <w:pPr>
              <w:pStyle w:val="13"/>
            </w:pPr>
            <w:r>
              <w:t>24.50</w:t>
            </w:r>
          </w:p>
        </w:tc>
        <w:tc>
          <w:tcPr>
            <w:tcW w:w="2551" w:type="dxa"/>
            <w:vAlign w:val="center"/>
          </w:tcPr>
          <w:p>
            <w:pPr>
              <w:pStyle w:val="13"/>
            </w:pPr>
            <w:r>
              <w:t>36.75</w:t>
            </w:r>
          </w:p>
        </w:tc>
        <w:tc>
          <w:tcPr>
            <w:tcW w:w="3544" w:type="dxa"/>
            <w:gridSpan w:val="2"/>
            <w:vAlign w:val="center"/>
          </w:tcPr>
          <w:p>
            <w:pPr>
              <w:pStyle w:val="13"/>
            </w:pPr>
            <w:r>
              <w:t>49.00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1.保障资金及时拨付到位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98" w:type="dxa"/>
            <w:vAlign w:val="center"/>
          </w:tcPr>
          <w:p>
            <w:pPr>
              <w:pStyle w:val="12"/>
            </w:pPr>
            <w:r>
              <w:t>符合国家政策规定</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有效利用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有效改善</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无影响</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有效推动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满意</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无极县南流乡东南流联合小学上年末固定资产金额为666.69万元（详见下表）。本年度拟购置固定资产总额为0.00万元，已按要求列入政府采购预算，详见政府采购预算表。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360137无极县南流乡东南流联合小学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666.69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55780</w:t>
            </w:r>
          </w:p>
        </w:tc>
        <w:tc>
          <w:tcPr>
            <w:tcW w:w="2835" w:type="dxa"/>
            <w:vAlign w:val="center"/>
          </w:tcPr>
          <w:p>
            <w:pPr>
              <w:pStyle w:val="11"/>
            </w:pPr>
            <w:r>
              <w:t>666.69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600</w:t>
            </w:r>
          </w:p>
        </w:tc>
        <w:tc>
          <w:tcPr>
            <w:tcW w:w="2835" w:type="dxa"/>
            <w:vAlign w:val="center"/>
          </w:tcPr>
          <w:p>
            <w:pPr>
              <w:pStyle w:val="11"/>
            </w:pPr>
            <w:r>
              <w:t>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5" w:name="_Toc_4_4_0000000041"/>
      <w:r>
        <w:rPr>
          <w:rFonts w:hint="eastAsia" w:ascii="方正小标宋_GBK" w:hAnsi="方正小标宋_GBK" w:eastAsia="方正小标宋_GBK" w:cs="方正小标宋_GBK"/>
          <w:b w:val="0"/>
          <w:color w:val="000000"/>
          <w:sz w:val="44"/>
          <w:lang w:val="en-US" w:eastAsia="zh-CN"/>
        </w:rPr>
        <w:t>二十五</w:t>
      </w:r>
      <w:r>
        <w:rPr>
          <w:rFonts w:ascii="方正小标宋_GBK" w:hAnsi="方正小标宋_GBK" w:eastAsia="方正小标宋_GBK" w:cs="方正小标宋_GBK"/>
          <w:b w:val="0"/>
          <w:color w:val="000000"/>
          <w:sz w:val="44"/>
        </w:rPr>
        <w:t>、无极县七汲镇东汉小学收支预算</w:t>
      </w:r>
      <w:bookmarkEnd w:id="2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360138无极县七汲镇东汉小学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3900.06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3541.66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3900.06</w:t>
            </w:r>
          </w:p>
        </w:tc>
        <w:tc>
          <w:tcPr>
            <w:tcW w:w="4535" w:type="dxa"/>
            <w:vAlign w:val="center"/>
          </w:tcPr>
          <w:p>
            <w:pPr>
              <w:pStyle w:val="14"/>
            </w:pPr>
            <w:r>
              <w:t>本年支出合计</w:t>
            </w:r>
          </w:p>
        </w:tc>
        <w:tc>
          <w:tcPr>
            <w:tcW w:w="2126" w:type="dxa"/>
            <w:vAlign w:val="center"/>
          </w:tcPr>
          <w:p>
            <w:pPr>
              <w:pStyle w:val="15"/>
            </w:pPr>
            <w:r>
              <w:t>3901.66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1.60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3901.66</w:t>
            </w:r>
          </w:p>
        </w:tc>
        <w:tc>
          <w:tcPr>
            <w:tcW w:w="4535" w:type="dxa"/>
            <w:vAlign w:val="center"/>
          </w:tcPr>
          <w:p>
            <w:pPr>
              <w:pStyle w:val="14"/>
            </w:pPr>
            <w:r>
              <w:t>支出总计</w:t>
            </w:r>
          </w:p>
        </w:tc>
        <w:tc>
          <w:tcPr>
            <w:tcW w:w="2126" w:type="dxa"/>
            <w:vAlign w:val="center"/>
          </w:tcPr>
          <w:p>
            <w:pPr>
              <w:pStyle w:val="15"/>
            </w:pPr>
            <w:r>
              <w:t>3901.66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360138无极县七汲镇东汉小学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3901.66</w:t>
            </w:r>
          </w:p>
        </w:tc>
        <w:tc>
          <w:tcPr>
            <w:tcW w:w="1134" w:type="dxa"/>
            <w:vAlign w:val="center"/>
          </w:tcPr>
          <w:p>
            <w:pPr>
              <w:pStyle w:val="15"/>
            </w:pPr>
            <w:r>
              <w:t>3900.06</w:t>
            </w:r>
          </w:p>
        </w:tc>
        <w:tc>
          <w:tcPr>
            <w:tcW w:w="1134" w:type="dxa"/>
            <w:vAlign w:val="center"/>
          </w:tcPr>
          <w:p>
            <w:pPr>
              <w:pStyle w:val="15"/>
            </w:pPr>
            <w:r>
              <w:t>3900.06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3541.66</w:t>
            </w:r>
          </w:p>
        </w:tc>
        <w:tc>
          <w:tcPr>
            <w:tcW w:w="1134" w:type="dxa"/>
            <w:vAlign w:val="center"/>
          </w:tcPr>
          <w:p>
            <w:pPr>
              <w:pStyle w:val="11"/>
            </w:pPr>
            <w:r>
              <w:t>3540.06</w:t>
            </w:r>
          </w:p>
        </w:tc>
        <w:tc>
          <w:tcPr>
            <w:tcW w:w="1134" w:type="dxa"/>
            <w:vAlign w:val="center"/>
          </w:tcPr>
          <w:p>
            <w:pPr>
              <w:pStyle w:val="11"/>
            </w:pPr>
            <w:r>
              <w:t>3540.06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3541.66</w:t>
            </w:r>
          </w:p>
        </w:tc>
        <w:tc>
          <w:tcPr>
            <w:tcW w:w="1134" w:type="dxa"/>
            <w:vAlign w:val="center"/>
          </w:tcPr>
          <w:p>
            <w:pPr>
              <w:pStyle w:val="11"/>
            </w:pPr>
            <w:r>
              <w:t>3540.06</w:t>
            </w:r>
          </w:p>
        </w:tc>
        <w:tc>
          <w:tcPr>
            <w:tcW w:w="1134" w:type="dxa"/>
            <w:vAlign w:val="center"/>
          </w:tcPr>
          <w:p>
            <w:pPr>
              <w:pStyle w:val="11"/>
            </w:pPr>
            <w:r>
              <w:t>3540.06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3361.63</w:t>
            </w:r>
          </w:p>
        </w:tc>
        <w:tc>
          <w:tcPr>
            <w:tcW w:w="1134" w:type="dxa"/>
            <w:vAlign w:val="center"/>
          </w:tcPr>
          <w:p>
            <w:pPr>
              <w:pStyle w:val="11"/>
            </w:pPr>
            <w:r>
              <w:t>3361.63</w:t>
            </w:r>
          </w:p>
        </w:tc>
        <w:tc>
          <w:tcPr>
            <w:tcW w:w="1134" w:type="dxa"/>
            <w:vAlign w:val="center"/>
          </w:tcPr>
          <w:p>
            <w:pPr>
              <w:pStyle w:val="11"/>
            </w:pPr>
            <w:r>
              <w:t>3361.63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180.03</w:t>
            </w:r>
          </w:p>
        </w:tc>
        <w:tc>
          <w:tcPr>
            <w:tcW w:w="1134" w:type="dxa"/>
            <w:vAlign w:val="center"/>
          </w:tcPr>
          <w:p>
            <w:pPr>
              <w:pStyle w:val="11"/>
            </w:pPr>
            <w:r>
              <w:t>178.43</w:t>
            </w:r>
          </w:p>
        </w:tc>
        <w:tc>
          <w:tcPr>
            <w:tcW w:w="1134" w:type="dxa"/>
            <w:vAlign w:val="center"/>
          </w:tcPr>
          <w:p>
            <w:pPr>
              <w:pStyle w:val="11"/>
            </w:pPr>
            <w:r>
              <w:t>178.43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360.00</w:t>
            </w:r>
          </w:p>
        </w:tc>
        <w:tc>
          <w:tcPr>
            <w:tcW w:w="1134" w:type="dxa"/>
            <w:vAlign w:val="center"/>
          </w:tcPr>
          <w:p>
            <w:pPr>
              <w:pStyle w:val="11"/>
            </w:pPr>
            <w:r>
              <w:t>360.00</w:t>
            </w:r>
          </w:p>
        </w:tc>
        <w:tc>
          <w:tcPr>
            <w:tcW w:w="1134" w:type="dxa"/>
            <w:vAlign w:val="center"/>
          </w:tcPr>
          <w:p>
            <w:pPr>
              <w:pStyle w:val="11"/>
            </w:pPr>
            <w:r>
              <w:t>360.00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360.00</w:t>
            </w:r>
          </w:p>
        </w:tc>
        <w:tc>
          <w:tcPr>
            <w:tcW w:w="1134" w:type="dxa"/>
            <w:vAlign w:val="center"/>
          </w:tcPr>
          <w:p>
            <w:pPr>
              <w:pStyle w:val="11"/>
            </w:pPr>
            <w:r>
              <w:t>360.00</w:t>
            </w:r>
          </w:p>
        </w:tc>
        <w:tc>
          <w:tcPr>
            <w:tcW w:w="1134" w:type="dxa"/>
            <w:vAlign w:val="center"/>
          </w:tcPr>
          <w:p>
            <w:pPr>
              <w:pStyle w:val="11"/>
            </w:pPr>
            <w:r>
              <w:t>360.00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360.00</w:t>
            </w:r>
          </w:p>
        </w:tc>
        <w:tc>
          <w:tcPr>
            <w:tcW w:w="1134" w:type="dxa"/>
            <w:vAlign w:val="center"/>
          </w:tcPr>
          <w:p>
            <w:pPr>
              <w:pStyle w:val="11"/>
            </w:pPr>
            <w:r>
              <w:t>360.00</w:t>
            </w:r>
          </w:p>
        </w:tc>
        <w:tc>
          <w:tcPr>
            <w:tcW w:w="1134" w:type="dxa"/>
            <w:vAlign w:val="center"/>
          </w:tcPr>
          <w:p>
            <w:pPr>
              <w:pStyle w:val="11"/>
            </w:pPr>
            <w:r>
              <w:t>360.00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3901.66</w:t>
            </w:r>
          </w:p>
        </w:tc>
        <w:tc>
          <w:tcPr>
            <w:tcW w:w="1361" w:type="dxa"/>
            <w:vAlign w:val="center"/>
          </w:tcPr>
          <w:p>
            <w:pPr>
              <w:pStyle w:val="15"/>
            </w:pPr>
            <w:r>
              <w:t>3537.50</w:t>
            </w:r>
          </w:p>
        </w:tc>
        <w:tc>
          <w:tcPr>
            <w:tcW w:w="1361" w:type="dxa"/>
            <w:vAlign w:val="center"/>
          </w:tcPr>
          <w:p>
            <w:pPr>
              <w:pStyle w:val="15"/>
            </w:pPr>
            <w:r>
              <w:t>364.16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3541.66</w:t>
            </w:r>
          </w:p>
        </w:tc>
        <w:tc>
          <w:tcPr>
            <w:tcW w:w="1361" w:type="dxa"/>
            <w:vAlign w:val="center"/>
          </w:tcPr>
          <w:p>
            <w:pPr>
              <w:pStyle w:val="11"/>
            </w:pPr>
            <w:r>
              <w:t>3177.50</w:t>
            </w:r>
          </w:p>
        </w:tc>
        <w:tc>
          <w:tcPr>
            <w:tcW w:w="1361" w:type="dxa"/>
            <w:vAlign w:val="center"/>
          </w:tcPr>
          <w:p>
            <w:pPr>
              <w:pStyle w:val="11"/>
            </w:pPr>
            <w:r>
              <w:t>364.16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3541.66</w:t>
            </w:r>
          </w:p>
        </w:tc>
        <w:tc>
          <w:tcPr>
            <w:tcW w:w="1361" w:type="dxa"/>
            <w:vAlign w:val="center"/>
          </w:tcPr>
          <w:p>
            <w:pPr>
              <w:pStyle w:val="11"/>
            </w:pPr>
            <w:r>
              <w:t>3177.50</w:t>
            </w:r>
          </w:p>
        </w:tc>
        <w:tc>
          <w:tcPr>
            <w:tcW w:w="1361" w:type="dxa"/>
            <w:vAlign w:val="center"/>
          </w:tcPr>
          <w:p>
            <w:pPr>
              <w:pStyle w:val="11"/>
            </w:pPr>
            <w:r>
              <w:t>364.16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3361.63</w:t>
            </w:r>
          </w:p>
        </w:tc>
        <w:tc>
          <w:tcPr>
            <w:tcW w:w="1361" w:type="dxa"/>
            <w:vAlign w:val="center"/>
          </w:tcPr>
          <w:p>
            <w:pPr>
              <w:pStyle w:val="11"/>
            </w:pPr>
            <w:r>
              <w:t>3177.50</w:t>
            </w:r>
          </w:p>
        </w:tc>
        <w:tc>
          <w:tcPr>
            <w:tcW w:w="1361" w:type="dxa"/>
            <w:vAlign w:val="center"/>
          </w:tcPr>
          <w:p>
            <w:pPr>
              <w:pStyle w:val="11"/>
            </w:pPr>
            <w:r>
              <w:t>184.13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180.03</w:t>
            </w:r>
          </w:p>
        </w:tc>
        <w:tc>
          <w:tcPr>
            <w:tcW w:w="1361" w:type="dxa"/>
            <w:vAlign w:val="center"/>
          </w:tcPr>
          <w:p>
            <w:pPr>
              <w:pStyle w:val="11"/>
            </w:pPr>
          </w:p>
        </w:tc>
        <w:tc>
          <w:tcPr>
            <w:tcW w:w="1361" w:type="dxa"/>
            <w:vAlign w:val="center"/>
          </w:tcPr>
          <w:p>
            <w:pPr>
              <w:pStyle w:val="11"/>
            </w:pPr>
            <w:r>
              <w:t>180.03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360.00</w:t>
            </w:r>
          </w:p>
        </w:tc>
        <w:tc>
          <w:tcPr>
            <w:tcW w:w="1361" w:type="dxa"/>
            <w:vAlign w:val="center"/>
          </w:tcPr>
          <w:p>
            <w:pPr>
              <w:pStyle w:val="11"/>
            </w:pPr>
            <w:r>
              <w:t>360.00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360.00</w:t>
            </w:r>
          </w:p>
        </w:tc>
        <w:tc>
          <w:tcPr>
            <w:tcW w:w="1361" w:type="dxa"/>
            <w:vAlign w:val="center"/>
          </w:tcPr>
          <w:p>
            <w:pPr>
              <w:pStyle w:val="11"/>
            </w:pPr>
            <w:r>
              <w:t>360.00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360.00</w:t>
            </w:r>
          </w:p>
        </w:tc>
        <w:tc>
          <w:tcPr>
            <w:tcW w:w="1361" w:type="dxa"/>
            <w:vAlign w:val="center"/>
          </w:tcPr>
          <w:p>
            <w:pPr>
              <w:pStyle w:val="11"/>
            </w:pPr>
            <w:r>
              <w:t>360.00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3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714"/>
        <w:gridCol w:w="15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22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622"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714" w:type="dxa"/>
            <w:vAlign w:val="center"/>
          </w:tcPr>
          <w:p>
            <w:pPr>
              <w:pStyle w:val="10"/>
            </w:pPr>
            <w:r>
              <w:t>政府性基金预算财政    拨款</w:t>
            </w:r>
          </w:p>
        </w:tc>
        <w:tc>
          <w:tcPr>
            <w:tcW w:w="1558"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714" w:type="dxa"/>
            <w:vAlign w:val="center"/>
          </w:tcPr>
          <w:p>
            <w:pPr>
              <w:pStyle w:val="10"/>
            </w:pPr>
            <w:r>
              <w:t>6</w:t>
            </w:r>
          </w:p>
        </w:tc>
        <w:tc>
          <w:tcPr>
            <w:tcW w:w="1558"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3900.06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3541.66</w:t>
            </w:r>
          </w:p>
        </w:tc>
        <w:tc>
          <w:tcPr>
            <w:tcW w:w="1474" w:type="dxa"/>
            <w:vAlign w:val="center"/>
          </w:tcPr>
          <w:p>
            <w:pPr>
              <w:pStyle w:val="11"/>
            </w:pPr>
            <w:r>
              <w:t>3541.66</w:t>
            </w: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360.00</w:t>
            </w:r>
          </w:p>
        </w:tc>
        <w:tc>
          <w:tcPr>
            <w:tcW w:w="1474" w:type="dxa"/>
            <w:vAlign w:val="center"/>
          </w:tcPr>
          <w:p>
            <w:pPr>
              <w:pStyle w:val="11"/>
            </w:pPr>
            <w:r>
              <w:t>360.00</w:t>
            </w: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3900.06</w:t>
            </w:r>
          </w:p>
        </w:tc>
        <w:tc>
          <w:tcPr>
            <w:tcW w:w="3402" w:type="dxa"/>
            <w:vAlign w:val="center"/>
          </w:tcPr>
          <w:p>
            <w:pPr>
              <w:pStyle w:val="14"/>
            </w:pPr>
            <w:r>
              <w:t>本年支出合计</w:t>
            </w:r>
          </w:p>
        </w:tc>
        <w:tc>
          <w:tcPr>
            <w:tcW w:w="1474" w:type="dxa"/>
            <w:vAlign w:val="center"/>
          </w:tcPr>
          <w:p>
            <w:pPr>
              <w:pStyle w:val="15"/>
            </w:pPr>
            <w:r>
              <w:t>3901.66</w:t>
            </w:r>
          </w:p>
        </w:tc>
        <w:tc>
          <w:tcPr>
            <w:tcW w:w="1474" w:type="dxa"/>
            <w:vAlign w:val="center"/>
          </w:tcPr>
          <w:p>
            <w:pPr>
              <w:pStyle w:val="15"/>
            </w:pPr>
            <w:r>
              <w:t>3901.66</w:t>
            </w:r>
          </w:p>
        </w:tc>
        <w:tc>
          <w:tcPr>
            <w:tcW w:w="1714" w:type="dxa"/>
            <w:vAlign w:val="center"/>
          </w:tcPr>
          <w:p>
            <w:pPr>
              <w:pStyle w:val="15"/>
            </w:pPr>
          </w:p>
        </w:tc>
        <w:tc>
          <w:tcPr>
            <w:tcW w:w="15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14" w:type="dxa"/>
            <w:vAlign w:val="center"/>
          </w:tcPr>
          <w:p>
            <w:pPr>
              <w:pStyle w:val="11"/>
            </w:pPr>
          </w:p>
        </w:tc>
        <w:tc>
          <w:tcPr>
            <w:tcW w:w="15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3901.66</w:t>
            </w:r>
          </w:p>
        </w:tc>
        <w:tc>
          <w:tcPr>
            <w:tcW w:w="3402" w:type="dxa"/>
            <w:vAlign w:val="center"/>
          </w:tcPr>
          <w:p>
            <w:pPr>
              <w:pStyle w:val="14"/>
            </w:pPr>
            <w:r>
              <w:t>支出总计</w:t>
            </w:r>
          </w:p>
        </w:tc>
        <w:tc>
          <w:tcPr>
            <w:tcW w:w="1474" w:type="dxa"/>
            <w:vAlign w:val="center"/>
          </w:tcPr>
          <w:p>
            <w:pPr>
              <w:pStyle w:val="15"/>
            </w:pPr>
            <w:r>
              <w:t>3901.66</w:t>
            </w:r>
          </w:p>
        </w:tc>
        <w:tc>
          <w:tcPr>
            <w:tcW w:w="1474" w:type="dxa"/>
            <w:vAlign w:val="center"/>
          </w:tcPr>
          <w:p>
            <w:pPr>
              <w:pStyle w:val="15"/>
            </w:pPr>
            <w:r>
              <w:t>3901.66</w:t>
            </w:r>
          </w:p>
        </w:tc>
        <w:tc>
          <w:tcPr>
            <w:tcW w:w="1714" w:type="dxa"/>
            <w:vAlign w:val="center"/>
          </w:tcPr>
          <w:p>
            <w:pPr>
              <w:pStyle w:val="15"/>
            </w:pPr>
          </w:p>
        </w:tc>
        <w:tc>
          <w:tcPr>
            <w:tcW w:w="15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3901.66</w:t>
            </w:r>
          </w:p>
        </w:tc>
        <w:tc>
          <w:tcPr>
            <w:tcW w:w="2551" w:type="dxa"/>
            <w:vAlign w:val="center"/>
          </w:tcPr>
          <w:p>
            <w:pPr>
              <w:pStyle w:val="15"/>
            </w:pPr>
            <w:r>
              <w:t>3537.50</w:t>
            </w:r>
          </w:p>
        </w:tc>
        <w:tc>
          <w:tcPr>
            <w:tcW w:w="2551" w:type="dxa"/>
            <w:vAlign w:val="center"/>
          </w:tcPr>
          <w:p>
            <w:pPr>
              <w:pStyle w:val="15"/>
            </w:pPr>
            <w:r>
              <w:t>364.16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3541.66</w:t>
            </w:r>
          </w:p>
        </w:tc>
        <w:tc>
          <w:tcPr>
            <w:tcW w:w="2551" w:type="dxa"/>
            <w:vAlign w:val="center"/>
          </w:tcPr>
          <w:p>
            <w:pPr>
              <w:pStyle w:val="11"/>
            </w:pPr>
            <w:r>
              <w:t>3177.50</w:t>
            </w:r>
          </w:p>
        </w:tc>
        <w:tc>
          <w:tcPr>
            <w:tcW w:w="2551" w:type="dxa"/>
            <w:vAlign w:val="center"/>
          </w:tcPr>
          <w:p>
            <w:pPr>
              <w:pStyle w:val="11"/>
            </w:pPr>
            <w:r>
              <w:t>364.16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3541.66</w:t>
            </w:r>
          </w:p>
        </w:tc>
        <w:tc>
          <w:tcPr>
            <w:tcW w:w="2551" w:type="dxa"/>
            <w:vAlign w:val="center"/>
          </w:tcPr>
          <w:p>
            <w:pPr>
              <w:pStyle w:val="11"/>
            </w:pPr>
            <w:r>
              <w:t>3177.50</w:t>
            </w:r>
          </w:p>
        </w:tc>
        <w:tc>
          <w:tcPr>
            <w:tcW w:w="2551" w:type="dxa"/>
            <w:vAlign w:val="center"/>
          </w:tcPr>
          <w:p>
            <w:pPr>
              <w:pStyle w:val="11"/>
            </w:pPr>
            <w:r>
              <w:t>364.16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3361.63</w:t>
            </w:r>
          </w:p>
        </w:tc>
        <w:tc>
          <w:tcPr>
            <w:tcW w:w="2551" w:type="dxa"/>
            <w:vAlign w:val="center"/>
          </w:tcPr>
          <w:p>
            <w:pPr>
              <w:pStyle w:val="11"/>
            </w:pPr>
            <w:r>
              <w:t>3177.50</w:t>
            </w:r>
          </w:p>
        </w:tc>
        <w:tc>
          <w:tcPr>
            <w:tcW w:w="2551" w:type="dxa"/>
            <w:vAlign w:val="center"/>
          </w:tcPr>
          <w:p>
            <w:pPr>
              <w:pStyle w:val="11"/>
            </w:pPr>
            <w:r>
              <w:t>184.13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180.03</w:t>
            </w:r>
          </w:p>
        </w:tc>
        <w:tc>
          <w:tcPr>
            <w:tcW w:w="2551" w:type="dxa"/>
            <w:vAlign w:val="center"/>
          </w:tcPr>
          <w:p>
            <w:pPr>
              <w:pStyle w:val="11"/>
            </w:pPr>
          </w:p>
        </w:tc>
        <w:tc>
          <w:tcPr>
            <w:tcW w:w="2551" w:type="dxa"/>
            <w:vAlign w:val="center"/>
          </w:tcPr>
          <w:p>
            <w:pPr>
              <w:pStyle w:val="11"/>
            </w:pPr>
            <w:r>
              <w:t>180.03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360.00</w:t>
            </w:r>
          </w:p>
        </w:tc>
        <w:tc>
          <w:tcPr>
            <w:tcW w:w="2551" w:type="dxa"/>
            <w:vAlign w:val="center"/>
          </w:tcPr>
          <w:p>
            <w:pPr>
              <w:pStyle w:val="11"/>
            </w:pPr>
            <w:r>
              <w:t>360.00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360.00</w:t>
            </w:r>
          </w:p>
        </w:tc>
        <w:tc>
          <w:tcPr>
            <w:tcW w:w="2551" w:type="dxa"/>
            <w:vAlign w:val="center"/>
          </w:tcPr>
          <w:p>
            <w:pPr>
              <w:pStyle w:val="11"/>
            </w:pPr>
            <w:r>
              <w:t>360.00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360.00</w:t>
            </w:r>
          </w:p>
        </w:tc>
        <w:tc>
          <w:tcPr>
            <w:tcW w:w="2551" w:type="dxa"/>
            <w:vAlign w:val="center"/>
          </w:tcPr>
          <w:p>
            <w:pPr>
              <w:pStyle w:val="11"/>
            </w:pPr>
            <w:r>
              <w:t>360.00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3537.50</w:t>
            </w:r>
          </w:p>
        </w:tc>
        <w:tc>
          <w:tcPr>
            <w:tcW w:w="2551" w:type="dxa"/>
            <w:vAlign w:val="center"/>
          </w:tcPr>
          <w:p>
            <w:pPr>
              <w:pStyle w:val="15"/>
            </w:pPr>
            <w:r>
              <w:t>3537.50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3162.50</w:t>
            </w:r>
          </w:p>
        </w:tc>
        <w:tc>
          <w:tcPr>
            <w:tcW w:w="2551" w:type="dxa"/>
            <w:vAlign w:val="center"/>
          </w:tcPr>
          <w:p>
            <w:pPr>
              <w:pStyle w:val="11"/>
            </w:pPr>
            <w:r>
              <w:t>3162.50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1380.00</w:t>
            </w:r>
          </w:p>
        </w:tc>
        <w:tc>
          <w:tcPr>
            <w:tcW w:w="2551" w:type="dxa"/>
            <w:vAlign w:val="center"/>
          </w:tcPr>
          <w:p>
            <w:pPr>
              <w:pStyle w:val="11"/>
            </w:pPr>
            <w:r>
              <w:t>1380.00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303.00</w:t>
            </w:r>
          </w:p>
        </w:tc>
        <w:tc>
          <w:tcPr>
            <w:tcW w:w="2551" w:type="dxa"/>
            <w:vAlign w:val="center"/>
          </w:tcPr>
          <w:p>
            <w:pPr>
              <w:pStyle w:val="11"/>
            </w:pPr>
            <w:r>
              <w:t>303.00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946.00</w:t>
            </w:r>
          </w:p>
        </w:tc>
        <w:tc>
          <w:tcPr>
            <w:tcW w:w="2551" w:type="dxa"/>
            <w:vAlign w:val="center"/>
          </w:tcPr>
          <w:p>
            <w:pPr>
              <w:pStyle w:val="11"/>
            </w:pPr>
            <w:r>
              <w:t>946.00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360.00</w:t>
            </w:r>
          </w:p>
        </w:tc>
        <w:tc>
          <w:tcPr>
            <w:tcW w:w="2551" w:type="dxa"/>
            <w:vAlign w:val="center"/>
          </w:tcPr>
          <w:p>
            <w:pPr>
              <w:pStyle w:val="11"/>
            </w:pPr>
            <w:r>
              <w:t>360.00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150.00</w:t>
            </w:r>
          </w:p>
        </w:tc>
        <w:tc>
          <w:tcPr>
            <w:tcW w:w="2551" w:type="dxa"/>
            <w:vAlign w:val="center"/>
          </w:tcPr>
          <w:p>
            <w:pPr>
              <w:pStyle w:val="11"/>
            </w:pPr>
            <w:r>
              <w:t>150.00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23.50</w:t>
            </w:r>
          </w:p>
        </w:tc>
        <w:tc>
          <w:tcPr>
            <w:tcW w:w="2551" w:type="dxa"/>
            <w:vAlign w:val="center"/>
          </w:tcPr>
          <w:p>
            <w:pPr>
              <w:pStyle w:val="11"/>
            </w:pPr>
            <w:r>
              <w:t>23.50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375.00</w:t>
            </w:r>
          </w:p>
        </w:tc>
        <w:tc>
          <w:tcPr>
            <w:tcW w:w="2551" w:type="dxa"/>
            <w:vAlign w:val="center"/>
          </w:tcPr>
          <w:p>
            <w:pPr>
              <w:pStyle w:val="11"/>
            </w:pPr>
            <w:r>
              <w:t>375.00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375.00</w:t>
            </w:r>
          </w:p>
        </w:tc>
        <w:tc>
          <w:tcPr>
            <w:tcW w:w="2551" w:type="dxa"/>
            <w:vAlign w:val="center"/>
          </w:tcPr>
          <w:p>
            <w:pPr>
              <w:pStyle w:val="11"/>
            </w:pPr>
            <w:r>
              <w:t>375.00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360138无极县七汲镇东汉小学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无极县七汲镇东汉小学2026年单位预算信息公开情况说明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按照《中华人民共和国预算法》、《地方预决算公开操作规程》和《关于进一步推进预算公开工作的实施意见》规定，现将无极县七汲镇东汉小学2026年单位预算公开如下：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无极县七汲镇东汉小学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3901.66万元，其中：一般公共预算收入3900.06万元，基金预算收入0.00万元，国有资本经营预算收入0.00万元，财政专户核拨收入0.00万元，单位资金收入0.00万元，上年结转结余1.60万元。</w:t>
      </w:r>
    </w:p>
    <w:p>
      <w:pPr>
        <w:pStyle w:val="18"/>
      </w:pPr>
      <w:r>
        <w:t>2、支出说明</w:t>
      </w:r>
    </w:p>
    <w:p>
      <w:pPr>
        <w:pStyle w:val="18"/>
      </w:pPr>
      <w:r>
        <w:t>收支预算总表支出栏、基本支出表、项目支出表按经济分类和支出功能分类科目编制，反映无极县七汲镇东汉小学年度单位预算中支出预算的总体情况。2026年支出预算3901.66万元，其中基本支出3537.50万元，包括人员经费3537.50万元和日常公用经费0.00万元；项目支出364.16万元，主要为2026年城乡义务教育生均公用经费32.35万元，关于提前下达2026年城乡义务教育省级补助经费预算的通知（公用经费）97.05万元，关于提前下达2026年城乡义务教育中央补助经费预算的通知（公用经费）194.10万元，关于下达2025年城乡义务教育中央补助经费（第二批)预算的通知（综合奖补）1.60万元，教育思政课班主任课后服务费39.06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2026年预算收支安排3901.66万元，较2025年预算增加13.86万元，其中：基本支出增加28.40万元，主要为教师工资增加</w:t>
      </w:r>
      <w:r>
        <w:rPr>
          <w:rFonts w:hint="eastAsia"/>
          <w:lang w:eastAsia="zh-CN"/>
        </w:rPr>
        <w:t>。</w:t>
      </w:r>
      <w:r>
        <w:t>项目支出减少14.54万元，主要为学生人数减少，经费项目减少。预计下年使用的单位资金结余增加0.00万元。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32.35</w:t>
            </w:r>
          </w:p>
        </w:tc>
        <w:tc>
          <w:tcPr>
            <w:tcW w:w="2835" w:type="dxa"/>
            <w:vAlign w:val="center"/>
          </w:tcPr>
          <w:p>
            <w:pPr>
              <w:pStyle w:val="10"/>
            </w:pPr>
            <w:r>
              <w:t>其中：财政    资金</w:t>
            </w:r>
          </w:p>
        </w:tc>
        <w:tc>
          <w:tcPr>
            <w:tcW w:w="2551" w:type="dxa"/>
            <w:vAlign w:val="center"/>
          </w:tcPr>
          <w:p>
            <w:pPr>
              <w:pStyle w:val="12"/>
            </w:pPr>
            <w:r>
              <w:t>32.35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32.35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≥90有效改善</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≤60无影响</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≥90有效推动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≥90有效利用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≥80满意</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97.05</w:t>
            </w:r>
          </w:p>
        </w:tc>
        <w:tc>
          <w:tcPr>
            <w:tcW w:w="2835" w:type="dxa"/>
            <w:vAlign w:val="center"/>
          </w:tcPr>
          <w:p>
            <w:pPr>
              <w:pStyle w:val="10"/>
            </w:pPr>
            <w:r>
              <w:t>其中：财政    资金</w:t>
            </w:r>
          </w:p>
        </w:tc>
        <w:tc>
          <w:tcPr>
            <w:tcW w:w="2551" w:type="dxa"/>
            <w:vAlign w:val="center"/>
          </w:tcPr>
          <w:p>
            <w:pPr>
              <w:pStyle w:val="12"/>
            </w:pPr>
            <w:r>
              <w:t>97.05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60.00</w:t>
            </w:r>
          </w:p>
        </w:tc>
        <w:tc>
          <w:tcPr>
            <w:tcW w:w="3544" w:type="dxa"/>
            <w:gridSpan w:val="2"/>
            <w:vAlign w:val="center"/>
          </w:tcPr>
          <w:p>
            <w:pPr>
              <w:pStyle w:val="13"/>
            </w:pPr>
            <w:r>
              <w:t>97.05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3" w:type="dxa"/>
            <w:vAlign w:val="center"/>
          </w:tcPr>
          <w:p>
            <w:pPr>
              <w:pStyle w:val="10"/>
            </w:pPr>
            <w:r>
              <w:t>指标值</w:t>
            </w:r>
          </w:p>
        </w:tc>
        <w:tc>
          <w:tcPr>
            <w:tcW w:w="16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13" w:type="dxa"/>
            <w:vAlign w:val="center"/>
          </w:tcPr>
          <w:p>
            <w:pPr>
              <w:pStyle w:val="12"/>
            </w:pPr>
            <w:r>
              <w:t>≥90有效改善</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13" w:type="dxa"/>
            <w:vAlign w:val="center"/>
          </w:tcPr>
          <w:p>
            <w:pPr>
              <w:pStyle w:val="12"/>
            </w:pPr>
            <w:r>
              <w:t>≤60无影响</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13" w:type="dxa"/>
            <w:vAlign w:val="center"/>
          </w:tcPr>
          <w:p>
            <w:pPr>
              <w:pStyle w:val="12"/>
            </w:pPr>
            <w:r>
              <w:t>≥90有效推动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13" w:type="dxa"/>
            <w:vAlign w:val="center"/>
          </w:tcPr>
          <w:p>
            <w:pPr>
              <w:pStyle w:val="12"/>
            </w:pPr>
            <w:r>
              <w:t>≥90有效利用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13" w:type="dxa"/>
            <w:vAlign w:val="center"/>
          </w:tcPr>
          <w:p>
            <w:pPr>
              <w:pStyle w:val="12"/>
            </w:pPr>
            <w:r>
              <w:t>≥80满意</w:t>
            </w:r>
          </w:p>
        </w:tc>
        <w:tc>
          <w:tcPr>
            <w:tcW w:w="163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194.10</w:t>
            </w:r>
          </w:p>
        </w:tc>
        <w:tc>
          <w:tcPr>
            <w:tcW w:w="2835" w:type="dxa"/>
            <w:vAlign w:val="center"/>
          </w:tcPr>
          <w:p>
            <w:pPr>
              <w:pStyle w:val="10"/>
            </w:pPr>
            <w:r>
              <w:t>其中：财政    资金</w:t>
            </w:r>
          </w:p>
        </w:tc>
        <w:tc>
          <w:tcPr>
            <w:tcW w:w="2551" w:type="dxa"/>
            <w:vAlign w:val="center"/>
          </w:tcPr>
          <w:p>
            <w:pPr>
              <w:pStyle w:val="12"/>
            </w:pPr>
            <w:r>
              <w:t>194.10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150.00</w:t>
            </w:r>
          </w:p>
        </w:tc>
        <w:tc>
          <w:tcPr>
            <w:tcW w:w="3544" w:type="dxa"/>
            <w:gridSpan w:val="2"/>
            <w:vAlign w:val="center"/>
          </w:tcPr>
          <w:p>
            <w:pPr>
              <w:pStyle w:val="13"/>
            </w:pPr>
            <w:r>
              <w:t>194.10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28" w:type="dxa"/>
            <w:vAlign w:val="center"/>
          </w:tcPr>
          <w:p>
            <w:pPr>
              <w:pStyle w:val="12"/>
            </w:pPr>
            <w:r>
              <w:t>≥90有效改善</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28" w:type="dxa"/>
            <w:vAlign w:val="center"/>
          </w:tcPr>
          <w:p>
            <w:pPr>
              <w:pStyle w:val="12"/>
            </w:pPr>
            <w:r>
              <w:t>≤60无影响</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28" w:type="dxa"/>
            <w:vAlign w:val="center"/>
          </w:tcPr>
          <w:p>
            <w:pPr>
              <w:pStyle w:val="12"/>
            </w:pPr>
            <w:r>
              <w:t>≥90有效推动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28" w:type="dxa"/>
            <w:vAlign w:val="center"/>
          </w:tcPr>
          <w:p>
            <w:pPr>
              <w:pStyle w:val="12"/>
            </w:pPr>
            <w:r>
              <w:t>≥90有效利用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28" w:type="dxa"/>
            <w:vAlign w:val="center"/>
          </w:tcPr>
          <w:p>
            <w:pPr>
              <w:pStyle w:val="12"/>
            </w:pPr>
            <w:r>
              <w:t>≥80满意</w:t>
            </w:r>
          </w:p>
        </w:tc>
        <w:tc>
          <w:tcPr>
            <w:tcW w:w="161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4、关于下达2025年城乡义务教育中央补助经费（第二批)预算的通知（综合奖补）绩效目标表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13013025P00019410237A</w:t>
            </w:r>
          </w:p>
        </w:tc>
        <w:tc>
          <w:tcPr>
            <w:tcW w:w="2835" w:type="dxa"/>
            <w:vAlign w:val="center"/>
          </w:tcPr>
          <w:p>
            <w:pPr>
              <w:pStyle w:val="10"/>
            </w:pPr>
            <w:r>
              <w:t>项目名称</w:t>
            </w:r>
          </w:p>
        </w:tc>
        <w:tc>
          <w:tcPr>
            <w:tcW w:w="6095" w:type="dxa"/>
            <w:gridSpan w:val="3"/>
            <w:vAlign w:val="center"/>
          </w:tcPr>
          <w:p>
            <w:pPr>
              <w:pStyle w:val="12"/>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用于足球特色学校，及时拨付。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1.用于足球特色学校建设。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24"/>
        <w:gridCol w:w="1875"/>
        <w:gridCol w:w="22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24" w:type="dxa"/>
            <w:vAlign w:val="center"/>
          </w:tcPr>
          <w:p>
            <w:pPr>
              <w:pStyle w:val="10"/>
            </w:pPr>
            <w:r>
              <w:t>绩效指标描述</w:t>
            </w:r>
          </w:p>
        </w:tc>
        <w:tc>
          <w:tcPr>
            <w:tcW w:w="1875" w:type="dxa"/>
            <w:vAlign w:val="center"/>
          </w:tcPr>
          <w:p>
            <w:pPr>
              <w:pStyle w:val="10"/>
            </w:pPr>
            <w:r>
              <w:t>指标值</w:t>
            </w:r>
          </w:p>
        </w:tc>
        <w:tc>
          <w:tcPr>
            <w:tcW w:w="22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4824" w:type="dxa"/>
            <w:vAlign w:val="center"/>
          </w:tcPr>
          <w:p>
            <w:pPr>
              <w:pStyle w:val="12"/>
            </w:pPr>
            <w:r>
              <w:t>实际完成数量占计划完成数量的利率</w:t>
            </w:r>
          </w:p>
        </w:tc>
        <w:tc>
          <w:tcPr>
            <w:tcW w:w="1875" w:type="dxa"/>
            <w:vAlign w:val="center"/>
          </w:tcPr>
          <w:p>
            <w:pPr>
              <w:pStyle w:val="12"/>
            </w:pPr>
            <w:r>
              <w:t>≥90完成</w:t>
            </w:r>
          </w:p>
        </w:tc>
        <w:tc>
          <w:tcPr>
            <w:tcW w:w="2231" w:type="dxa"/>
            <w:vAlign w:val="center"/>
          </w:tcPr>
          <w:p>
            <w:pPr>
              <w:pStyle w:val="12"/>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4824" w:type="dxa"/>
            <w:vAlign w:val="center"/>
          </w:tcPr>
          <w:p>
            <w:pPr>
              <w:pStyle w:val="12"/>
            </w:pPr>
            <w:r>
              <w:t>已拨付资金金额占应拨付资金金额比率</w:t>
            </w:r>
          </w:p>
        </w:tc>
        <w:tc>
          <w:tcPr>
            <w:tcW w:w="1875" w:type="dxa"/>
            <w:vAlign w:val="center"/>
          </w:tcPr>
          <w:p>
            <w:pPr>
              <w:pStyle w:val="12"/>
            </w:pPr>
            <w:r>
              <w:t>≥90完成</w:t>
            </w:r>
          </w:p>
        </w:tc>
        <w:tc>
          <w:tcPr>
            <w:tcW w:w="2231" w:type="dxa"/>
            <w:vAlign w:val="center"/>
          </w:tcPr>
          <w:p>
            <w:pPr>
              <w:pStyle w:val="12"/>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4824" w:type="dxa"/>
            <w:vAlign w:val="center"/>
          </w:tcPr>
          <w:p>
            <w:pPr>
              <w:pStyle w:val="12"/>
            </w:pPr>
            <w:r>
              <w:t>该项工作完成率</w:t>
            </w:r>
          </w:p>
        </w:tc>
        <w:tc>
          <w:tcPr>
            <w:tcW w:w="1875" w:type="dxa"/>
            <w:vAlign w:val="center"/>
          </w:tcPr>
          <w:p>
            <w:pPr>
              <w:pStyle w:val="12"/>
            </w:pPr>
            <w:r>
              <w:t>≥90完成</w:t>
            </w:r>
          </w:p>
        </w:tc>
        <w:tc>
          <w:tcPr>
            <w:tcW w:w="2231" w:type="dxa"/>
            <w:vAlign w:val="center"/>
          </w:tcPr>
          <w:p>
            <w:pPr>
              <w:pStyle w:val="12"/>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4824" w:type="dxa"/>
            <w:vAlign w:val="center"/>
          </w:tcPr>
          <w:p>
            <w:pPr>
              <w:pStyle w:val="12"/>
            </w:pPr>
            <w:r>
              <w:t>符合政策规定生均拨付标准</w:t>
            </w:r>
          </w:p>
        </w:tc>
        <w:tc>
          <w:tcPr>
            <w:tcW w:w="1875" w:type="dxa"/>
            <w:vAlign w:val="center"/>
          </w:tcPr>
          <w:p>
            <w:pPr>
              <w:pStyle w:val="12"/>
            </w:pPr>
            <w:r>
              <w:t>符合国家政策规定</w:t>
            </w:r>
          </w:p>
        </w:tc>
        <w:tc>
          <w:tcPr>
            <w:tcW w:w="2231" w:type="dxa"/>
            <w:vAlign w:val="center"/>
          </w:tcPr>
          <w:p>
            <w:pPr>
              <w:pStyle w:val="12"/>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4824" w:type="dxa"/>
            <w:vAlign w:val="center"/>
          </w:tcPr>
          <w:p>
            <w:pPr>
              <w:pStyle w:val="12"/>
            </w:pPr>
            <w:r>
              <w:t>教育环境改善情况</w:t>
            </w:r>
          </w:p>
        </w:tc>
        <w:tc>
          <w:tcPr>
            <w:tcW w:w="1875" w:type="dxa"/>
            <w:vAlign w:val="center"/>
          </w:tcPr>
          <w:p>
            <w:pPr>
              <w:pStyle w:val="12"/>
            </w:pPr>
            <w:r>
              <w:t>有效改善</w:t>
            </w:r>
          </w:p>
        </w:tc>
        <w:tc>
          <w:tcPr>
            <w:tcW w:w="2231" w:type="dxa"/>
            <w:vAlign w:val="center"/>
          </w:tcPr>
          <w:p>
            <w:pPr>
              <w:pStyle w:val="12"/>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4824" w:type="dxa"/>
            <w:vAlign w:val="center"/>
          </w:tcPr>
          <w:p>
            <w:pPr>
              <w:pStyle w:val="12"/>
            </w:pPr>
            <w:r>
              <w:t>对生态影响</w:t>
            </w:r>
          </w:p>
        </w:tc>
        <w:tc>
          <w:tcPr>
            <w:tcW w:w="1875" w:type="dxa"/>
            <w:vAlign w:val="center"/>
          </w:tcPr>
          <w:p>
            <w:pPr>
              <w:pStyle w:val="12"/>
            </w:pPr>
            <w:r>
              <w:t>无影响</w:t>
            </w:r>
          </w:p>
        </w:tc>
        <w:tc>
          <w:tcPr>
            <w:tcW w:w="2231" w:type="dxa"/>
            <w:vAlign w:val="center"/>
          </w:tcPr>
          <w:p>
            <w:pPr>
              <w:pStyle w:val="12"/>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4824" w:type="dxa"/>
            <w:vAlign w:val="center"/>
          </w:tcPr>
          <w:p>
            <w:pPr>
              <w:pStyle w:val="12"/>
            </w:pPr>
            <w:r>
              <w:t>推动教育工作开展</w:t>
            </w:r>
          </w:p>
        </w:tc>
        <w:tc>
          <w:tcPr>
            <w:tcW w:w="1875" w:type="dxa"/>
            <w:vAlign w:val="center"/>
          </w:tcPr>
          <w:p>
            <w:pPr>
              <w:pStyle w:val="12"/>
            </w:pPr>
            <w:r>
              <w:t>有效推动</w:t>
            </w:r>
          </w:p>
        </w:tc>
        <w:tc>
          <w:tcPr>
            <w:tcW w:w="2231" w:type="dxa"/>
            <w:vAlign w:val="center"/>
          </w:tcPr>
          <w:p>
            <w:pPr>
              <w:pStyle w:val="12"/>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4824" w:type="dxa"/>
            <w:vAlign w:val="center"/>
          </w:tcPr>
          <w:p>
            <w:pPr>
              <w:pStyle w:val="12"/>
            </w:pPr>
            <w:r>
              <w:t>资金利用率</w:t>
            </w:r>
          </w:p>
        </w:tc>
        <w:tc>
          <w:tcPr>
            <w:tcW w:w="1875" w:type="dxa"/>
            <w:vAlign w:val="center"/>
          </w:tcPr>
          <w:p>
            <w:pPr>
              <w:pStyle w:val="12"/>
            </w:pPr>
            <w:r>
              <w:t>有效利用</w:t>
            </w:r>
          </w:p>
        </w:tc>
        <w:tc>
          <w:tcPr>
            <w:tcW w:w="2231" w:type="dxa"/>
            <w:vAlign w:val="center"/>
          </w:tcPr>
          <w:p>
            <w:pPr>
              <w:pStyle w:val="12"/>
            </w:pPr>
            <w:r>
              <w:t>冀财教【2025】90号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4824" w:type="dxa"/>
            <w:vAlign w:val="center"/>
          </w:tcPr>
          <w:p>
            <w:pPr>
              <w:pStyle w:val="12"/>
            </w:pPr>
            <w:r>
              <w:t xml:space="preserve"> 主管部门的满意度</w:t>
            </w:r>
          </w:p>
        </w:tc>
        <w:tc>
          <w:tcPr>
            <w:tcW w:w="1875" w:type="dxa"/>
            <w:vAlign w:val="center"/>
          </w:tcPr>
          <w:p>
            <w:pPr>
              <w:pStyle w:val="12"/>
            </w:pPr>
            <w:r>
              <w:t>满意</w:t>
            </w:r>
          </w:p>
        </w:tc>
        <w:tc>
          <w:tcPr>
            <w:tcW w:w="2231" w:type="dxa"/>
            <w:vAlign w:val="center"/>
          </w:tcPr>
          <w:p>
            <w:pPr>
              <w:pStyle w:val="12"/>
            </w:pPr>
            <w:r>
              <w:t>冀财教【2025】90号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39.06</w:t>
            </w:r>
          </w:p>
        </w:tc>
        <w:tc>
          <w:tcPr>
            <w:tcW w:w="2835" w:type="dxa"/>
            <w:vAlign w:val="center"/>
          </w:tcPr>
          <w:p>
            <w:pPr>
              <w:pStyle w:val="10"/>
            </w:pPr>
            <w:r>
              <w:t>其中：财政    资金</w:t>
            </w:r>
          </w:p>
        </w:tc>
        <w:tc>
          <w:tcPr>
            <w:tcW w:w="2551" w:type="dxa"/>
            <w:vAlign w:val="center"/>
          </w:tcPr>
          <w:p>
            <w:pPr>
              <w:pStyle w:val="12"/>
            </w:pPr>
            <w:r>
              <w:t>39.06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用于思政课班主任课后服务，及时拨付。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19.53</w:t>
            </w:r>
          </w:p>
        </w:tc>
        <w:tc>
          <w:tcPr>
            <w:tcW w:w="2835" w:type="dxa"/>
            <w:vAlign w:val="center"/>
          </w:tcPr>
          <w:p>
            <w:pPr>
              <w:pStyle w:val="13"/>
            </w:pPr>
            <w:r>
              <w:t>39.06</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1.保证学校教学正常运转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268" w:type="dxa"/>
            <w:vAlign w:val="center"/>
          </w:tcPr>
          <w:p>
            <w:pPr>
              <w:pStyle w:val="12"/>
            </w:pPr>
            <w:r>
              <w:t>≥90完成</w:t>
            </w:r>
          </w:p>
        </w:tc>
        <w:tc>
          <w:tcPr>
            <w:tcW w:w="1276" w:type="dxa"/>
            <w:vAlign w:val="center"/>
          </w:tcPr>
          <w:p>
            <w:pPr>
              <w:pStyle w:val="12"/>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268" w:type="dxa"/>
            <w:vAlign w:val="center"/>
          </w:tcPr>
          <w:p>
            <w:pPr>
              <w:pStyle w:val="12"/>
            </w:pPr>
            <w:r>
              <w:t>≥90完成</w:t>
            </w:r>
          </w:p>
        </w:tc>
        <w:tc>
          <w:tcPr>
            <w:tcW w:w="1276" w:type="dxa"/>
            <w:vAlign w:val="center"/>
          </w:tcPr>
          <w:p>
            <w:pPr>
              <w:pStyle w:val="12"/>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268" w:type="dxa"/>
            <w:vAlign w:val="center"/>
          </w:tcPr>
          <w:p>
            <w:pPr>
              <w:pStyle w:val="12"/>
            </w:pPr>
            <w:r>
              <w:t>≥90完成</w:t>
            </w:r>
          </w:p>
        </w:tc>
        <w:tc>
          <w:tcPr>
            <w:tcW w:w="1276" w:type="dxa"/>
            <w:vAlign w:val="center"/>
          </w:tcPr>
          <w:p>
            <w:pPr>
              <w:pStyle w:val="12"/>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268" w:type="dxa"/>
            <w:vAlign w:val="center"/>
          </w:tcPr>
          <w:p>
            <w:pPr>
              <w:pStyle w:val="12"/>
            </w:pPr>
            <w:r>
              <w:t>符合国家政策规定</w:t>
            </w:r>
          </w:p>
        </w:tc>
        <w:tc>
          <w:tcPr>
            <w:tcW w:w="1276" w:type="dxa"/>
            <w:vAlign w:val="center"/>
          </w:tcPr>
          <w:p>
            <w:pPr>
              <w:pStyle w:val="12"/>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268" w:type="dxa"/>
            <w:vAlign w:val="center"/>
          </w:tcPr>
          <w:p>
            <w:pPr>
              <w:pStyle w:val="12"/>
            </w:pPr>
            <w:r>
              <w:t>有效改善</w:t>
            </w:r>
          </w:p>
        </w:tc>
        <w:tc>
          <w:tcPr>
            <w:tcW w:w="1276" w:type="dxa"/>
            <w:vAlign w:val="center"/>
          </w:tcPr>
          <w:p>
            <w:pPr>
              <w:pStyle w:val="12"/>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268" w:type="dxa"/>
            <w:vAlign w:val="center"/>
          </w:tcPr>
          <w:p>
            <w:pPr>
              <w:pStyle w:val="12"/>
            </w:pPr>
            <w:r>
              <w:t>无影响</w:t>
            </w:r>
          </w:p>
        </w:tc>
        <w:tc>
          <w:tcPr>
            <w:tcW w:w="1276" w:type="dxa"/>
            <w:vAlign w:val="center"/>
          </w:tcPr>
          <w:p>
            <w:pPr>
              <w:pStyle w:val="12"/>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268" w:type="dxa"/>
            <w:vAlign w:val="center"/>
          </w:tcPr>
          <w:p>
            <w:pPr>
              <w:pStyle w:val="12"/>
            </w:pPr>
            <w:r>
              <w:t>有效推动</w:t>
            </w:r>
          </w:p>
        </w:tc>
        <w:tc>
          <w:tcPr>
            <w:tcW w:w="1276" w:type="dxa"/>
            <w:vAlign w:val="center"/>
          </w:tcPr>
          <w:p>
            <w:pPr>
              <w:pStyle w:val="12"/>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268" w:type="dxa"/>
            <w:vAlign w:val="center"/>
          </w:tcPr>
          <w:p>
            <w:pPr>
              <w:pStyle w:val="12"/>
            </w:pPr>
            <w:r>
              <w:t>有效利用</w:t>
            </w:r>
          </w:p>
        </w:tc>
        <w:tc>
          <w:tcPr>
            <w:tcW w:w="1276" w:type="dxa"/>
            <w:vAlign w:val="center"/>
          </w:tcPr>
          <w:p>
            <w:pPr>
              <w:pStyle w:val="12"/>
            </w:pPr>
            <w:r>
              <w:t>无财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268" w:type="dxa"/>
            <w:vAlign w:val="center"/>
          </w:tcPr>
          <w:p>
            <w:pPr>
              <w:pStyle w:val="12"/>
            </w:pPr>
            <w:r>
              <w:t>满意</w:t>
            </w:r>
          </w:p>
        </w:tc>
        <w:tc>
          <w:tcPr>
            <w:tcW w:w="1276" w:type="dxa"/>
            <w:vAlign w:val="center"/>
          </w:tcPr>
          <w:p>
            <w:pPr>
              <w:pStyle w:val="12"/>
            </w:pPr>
            <w:r>
              <w:t>无财</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360138无极县七汲镇东汉小学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无极县七汲镇东汉小学上年末固定资产金额为1776.27万元（详见下表）。本年度拟购置固定资产总额为0.00万元，已按要求列入政府采购预算，详见政府采购预算表。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360138无极县七汲镇东汉小学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1776.27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18550</w:t>
            </w:r>
          </w:p>
        </w:tc>
        <w:tc>
          <w:tcPr>
            <w:tcW w:w="2835" w:type="dxa"/>
            <w:vAlign w:val="center"/>
          </w:tcPr>
          <w:p>
            <w:pPr>
              <w:pStyle w:val="11"/>
            </w:pPr>
            <w:r>
              <w:t>1743.71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2320</w:t>
            </w:r>
          </w:p>
        </w:tc>
        <w:tc>
          <w:tcPr>
            <w:tcW w:w="2835" w:type="dxa"/>
            <w:vAlign w:val="center"/>
          </w:tcPr>
          <w:p>
            <w:pPr>
              <w:pStyle w:val="11"/>
            </w:pPr>
            <w:r>
              <w:t>218.00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2067</w:t>
            </w:r>
          </w:p>
        </w:tc>
        <w:tc>
          <w:tcPr>
            <w:tcW w:w="2835" w:type="dxa"/>
            <w:vAlign w:val="center"/>
          </w:tcPr>
          <w:p>
            <w:pPr>
              <w:pStyle w:val="11"/>
            </w:pPr>
            <w:r>
              <w:t>32.56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6" w:name="_Toc_4_4_0000000042"/>
      <w:r>
        <w:rPr>
          <w:rFonts w:hint="eastAsia" w:ascii="方正小标宋_GBK" w:hAnsi="方正小标宋_GBK" w:eastAsia="方正小标宋_GBK" w:cs="方正小标宋_GBK"/>
          <w:b w:val="0"/>
          <w:color w:val="000000"/>
          <w:sz w:val="44"/>
          <w:lang w:val="en-US" w:eastAsia="zh-CN"/>
        </w:rPr>
        <w:t>二十六</w:t>
      </w:r>
      <w:r>
        <w:rPr>
          <w:rFonts w:ascii="方正小标宋_GBK" w:hAnsi="方正小标宋_GBK" w:eastAsia="方正小标宋_GBK" w:cs="方正小标宋_GBK"/>
          <w:b w:val="0"/>
          <w:color w:val="000000"/>
          <w:sz w:val="44"/>
        </w:rPr>
        <w:t>、无极县郭庄镇郭庄小学收支预算</w:t>
      </w:r>
      <w:bookmarkEnd w:id="2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360139无极县郭庄镇郭庄小学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3683.53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3333.53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3683.53</w:t>
            </w:r>
          </w:p>
        </w:tc>
        <w:tc>
          <w:tcPr>
            <w:tcW w:w="4535" w:type="dxa"/>
            <w:vAlign w:val="center"/>
          </w:tcPr>
          <w:p>
            <w:pPr>
              <w:pStyle w:val="14"/>
            </w:pPr>
            <w:r>
              <w:t>本年支出合计</w:t>
            </w:r>
          </w:p>
        </w:tc>
        <w:tc>
          <w:tcPr>
            <w:tcW w:w="2126" w:type="dxa"/>
            <w:vAlign w:val="center"/>
          </w:tcPr>
          <w:p>
            <w:pPr>
              <w:pStyle w:val="15"/>
            </w:pPr>
            <w:r>
              <w:t>3683.53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3683.53</w:t>
            </w:r>
          </w:p>
        </w:tc>
        <w:tc>
          <w:tcPr>
            <w:tcW w:w="4535" w:type="dxa"/>
            <w:vAlign w:val="center"/>
          </w:tcPr>
          <w:p>
            <w:pPr>
              <w:pStyle w:val="14"/>
            </w:pPr>
            <w:r>
              <w:t>支出总计</w:t>
            </w:r>
          </w:p>
        </w:tc>
        <w:tc>
          <w:tcPr>
            <w:tcW w:w="2126" w:type="dxa"/>
            <w:vAlign w:val="center"/>
          </w:tcPr>
          <w:p>
            <w:pPr>
              <w:pStyle w:val="15"/>
            </w:pPr>
            <w:r>
              <w:t>3683.53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360139无极县郭庄镇郭庄小学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3683.53</w:t>
            </w:r>
          </w:p>
        </w:tc>
        <w:tc>
          <w:tcPr>
            <w:tcW w:w="1134" w:type="dxa"/>
            <w:vAlign w:val="center"/>
          </w:tcPr>
          <w:p>
            <w:pPr>
              <w:pStyle w:val="15"/>
            </w:pPr>
            <w:r>
              <w:t>3683.53</w:t>
            </w:r>
          </w:p>
        </w:tc>
        <w:tc>
          <w:tcPr>
            <w:tcW w:w="1134" w:type="dxa"/>
            <w:vAlign w:val="center"/>
          </w:tcPr>
          <w:p>
            <w:pPr>
              <w:pStyle w:val="15"/>
            </w:pPr>
            <w:r>
              <w:t>3683.53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3333.53</w:t>
            </w:r>
          </w:p>
        </w:tc>
        <w:tc>
          <w:tcPr>
            <w:tcW w:w="1134" w:type="dxa"/>
            <w:vAlign w:val="center"/>
          </w:tcPr>
          <w:p>
            <w:pPr>
              <w:pStyle w:val="11"/>
            </w:pPr>
            <w:r>
              <w:t>3333.53</w:t>
            </w:r>
          </w:p>
        </w:tc>
        <w:tc>
          <w:tcPr>
            <w:tcW w:w="1134" w:type="dxa"/>
            <w:vAlign w:val="center"/>
          </w:tcPr>
          <w:p>
            <w:pPr>
              <w:pStyle w:val="11"/>
            </w:pPr>
            <w:r>
              <w:t>3333.53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3333.53</w:t>
            </w:r>
          </w:p>
        </w:tc>
        <w:tc>
          <w:tcPr>
            <w:tcW w:w="1134" w:type="dxa"/>
            <w:vAlign w:val="center"/>
          </w:tcPr>
          <w:p>
            <w:pPr>
              <w:pStyle w:val="11"/>
            </w:pPr>
            <w:r>
              <w:t>3333.53</w:t>
            </w:r>
          </w:p>
        </w:tc>
        <w:tc>
          <w:tcPr>
            <w:tcW w:w="1134" w:type="dxa"/>
            <w:vAlign w:val="center"/>
          </w:tcPr>
          <w:p>
            <w:pPr>
              <w:pStyle w:val="11"/>
            </w:pPr>
            <w:r>
              <w:t>3333.53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3199.16</w:t>
            </w:r>
          </w:p>
        </w:tc>
        <w:tc>
          <w:tcPr>
            <w:tcW w:w="1134" w:type="dxa"/>
            <w:vAlign w:val="center"/>
          </w:tcPr>
          <w:p>
            <w:pPr>
              <w:pStyle w:val="11"/>
            </w:pPr>
            <w:r>
              <w:t>3199.16</w:t>
            </w:r>
          </w:p>
        </w:tc>
        <w:tc>
          <w:tcPr>
            <w:tcW w:w="1134" w:type="dxa"/>
            <w:vAlign w:val="center"/>
          </w:tcPr>
          <w:p>
            <w:pPr>
              <w:pStyle w:val="11"/>
            </w:pPr>
            <w:r>
              <w:t>3199.16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134.37</w:t>
            </w:r>
          </w:p>
        </w:tc>
        <w:tc>
          <w:tcPr>
            <w:tcW w:w="1134" w:type="dxa"/>
            <w:vAlign w:val="center"/>
          </w:tcPr>
          <w:p>
            <w:pPr>
              <w:pStyle w:val="11"/>
            </w:pPr>
            <w:r>
              <w:t>134.37</w:t>
            </w:r>
          </w:p>
        </w:tc>
        <w:tc>
          <w:tcPr>
            <w:tcW w:w="1134" w:type="dxa"/>
            <w:vAlign w:val="center"/>
          </w:tcPr>
          <w:p>
            <w:pPr>
              <w:pStyle w:val="11"/>
            </w:pPr>
            <w:r>
              <w:t>134.37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r>
              <w:t>350.00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3683.53</w:t>
            </w:r>
          </w:p>
        </w:tc>
        <w:tc>
          <w:tcPr>
            <w:tcW w:w="1361" w:type="dxa"/>
            <w:vAlign w:val="center"/>
          </w:tcPr>
          <w:p>
            <w:pPr>
              <w:pStyle w:val="15"/>
            </w:pPr>
            <w:r>
              <w:t>3325.20</w:t>
            </w:r>
          </w:p>
        </w:tc>
        <w:tc>
          <w:tcPr>
            <w:tcW w:w="1361" w:type="dxa"/>
            <w:vAlign w:val="center"/>
          </w:tcPr>
          <w:p>
            <w:pPr>
              <w:pStyle w:val="15"/>
            </w:pPr>
            <w:r>
              <w:t>358.33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3333.53</w:t>
            </w:r>
          </w:p>
        </w:tc>
        <w:tc>
          <w:tcPr>
            <w:tcW w:w="1361" w:type="dxa"/>
            <w:vAlign w:val="center"/>
          </w:tcPr>
          <w:p>
            <w:pPr>
              <w:pStyle w:val="11"/>
            </w:pPr>
            <w:r>
              <w:t>2975.20</w:t>
            </w:r>
          </w:p>
        </w:tc>
        <w:tc>
          <w:tcPr>
            <w:tcW w:w="1361" w:type="dxa"/>
            <w:vAlign w:val="center"/>
          </w:tcPr>
          <w:p>
            <w:pPr>
              <w:pStyle w:val="11"/>
            </w:pPr>
            <w:r>
              <w:t>358.33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3333.53</w:t>
            </w:r>
          </w:p>
        </w:tc>
        <w:tc>
          <w:tcPr>
            <w:tcW w:w="1361" w:type="dxa"/>
            <w:vAlign w:val="center"/>
          </w:tcPr>
          <w:p>
            <w:pPr>
              <w:pStyle w:val="11"/>
            </w:pPr>
            <w:r>
              <w:t>2975.20</w:t>
            </w:r>
          </w:p>
        </w:tc>
        <w:tc>
          <w:tcPr>
            <w:tcW w:w="1361" w:type="dxa"/>
            <w:vAlign w:val="center"/>
          </w:tcPr>
          <w:p>
            <w:pPr>
              <w:pStyle w:val="11"/>
            </w:pPr>
            <w:r>
              <w:t>358.33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3199.16</w:t>
            </w:r>
          </w:p>
        </w:tc>
        <w:tc>
          <w:tcPr>
            <w:tcW w:w="1361" w:type="dxa"/>
            <w:vAlign w:val="center"/>
          </w:tcPr>
          <w:p>
            <w:pPr>
              <w:pStyle w:val="11"/>
            </w:pPr>
            <w:r>
              <w:t>2975.20</w:t>
            </w:r>
          </w:p>
        </w:tc>
        <w:tc>
          <w:tcPr>
            <w:tcW w:w="1361" w:type="dxa"/>
            <w:vAlign w:val="center"/>
          </w:tcPr>
          <w:p>
            <w:pPr>
              <w:pStyle w:val="11"/>
            </w:pPr>
            <w:r>
              <w:t>223.96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134.37</w:t>
            </w:r>
          </w:p>
        </w:tc>
        <w:tc>
          <w:tcPr>
            <w:tcW w:w="1361" w:type="dxa"/>
            <w:vAlign w:val="center"/>
          </w:tcPr>
          <w:p>
            <w:pPr>
              <w:pStyle w:val="11"/>
            </w:pPr>
          </w:p>
        </w:tc>
        <w:tc>
          <w:tcPr>
            <w:tcW w:w="1361" w:type="dxa"/>
            <w:vAlign w:val="center"/>
          </w:tcPr>
          <w:p>
            <w:pPr>
              <w:pStyle w:val="11"/>
            </w:pPr>
            <w:r>
              <w:t>134.37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350.00</w:t>
            </w:r>
          </w:p>
        </w:tc>
        <w:tc>
          <w:tcPr>
            <w:tcW w:w="1361" w:type="dxa"/>
            <w:vAlign w:val="center"/>
          </w:tcPr>
          <w:p>
            <w:pPr>
              <w:pStyle w:val="11"/>
            </w:pPr>
            <w:r>
              <w:t>350.00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350.00</w:t>
            </w:r>
          </w:p>
        </w:tc>
        <w:tc>
          <w:tcPr>
            <w:tcW w:w="1361" w:type="dxa"/>
            <w:vAlign w:val="center"/>
          </w:tcPr>
          <w:p>
            <w:pPr>
              <w:pStyle w:val="11"/>
            </w:pPr>
            <w:r>
              <w:t>350.00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350.00</w:t>
            </w:r>
          </w:p>
        </w:tc>
        <w:tc>
          <w:tcPr>
            <w:tcW w:w="1361" w:type="dxa"/>
            <w:vAlign w:val="center"/>
          </w:tcPr>
          <w:p>
            <w:pPr>
              <w:pStyle w:val="11"/>
            </w:pPr>
            <w:r>
              <w:t>350.00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2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594"/>
        <w:gridCol w:w="1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08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48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594" w:type="dxa"/>
            <w:vAlign w:val="center"/>
          </w:tcPr>
          <w:p>
            <w:pPr>
              <w:pStyle w:val="10"/>
            </w:pPr>
            <w:r>
              <w:t>政府性基金预算财政    拨款</w:t>
            </w:r>
          </w:p>
        </w:tc>
        <w:tc>
          <w:tcPr>
            <w:tcW w:w="154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594" w:type="dxa"/>
            <w:vAlign w:val="center"/>
          </w:tcPr>
          <w:p>
            <w:pPr>
              <w:pStyle w:val="10"/>
            </w:pPr>
            <w:r>
              <w:t>6</w:t>
            </w:r>
          </w:p>
        </w:tc>
        <w:tc>
          <w:tcPr>
            <w:tcW w:w="154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3683.53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3333.53</w:t>
            </w:r>
          </w:p>
        </w:tc>
        <w:tc>
          <w:tcPr>
            <w:tcW w:w="1474" w:type="dxa"/>
            <w:vAlign w:val="center"/>
          </w:tcPr>
          <w:p>
            <w:pPr>
              <w:pStyle w:val="11"/>
            </w:pPr>
            <w:r>
              <w:t>3333.53</w:t>
            </w: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350.00</w:t>
            </w:r>
          </w:p>
        </w:tc>
        <w:tc>
          <w:tcPr>
            <w:tcW w:w="1474" w:type="dxa"/>
            <w:vAlign w:val="center"/>
          </w:tcPr>
          <w:p>
            <w:pPr>
              <w:pStyle w:val="11"/>
            </w:pPr>
            <w:r>
              <w:t>350.00</w:t>
            </w: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3683.53</w:t>
            </w:r>
          </w:p>
        </w:tc>
        <w:tc>
          <w:tcPr>
            <w:tcW w:w="3402" w:type="dxa"/>
            <w:vAlign w:val="center"/>
          </w:tcPr>
          <w:p>
            <w:pPr>
              <w:pStyle w:val="14"/>
            </w:pPr>
            <w:r>
              <w:t>本年支出合计</w:t>
            </w:r>
          </w:p>
        </w:tc>
        <w:tc>
          <w:tcPr>
            <w:tcW w:w="1474" w:type="dxa"/>
            <w:vAlign w:val="center"/>
          </w:tcPr>
          <w:p>
            <w:pPr>
              <w:pStyle w:val="15"/>
            </w:pPr>
            <w:r>
              <w:t>3683.53</w:t>
            </w:r>
          </w:p>
        </w:tc>
        <w:tc>
          <w:tcPr>
            <w:tcW w:w="1474" w:type="dxa"/>
            <w:vAlign w:val="center"/>
          </w:tcPr>
          <w:p>
            <w:pPr>
              <w:pStyle w:val="15"/>
            </w:pPr>
            <w:r>
              <w:t>3683.53</w:t>
            </w:r>
          </w:p>
        </w:tc>
        <w:tc>
          <w:tcPr>
            <w:tcW w:w="1594" w:type="dxa"/>
            <w:vAlign w:val="center"/>
          </w:tcPr>
          <w:p>
            <w:pPr>
              <w:pStyle w:val="15"/>
            </w:pPr>
          </w:p>
        </w:tc>
        <w:tc>
          <w:tcPr>
            <w:tcW w:w="154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594" w:type="dxa"/>
            <w:vAlign w:val="center"/>
          </w:tcPr>
          <w:p>
            <w:pPr>
              <w:pStyle w:val="11"/>
            </w:pPr>
          </w:p>
        </w:tc>
        <w:tc>
          <w:tcPr>
            <w:tcW w:w="154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3683.53</w:t>
            </w:r>
          </w:p>
        </w:tc>
        <w:tc>
          <w:tcPr>
            <w:tcW w:w="3402" w:type="dxa"/>
            <w:vAlign w:val="center"/>
          </w:tcPr>
          <w:p>
            <w:pPr>
              <w:pStyle w:val="14"/>
            </w:pPr>
            <w:r>
              <w:t>支出总计</w:t>
            </w:r>
          </w:p>
        </w:tc>
        <w:tc>
          <w:tcPr>
            <w:tcW w:w="1474" w:type="dxa"/>
            <w:vAlign w:val="center"/>
          </w:tcPr>
          <w:p>
            <w:pPr>
              <w:pStyle w:val="15"/>
            </w:pPr>
            <w:r>
              <w:t>3683.53</w:t>
            </w:r>
          </w:p>
        </w:tc>
        <w:tc>
          <w:tcPr>
            <w:tcW w:w="1474" w:type="dxa"/>
            <w:vAlign w:val="center"/>
          </w:tcPr>
          <w:p>
            <w:pPr>
              <w:pStyle w:val="15"/>
            </w:pPr>
            <w:r>
              <w:t>3683.53</w:t>
            </w:r>
          </w:p>
        </w:tc>
        <w:tc>
          <w:tcPr>
            <w:tcW w:w="1594" w:type="dxa"/>
            <w:vAlign w:val="center"/>
          </w:tcPr>
          <w:p>
            <w:pPr>
              <w:pStyle w:val="15"/>
            </w:pPr>
          </w:p>
        </w:tc>
        <w:tc>
          <w:tcPr>
            <w:tcW w:w="154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3683.53</w:t>
            </w:r>
          </w:p>
        </w:tc>
        <w:tc>
          <w:tcPr>
            <w:tcW w:w="2551" w:type="dxa"/>
            <w:vAlign w:val="center"/>
          </w:tcPr>
          <w:p>
            <w:pPr>
              <w:pStyle w:val="15"/>
            </w:pPr>
            <w:r>
              <w:t>3325.20</w:t>
            </w:r>
          </w:p>
        </w:tc>
        <w:tc>
          <w:tcPr>
            <w:tcW w:w="2551" w:type="dxa"/>
            <w:vAlign w:val="center"/>
          </w:tcPr>
          <w:p>
            <w:pPr>
              <w:pStyle w:val="15"/>
            </w:pPr>
            <w:r>
              <w:t>358.33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3333.53</w:t>
            </w:r>
          </w:p>
        </w:tc>
        <w:tc>
          <w:tcPr>
            <w:tcW w:w="2551" w:type="dxa"/>
            <w:vAlign w:val="center"/>
          </w:tcPr>
          <w:p>
            <w:pPr>
              <w:pStyle w:val="11"/>
            </w:pPr>
            <w:r>
              <w:t>2975.20</w:t>
            </w:r>
          </w:p>
        </w:tc>
        <w:tc>
          <w:tcPr>
            <w:tcW w:w="2551" w:type="dxa"/>
            <w:vAlign w:val="center"/>
          </w:tcPr>
          <w:p>
            <w:pPr>
              <w:pStyle w:val="11"/>
            </w:pPr>
            <w:r>
              <w:t>358.33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3333.53</w:t>
            </w:r>
          </w:p>
        </w:tc>
        <w:tc>
          <w:tcPr>
            <w:tcW w:w="2551" w:type="dxa"/>
            <w:vAlign w:val="center"/>
          </w:tcPr>
          <w:p>
            <w:pPr>
              <w:pStyle w:val="11"/>
            </w:pPr>
            <w:r>
              <w:t>2975.20</w:t>
            </w:r>
          </w:p>
        </w:tc>
        <w:tc>
          <w:tcPr>
            <w:tcW w:w="2551" w:type="dxa"/>
            <w:vAlign w:val="center"/>
          </w:tcPr>
          <w:p>
            <w:pPr>
              <w:pStyle w:val="11"/>
            </w:pPr>
            <w:r>
              <w:t>358.33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3199.16</w:t>
            </w:r>
          </w:p>
        </w:tc>
        <w:tc>
          <w:tcPr>
            <w:tcW w:w="2551" w:type="dxa"/>
            <w:vAlign w:val="center"/>
          </w:tcPr>
          <w:p>
            <w:pPr>
              <w:pStyle w:val="11"/>
            </w:pPr>
            <w:r>
              <w:t>2975.20</w:t>
            </w:r>
          </w:p>
        </w:tc>
        <w:tc>
          <w:tcPr>
            <w:tcW w:w="2551" w:type="dxa"/>
            <w:vAlign w:val="center"/>
          </w:tcPr>
          <w:p>
            <w:pPr>
              <w:pStyle w:val="11"/>
            </w:pPr>
            <w:r>
              <w:t>223.96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134.37</w:t>
            </w:r>
          </w:p>
        </w:tc>
        <w:tc>
          <w:tcPr>
            <w:tcW w:w="2551" w:type="dxa"/>
            <w:vAlign w:val="center"/>
          </w:tcPr>
          <w:p>
            <w:pPr>
              <w:pStyle w:val="11"/>
            </w:pPr>
          </w:p>
        </w:tc>
        <w:tc>
          <w:tcPr>
            <w:tcW w:w="2551" w:type="dxa"/>
            <w:vAlign w:val="center"/>
          </w:tcPr>
          <w:p>
            <w:pPr>
              <w:pStyle w:val="11"/>
            </w:pPr>
            <w:r>
              <w:t>134.37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350.00</w:t>
            </w:r>
          </w:p>
        </w:tc>
        <w:tc>
          <w:tcPr>
            <w:tcW w:w="2551" w:type="dxa"/>
            <w:vAlign w:val="center"/>
          </w:tcPr>
          <w:p>
            <w:pPr>
              <w:pStyle w:val="11"/>
            </w:pPr>
            <w:r>
              <w:t>350.00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350.00</w:t>
            </w:r>
          </w:p>
        </w:tc>
        <w:tc>
          <w:tcPr>
            <w:tcW w:w="2551" w:type="dxa"/>
            <w:vAlign w:val="center"/>
          </w:tcPr>
          <w:p>
            <w:pPr>
              <w:pStyle w:val="11"/>
            </w:pPr>
            <w:r>
              <w:t>350.00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350.00</w:t>
            </w:r>
          </w:p>
        </w:tc>
        <w:tc>
          <w:tcPr>
            <w:tcW w:w="2551" w:type="dxa"/>
            <w:vAlign w:val="center"/>
          </w:tcPr>
          <w:p>
            <w:pPr>
              <w:pStyle w:val="11"/>
            </w:pPr>
            <w:r>
              <w:t>350.00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3325.20</w:t>
            </w:r>
          </w:p>
        </w:tc>
        <w:tc>
          <w:tcPr>
            <w:tcW w:w="2551" w:type="dxa"/>
            <w:vAlign w:val="center"/>
          </w:tcPr>
          <w:p>
            <w:pPr>
              <w:pStyle w:val="15"/>
            </w:pPr>
            <w:r>
              <w:t>3325.20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2912.50</w:t>
            </w:r>
          </w:p>
        </w:tc>
        <w:tc>
          <w:tcPr>
            <w:tcW w:w="2551" w:type="dxa"/>
            <w:vAlign w:val="center"/>
          </w:tcPr>
          <w:p>
            <w:pPr>
              <w:pStyle w:val="11"/>
            </w:pPr>
            <w:r>
              <w:t>2912.50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1250.00</w:t>
            </w:r>
          </w:p>
        </w:tc>
        <w:tc>
          <w:tcPr>
            <w:tcW w:w="2551" w:type="dxa"/>
            <w:vAlign w:val="center"/>
          </w:tcPr>
          <w:p>
            <w:pPr>
              <w:pStyle w:val="11"/>
            </w:pPr>
            <w:r>
              <w:t>1250.00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267.00</w:t>
            </w:r>
          </w:p>
        </w:tc>
        <w:tc>
          <w:tcPr>
            <w:tcW w:w="2551" w:type="dxa"/>
            <w:vAlign w:val="center"/>
          </w:tcPr>
          <w:p>
            <w:pPr>
              <w:pStyle w:val="11"/>
            </w:pPr>
            <w:r>
              <w:t>267.00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882.00</w:t>
            </w:r>
          </w:p>
        </w:tc>
        <w:tc>
          <w:tcPr>
            <w:tcW w:w="2551" w:type="dxa"/>
            <w:vAlign w:val="center"/>
          </w:tcPr>
          <w:p>
            <w:pPr>
              <w:pStyle w:val="11"/>
            </w:pPr>
            <w:r>
              <w:t>882.00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350.00</w:t>
            </w:r>
          </w:p>
        </w:tc>
        <w:tc>
          <w:tcPr>
            <w:tcW w:w="2551" w:type="dxa"/>
            <w:vAlign w:val="center"/>
          </w:tcPr>
          <w:p>
            <w:pPr>
              <w:pStyle w:val="11"/>
            </w:pPr>
            <w:r>
              <w:t>350.00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23.50</w:t>
            </w:r>
          </w:p>
        </w:tc>
        <w:tc>
          <w:tcPr>
            <w:tcW w:w="2551" w:type="dxa"/>
            <w:vAlign w:val="center"/>
          </w:tcPr>
          <w:p>
            <w:pPr>
              <w:pStyle w:val="11"/>
            </w:pPr>
            <w:r>
              <w:t>23.50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412.70</w:t>
            </w:r>
          </w:p>
        </w:tc>
        <w:tc>
          <w:tcPr>
            <w:tcW w:w="2551" w:type="dxa"/>
            <w:vAlign w:val="center"/>
          </w:tcPr>
          <w:p>
            <w:pPr>
              <w:pStyle w:val="11"/>
            </w:pPr>
            <w:r>
              <w:t>412.70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12.70</w:t>
            </w:r>
          </w:p>
        </w:tc>
        <w:tc>
          <w:tcPr>
            <w:tcW w:w="2551" w:type="dxa"/>
            <w:vAlign w:val="center"/>
          </w:tcPr>
          <w:p>
            <w:pPr>
              <w:pStyle w:val="11"/>
            </w:pPr>
            <w:r>
              <w:t>12.70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400.00</w:t>
            </w:r>
          </w:p>
        </w:tc>
        <w:tc>
          <w:tcPr>
            <w:tcW w:w="2551" w:type="dxa"/>
            <w:vAlign w:val="center"/>
          </w:tcPr>
          <w:p>
            <w:pPr>
              <w:pStyle w:val="11"/>
            </w:pPr>
            <w:r>
              <w:t>400.00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360139无极县郭庄镇郭庄小学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无极县郭庄镇郭庄小学2026年单位预算信息公开情况说明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按照《中华人民共和国预算法》、《地方预决算公开操作规程》和《关于进一步推进预算公开工作的实施意见》规定，现将无极县郭庄镇郭庄小学2026年单位预算公开如下：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负责郭庄镇辖区内初中、小学、幼儿园的教育教学工作，促进全镇中、小学教育均衡发展，为学龄前儿童提供保育和教育服务。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无极县郭庄镇郭庄小学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3683.53万元，其中：一般公共预算收入3683.53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郭庄镇郭庄小学年度单位预算中支出预算的总体情况。2026年支出预算3683.53万元，其中基本支出3325.20万元，包括人员经费3325.20万元和日常公用经费0.00万元；项目支出358.33万元，主要为关于提前下达2026年城乡义务教育中央补助经费预算的通知（公用经费）178.4万元，关于提前下达2026年城乡义务教育省级补助经费预算的通知（公用经费）89.2万元，2026年城乡义务教育生均公用经费29.73万元，教育思政课班主任课后服务费61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2026年预算收支安排3683.53万元，较2025年预算增加86.43万元，其中：基本支出增加40.90万元，主要为教职工数较上年增加，教师职称结构的变化等</w:t>
      </w:r>
      <w:r>
        <w:rPr>
          <w:rFonts w:hint="eastAsia"/>
          <w:lang w:eastAsia="zh-CN"/>
        </w:rPr>
        <w:t>。</w:t>
      </w:r>
      <w:r>
        <w:t>项目支出增加45.53万元，主要为增加教育思政课班主任课后服务费。预计下年使用的单位资金结余增加0.00万元。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29.73</w:t>
            </w:r>
          </w:p>
        </w:tc>
        <w:tc>
          <w:tcPr>
            <w:tcW w:w="2835" w:type="dxa"/>
            <w:vAlign w:val="center"/>
          </w:tcPr>
          <w:p>
            <w:pPr>
              <w:pStyle w:val="10"/>
            </w:pPr>
            <w:r>
              <w:t>其中：财政    资金</w:t>
            </w:r>
          </w:p>
        </w:tc>
        <w:tc>
          <w:tcPr>
            <w:tcW w:w="2551" w:type="dxa"/>
            <w:vAlign w:val="center"/>
          </w:tcPr>
          <w:p>
            <w:pPr>
              <w:pStyle w:val="12"/>
            </w:pPr>
            <w:r>
              <w:t>29.73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15.00</w:t>
            </w:r>
          </w:p>
        </w:tc>
        <w:tc>
          <w:tcPr>
            <w:tcW w:w="2551" w:type="dxa"/>
            <w:vAlign w:val="center"/>
          </w:tcPr>
          <w:p>
            <w:pPr>
              <w:pStyle w:val="13"/>
            </w:pPr>
            <w:r>
              <w:t xml:space="preserve"> </w:t>
            </w:r>
          </w:p>
        </w:tc>
        <w:tc>
          <w:tcPr>
            <w:tcW w:w="3544" w:type="dxa"/>
            <w:gridSpan w:val="2"/>
            <w:vAlign w:val="center"/>
          </w:tcPr>
          <w:p>
            <w:pPr>
              <w:pStyle w:val="13"/>
            </w:pPr>
            <w:r>
              <w:t>29.73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98" w:type="dxa"/>
            <w:vAlign w:val="center"/>
          </w:tcPr>
          <w:p>
            <w:pPr>
              <w:pStyle w:val="12"/>
            </w:pPr>
            <w:r>
              <w:t>符合国家政策规定</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有效利用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有效改善</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无影响</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有效推动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满意</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89.20</w:t>
            </w:r>
          </w:p>
        </w:tc>
        <w:tc>
          <w:tcPr>
            <w:tcW w:w="2835" w:type="dxa"/>
            <w:vAlign w:val="center"/>
          </w:tcPr>
          <w:p>
            <w:pPr>
              <w:pStyle w:val="10"/>
            </w:pPr>
            <w:r>
              <w:t>其中：财政    资金</w:t>
            </w:r>
          </w:p>
        </w:tc>
        <w:tc>
          <w:tcPr>
            <w:tcW w:w="2551" w:type="dxa"/>
            <w:vAlign w:val="center"/>
          </w:tcPr>
          <w:p>
            <w:pPr>
              <w:pStyle w:val="12"/>
            </w:pPr>
            <w:r>
              <w:t>89.20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22.00</w:t>
            </w:r>
          </w:p>
        </w:tc>
        <w:tc>
          <w:tcPr>
            <w:tcW w:w="2835" w:type="dxa"/>
            <w:vAlign w:val="center"/>
          </w:tcPr>
          <w:p>
            <w:pPr>
              <w:pStyle w:val="13"/>
            </w:pPr>
            <w:r>
              <w:t>45.00</w:t>
            </w:r>
          </w:p>
        </w:tc>
        <w:tc>
          <w:tcPr>
            <w:tcW w:w="2551" w:type="dxa"/>
            <w:vAlign w:val="center"/>
          </w:tcPr>
          <w:p>
            <w:pPr>
              <w:pStyle w:val="13"/>
            </w:pPr>
            <w:r>
              <w:t>74.00</w:t>
            </w:r>
          </w:p>
        </w:tc>
        <w:tc>
          <w:tcPr>
            <w:tcW w:w="3544" w:type="dxa"/>
            <w:gridSpan w:val="2"/>
            <w:vAlign w:val="center"/>
          </w:tcPr>
          <w:p>
            <w:pPr>
              <w:pStyle w:val="13"/>
            </w:pPr>
            <w:r>
              <w:t>89.20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3" w:type="dxa"/>
            <w:vAlign w:val="center"/>
          </w:tcPr>
          <w:p>
            <w:pPr>
              <w:pStyle w:val="10"/>
            </w:pPr>
            <w:r>
              <w:t>指标值</w:t>
            </w:r>
          </w:p>
        </w:tc>
        <w:tc>
          <w:tcPr>
            <w:tcW w:w="16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43" w:type="dxa"/>
            <w:vAlign w:val="center"/>
          </w:tcPr>
          <w:p>
            <w:pPr>
              <w:pStyle w:val="12"/>
            </w:pPr>
            <w:r>
              <w:t>符合国家政策规定</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43" w:type="dxa"/>
            <w:vAlign w:val="center"/>
          </w:tcPr>
          <w:p>
            <w:pPr>
              <w:pStyle w:val="12"/>
            </w:pPr>
            <w:r>
              <w:t>有效利用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43" w:type="dxa"/>
            <w:vAlign w:val="center"/>
          </w:tcPr>
          <w:p>
            <w:pPr>
              <w:pStyle w:val="12"/>
            </w:pPr>
            <w:r>
              <w:t>有效改善</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43" w:type="dxa"/>
            <w:vAlign w:val="center"/>
          </w:tcPr>
          <w:p>
            <w:pPr>
              <w:pStyle w:val="12"/>
            </w:pPr>
            <w:r>
              <w:t>无影响</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43" w:type="dxa"/>
            <w:vAlign w:val="center"/>
          </w:tcPr>
          <w:p>
            <w:pPr>
              <w:pStyle w:val="12"/>
            </w:pPr>
            <w:r>
              <w:t>有效推动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主管部门满意度</w:t>
            </w:r>
          </w:p>
        </w:tc>
        <w:tc>
          <w:tcPr>
            <w:tcW w:w="5386" w:type="dxa"/>
            <w:vAlign w:val="center"/>
          </w:tcPr>
          <w:p>
            <w:pPr>
              <w:pStyle w:val="12"/>
            </w:pPr>
            <w:r>
              <w:t>主管部门满意度</w:t>
            </w:r>
          </w:p>
        </w:tc>
        <w:tc>
          <w:tcPr>
            <w:tcW w:w="1943" w:type="dxa"/>
            <w:vAlign w:val="center"/>
          </w:tcPr>
          <w:p>
            <w:pPr>
              <w:pStyle w:val="12"/>
            </w:pPr>
            <w:r>
              <w:t>满意</w:t>
            </w:r>
          </w:p>
        </w:tc>
        <w:tc>
          <w:tcPr>
            <w:tcW w:w="160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178.40</w:t>
            </w:r>
          </w:p>
        </w:tc>
        <w:tc>
          <w:tcPr>
            <w:tcW w:w="2835" w:type="dxa"/>
            <w:vAlign w:val="center"/>
          </w:tcPr>
          <w:p>
            <w:pPr>
              <w:pStyle w:val="10"/>
            </w:pPr>
            <w:r>
              <w:t>其中：财政    资金</w:t>
            </w:r>
          </w:p>
        </w:tc>
        <w:tc>
          <w:tcPr>
            <w:tcW w:w="2551" w:type="dxa"/>
            <w:vAlign w:val="center"/>
          </w:tcPr>
          <w:p>
            <w:pPr>
              <w:pStyle w:val="12"/>
            </w:pPr>
            <w:r>
              <w:t>178.40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44.50</w:t>
            </w:r>
          </w:p>
        </w:tc>
        <w:tc>
          <w:tcPr>
            <w:tcW w:w="2835" w:type="dxa"/>
            <w:vAlign w:val="center"/>
          </w:tcPr>
          <w:p>
            <w:pPr>
              <w:pStyle w:val="13"/>
            </w:pPr>
            <w:r>
              <w:t>89.00</w:t>
            </w:r>
          </w:p>
        </w:tc>
        <w:tc>
          <w:tcPr>
            <w:tcW w:w="2551" w:type="dxa"/>
            <w:vAlign w:val="center"/>
          </w:tcPr>
          <w:p>
            <w:pPr>
              <w:pStyle w:val="13"/>
            </w:pPr>
            <w:r>
              <w:t>148.00</w:t>
            </w:r>
          </w:p>
        </w:tc>
        <w:tc>
          <w:tcPr>
            <w:tcW w:w="3544" w:type="dxa"/>
            <w:gridSpan w:val="2"/>
            <w:vAlign w:val="center"/>
          </w:tcPr>
          <w:p>
            <w:pPr>
              <w:pStyle w:val="13"/>
            </w:pPr>
            <w:r>
              <w:t>178.40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98" w:type="dxa"/>
            <w:vAlign w:val="center"/>
          </w:tcPr>
          <w:p>
            <w:pPr>
              <w:pStyle w:val="12"/>
            </w:pPr>
            <w:r>
              <w:t>符合国家政策规定</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有效利用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有效改善</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无影响</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有效推动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满意</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61.00</w:t>
            </w:r>
          </w:p>
        </w:tc>
        <w:tc>
          <w:tcPr>
            <w:tcW w:w="2835" w:type="dxa"/>
            <w:vAlign w:val="center"/>
          </w:tcPr>
          <w:p>
            <w:pPr>
              <w:pStyle w:val="10"/>
            </w:pPr>
            <w:r>
              <w:t>其中：财政    资金</w:t>
            </w:r>
          </w:p>
        </w:tc>
        <w:tc>
          <w:tcPr>
            <w:tcW w:w="2551" w:type="dxa"/>
            <w:vAlign w:val="center"/>
          </w:tcPr>
          <w:p>
            <w:pPr>
              <w:pStyle w:val="12"/>
            </w:pPr>
            <w:r>
              <w:t>61.00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班主任思政和课后服务费，保障学校正常运转。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30.00</w:t>
            </w:r>
          </w:p>
        </w:tc>
        <w:tc>
          <w:tcPr>
            <w:tcW w:w="2551" w:type="dxa"/>
            <w:vAlign w:val="center"/>
          </w:tcPr>
          <w:p>
            <w:pPr>
              <w:pStyle w:val="13"/>
            </w:pPr>
            <w:r>
              <w:t xml:space="preserve"> </w:t>
            </w:r>
          </w:p>
        </w:tc>
        <w:tc>
          <w:tcPr>
            <w:tcW w:w="3544" w:type="dxa"/>
            <w:gridSpan w:val="2"/>
            <w:vAlign w:val="center"/>
          </w:tcPr>
          <w:p>
            <w:pPr>
              <w:pStyle w:val="13"/>
            </w:pPr>
            <w:r>
              <w:t>61.00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1.班主任思政和课后服务费，保障学校正常运转。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18"/>
        <w:gridCol w:w="15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18" w:type="dxa"/>
            <w:vAlign w:val="center"/>
          </w:tcPr>
          <w:p>
            <w:pPr>
              <w:pStyle w:val="10"/>
            </w:pPr>
            <w:r>
              <w:t>指标值</w:t>
            </w:r>
          </w:p>
        </w:tc>
        <w:tc>
          <w:tcPr>
            <w:tcW w:w="152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18" w:type="dxa"/>
            <w:vAlign w:val="center"/>
          </w:tcPr>
          <w:p>
            <w:pPr>
              <w:pStyle w:val="12"/>
            </w:pPr>
            <w:r>
              <w:t>≥90完成</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18" w:type="dxa"/>
            <w:vAlign w:val="center"/>
          </w:tcPr>
          <w:p>
            <w:pPr>
              <w:pStyle w:val="12"/>
            </w:pPr>
            <w:r>
              <w:t>符合国家政策规定</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18" w:type="dxa"/>
            <w:vAlign w:val="center"/>
          </w:tcPr>
          <w:p>
            <w:pPr>
              <w:pStyle w:val="12"/>
            </w:pPr>
            <w:r>
              <w:t>≥90有效改善</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18" w:type="dxa"/>
            <w:vAlign w:val="center"/>
          </w:tcPr>
          <w:p>
            <w:pPr>
              <w:pStyle w:val="12"/>
            </w:pPr>
            <w:r>
              <w:t>≤60无影响</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18" w:type="dxa"/>
            <w:vAlign w:val="center"/>
          </w:tcPr>
          <w:p>
            <w:pPr>
              <w:pStyle w:val="12"/>
            </w:pPr>
            <w:r>
              <w:t>≥90有效推动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18" w:type="dxa"/>
            <w:vAlign w:val="center"/>
          </w:tcPr>
          <w:p>
            <w:pPr>
              <w:pStyle w:val="12"/>
            </w:pPr>
            <w:r>
              <w:t>≥90有效利用</w:t>
            </w:r>
          </w:p>
        </w:tc>
        <w:tc>
          <w:tcPr>
            <w:tcW w:w="152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18" w:type="dxa"/>
            <w:vAlign w:val="center"/>
          </w:tcPr>
          <w:p>
            <w:pPr>
              <w:pStyle w:val="12"/>
            </w:pPr>
            <w:r>
              <w:t>≥80满意</w:t>
            </w:r>
          </w:p>
        </w:tc>
        <w:tc>
          <w:tcPr>
            <w:tcW w:w="152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360139无极县郭庄镇郭庄小学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无极县郭庄镇郭庄小学上年末固定资产金额为4523.06万元（详见下表）。本年度拟购置固定资产总额为0.00万元，已按要求列入政府采购预算，详见政府采购预算表。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360139无极县郭庄镇郭庄小学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4523.06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58132</w:t>
            </w:r>
          </w:p>
        </w:tc>
        <w:tc>
          <w:tcPr>
            <w:tcW w:w="2835" w:type="dxa"/>
            <w:vAlign w:val="center"/>
          </w:tcPr>
          <w:p>
            <w:pPr>
              <w:pStyle w:val="11"/>
            </w:pPr>
            <w:r>
              <w:t>1825.80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54</w:t>
            </w:r>
          </w:p>
        </w:tc>
        <w:tc>
          <w:tcPr>
            <w:tcW w:w="2835" w:type="dxa"/>
            <w:vAlign w:val="center"/>
          </w:tcPr>
          <w:p>
            <w:pPr>
              <w:pStyle w:val="11"/>
            </w:pPr>
            <w:r>
              <w:t>2697.26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7" w:name="_Toc_4_4_0000000043"/>
      <w:r>
        <w:rPr>
          <w:rFonts w:hint="eastAsia" w:ascii="方正小标宋_GBK" w:hAnsi="方正小标宋_GBK" w:eastAsia="方正小标宋_GBK" w:cs="方正小标宋_GBK"/>
          <w:b w:val="0"/>
          <w:color w:val="000000"/>
          <w:sz w:val="44"/>
          <w:lang w:val="en-US" w:eastAsia="zh-CN"/>
        </w:rPr>
        <w:t>二十七</w:t>
      </w:r>
      <w:r>
        <w:rPr>
          <w:rFonts w:ascii="方正小标宋_GBK" w:hAnsi="方正小标宋_GBK" w:eastAsia="方正小标宋_GBK" w:cs="方正小标宋_GBK"/>
          <w:b w:val="0"/>
          <w:color w:val="000000"/>
          <w:sz w:val="44"/>
        </w:rPr>
        <w:t>、无极县里城道镇里城道小学收支预算</w:t>
      </w:r>
      <w:bookmarkEnd w:id="2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3875.49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3477.09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3875.49</w:t>
            </w:r>
          </w:p>
        </w:tc>
        <w:tc>
          <w:tcPr>
            <w:tcW w:w="4535" w:type="dxa"/>
            <w:vAlign w:val="center"/>
          </w:tcPr>
          <w:p>
            <w:pPr>
              <w:pStyle w:val="14"/>
            </w:pPr>
            <w:r>
              <w:t>本年支出合计</w:t>
            </w:r>
          </w:p>
        </w:tc>
        <w:tc>
          <w:tcPr>
            <w:tcW w:w="2126" w:type="dxa"/>
            <w:vAlign w:val="center"/>
          </w:tcPr>
          <w:p>
            <w:pPr>
              <w:pStyle w:val="15"/>
            </w:pPr>
            <w:r>
              <w:t>3877.09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1.60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3877.09</w:t>
            </w:r>
          </w:p>
        </w:tc>
        <w:tc>
          <w:tcPr>
            <w:tcW w:w="4535" w:type="dxa"/>
            <w:vAlign w:val="center"/>
          </w:tcPr>
          <w:p>
            <w:pPr>
              <w:pStyle w:val="14"/>
            </w:pPr>
            <w:r>
              <w:t>支出总计</w:t>
            </w:r>
          </w:p>
        </w:tc>
        <w:tc>
          <w:tcPr>
            <w:tcW w:w="2126" w:type="dxa"/>
            <w:vAlign w:val="center"/>
          </w:tcPr>
          <w:p>
            <w:pPr>
              <w:pStyle w:val="15"/>
            </w:pPr>
            <w:r>
              <w:t>3877.09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3877.09</w:t>
            </w:r>
          </w:p>
        </w:tc>
        <w:tc>
          <w:tcPr>
            <w:tcW w:w="1134" w:type="dxa"/>
            <w:vAlign w:val="center"/>
          </w:tcPr>
          <w:p>
            <w:pPr>
              <w:pStyle w:val="15"/>
            </w:pPr>
            <w:r>
              <w:t>3875.49</w:t>
            </w:r>
          </w:p>
        </w:tc>
        <w:tc>
          <w:tcPr>
            <w:tcW w:w="1134" w:type="dxa"/>
            <w:vAlign w:val="center"/>
          </w:tcPr>
          <w:p>
            <w:pPr>
              <w:pStyle w:val="15"/>
            </w:pPr>
            <w:r>
              <w:t>3875.49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3477.09</w:t>
            </w:r>
          </w:p>
        </w:tc>
        <w:tc>
          <w:tcPr>
            <w:tcW w:w="1134" w:type="dxa"/>
            <w:vAlign w:val="center"/>
          </w:tcPr>
          <w:p>
            <w:pPr>
              <w:pStyle w:val="11"/>
            </w:pPr>
            <w:r>
              <w:t>3475.49</w:t>
            </w:r>
          </w:p>
        </w:tc>
        <w:tc>
          <w:tcPr>
            <w:tcW w:w="1134" w:type="dxa"/>
            <w:vAlign w:val="center"/>
          </w:tcPr>
          <w:p>
            <w:pPr>
              <w:pStyle w:val="11"/>
            </w:pPr>
            <w:r>
              <w:t>3475.49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3477.09</w:t>
            </w:r>
          </w:p>
        </w:tc>
        <w:tc>
          <w:tcPr>
            <w:tcW w:w="1134" w:type="dxa"/>
            <w:vAlign w:val="center"/>
          </w:tcPr>
          <w:p>
            <w:pPr>
              <w:pStyle w:val="11"/>
            </w:pPr>
            <w:r>
              <w:t>3475.49</w:t>
            </w:r>
          </w:p>
        </w:tc>
        <w:tc>
          <w:tcPr>
            <w:tcW w:w="1134" w:type="dxa"/>
            <w:vAlign w:val="center"/>
          </w:tcPr>
          <w:p>
            <w:pPr>
              <w:pStyle w:val="11"/>
            </w:pPr>
            <w:r>
              <w:t>3475.49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3339.49</w:t>
            </w:r>
          </w:p>
        </w:tc>
        <w:tc>
          <w:tcPr>
            <w:tcW w:w="1134" w:type="dxa"/>
            <w:vAlign w:val="center"/>
          </w:tcPr>
          <w:p>
            <w:pPr>
              <w:pStyle w:val="11"/>
            </w:pPr>
            <w:r>
              <w:t>3339.49</w:t>
            </w:r>
          </w:p>
        </w:tc>
        <w:tc>
          <w:tcPr>
            <w:tcW w:w="1134" w:type="dxa"/>
            <w:vAlign w:val="center"/>
          </w:tcPr>
          <w:p>
            <w:pPr>
              <w:pStyle w:val="11"/>
            </w:pPr>
            <w:r>
              <w:t>3339.49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137.60</w:t>
            </w:r>
          </w:p>
        </w:tc>
        <w:tc>
          <w:tcPr>
            <w:tcW w:w="1134" w:type="dxa"/>
            <w:vAlign w:val="center"/>
          </w:tcPr>
          <w:p>
            <w:pPr>
              <w:pStyle w:val="11"/>
            </w:pPr>
            <w:r>
              <w:t>136.00</w:t>
            </w:r>
          </w:p>
        </w:tc>
        <w:tc>
          <w:tcPr>
            <w:tcW w:w="1134" w:type="dxa"/>
            <w:vAlign w:val="center"/>
          </w:tcPr>
          <w:p>
            <w:pPr>
              <w:pStyle w:val="11"/>
            </w:pPr>
            <w:r>
              <w:t>136.00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3877.09</w:t>
            </w:r>
          </w:p>
        </w:tc>
        <w:tc>
          <w:tcPr>
            <w:tcW w:w="1361" w:type="dxa"/>
            <w:vAlign w:val="center"/>
          </w:tcPr>
          <w:p>
            <w:pPr>
              <w:pStyle w:val="15"/>
            </w:pPr>
            <w:r>
              <w:t>3570.00</w:t>
            </w:r>
          </w:p>
        </w:tc>
        <w:tc>
          <w:tcPr>
            <w:tcW w:w="1361" w:type="dxa"/>
            <w:vAlign w:val="center"/>
          </w:tcPr>
          <w:p>
            <w:pPr>
              <w:pStyle w:val="15"/>
            </w:pPr>
            <w:r>
              <w:t>307.09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3477.09</w:t>
            </w:r>
          </w:p>
        </w:tc>
        <w:tc>
          <w:tcPr>
            <w:tcW w:w="1361" w:type="dxa"/>
            <w:vAlign w:val="center"/>
          </w:tcPr>
          <w:p>
            <w:pPr>
              <w:pStyle w:val="11"/>
            </w:pPr>
            <w:r>
              <w:t>3170.00</w:t>
            </w:r>
          </w:p>
        </w:tc>
        <w:tc>
          <w:tcPr>
            <w:tcW w:w="1361" w:type="dxa"/>
            <w:vAlign w:val="center"/>
          </w:tcPr>
          <w:p>
            <w:pPr>
              <w:pStyle w:val="11"/>
            </w:pPr>
            <w:r>
              <w:t>307.09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3477.09</w:t>
            </w:r>
          </w:p>
        </w:tc>
        <w:tc>
          <w:tcPr>
            <w:tcW w:w="1361" w:type="dxa"/>
            <w:vAlign w:val="center"/>
          </w:tcPr>
          <w:p>
            <w:pPr>
              <w:pStyle w:val="11"/>
            </w:pPr>
            <w:r>
              <w:t>3170.00</w:t>
            </w:r>
          </w:p>
        </w:tc>
        <w:tc>
          <w:tcPr>
            <w:tcW w:w="1361" w:type="dxa"/>
            <w:vAlign w:val="center"/>
          </w:tcPr>
          <w:p>
            <w:pPr>
              <w:pStyle w:val="11"/>
            </w:pPr>
            <w:r>
              <w:t>307.09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3339.49</w:t>
            </w:r>
          </w:p>
        </w:tc>
        <w:tc>
          <w:tcPr>
            <w:tcW w:w="1361" w:type="dxa"/>
            <w:vAlign w:val="center"/>
          </w:tcPr>
          <w:p>
            <w:pPr>
              <w:pStyle w:val="11"/>
            </w:pPr>
            <w:r>
              <w:t>3170.00</w:t>
            </w:r>
          </w:p>
        </w:tc>
        <w:tc>
          <w:tcPr>
            <w:tcW w:w="1361" w:type="dxa"/>
            <w:vAlign w:val="center"/>
          </w:tcPr>
          <w:p>
            <w:pPr>
              <w:pStyle w:val="11"/>
            </w:pPr>
            <w:r>
              <w:t>169.49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137.60</w:t>
            </w:r>
          </w:p>
        </w:tc>
        <w:tc>
          <w:tcPr>
            <w:tcW w:w="1361" w:type="dxa"/>
            <w:vAlign w:val="center"/>
          </w:tcPr>
          <w:p>
            <w:pPr>
              <w:pStyle w:val="11"/>
            </w:pPr>
          </w:p>
        </w:tc>
        <w:tc>
          <w:tcPr>
            <w:tcW w:w="1361" w:type="dxa"/>
            <w:vAlign w:val="center"/>
          </w:tcPr>
          <w:p>
            <w:pPr>
              <w:pStyle w:val="11"/>
            </w:pPr>
            <w:r>
              <w:t>137.60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400.00</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400.00</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400.00</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4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84"/>
        <w:gridCol w:w="16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31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72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84" w:type="dxa"/>
            <w:vAlign w:val="center"/>
          </w:tcPr>
          <w:p>
            <w:pPr>
              <w:pStyle w:val="10"/>
            </w:pPr>
            <w:r>
              <w:t>政府性基金预算财政    拨款</w:t>
            </w:r>
          </w:p>
        </w:tc>
        <w:tc>
          <w:tcPr>
            <w:tcW w:w="1686"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84" w:type="dxa"/>
            <w:vAlign w:val="center"/>
          </w:tcPr>
          <w:p>
            <w:pPr>
              <w:pStyle w:val="10"/>
            </w:pPr>
            <w:r>
              <w:t>6</w:t>
            </w:r>
          </w:p>
        </w:tc>
        <w:tc>
          <w:tcPr>
            <w:tcW w:w="1686"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3875.49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3477.09</w:t>
            </w:r>
          </w:p>
        </w:tc>
        <w:tc>
          <w:tcPr>
            <w:tcW w:w="1474" w:type="dxa"/>
            <w:vAlign w:val="center"/>
          </w:tcPr>
          <w:p>
            <w:pPr>
              <w:pStyle w:val="11"/>
            </w:pPr>
            <w:r>
              <w:t>3477.09</w:t>
            </w: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400.00</w:t>
            </w:r>
          </w:p>
        </w:tc>
        <w:tc>
          <w:tcPr>
            <w:tcW w:w="1474" w:type="dxa"/>
            <w:vAlign w:val="center"/>
          </w:tcPr>
          <w:p>
            <w:pPr>
              <w:pStyle w:val="11"/>
            </w:pPr>
            <w:r>
              <w:t>400.00</w:t>
            </w: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3875.49</w:t>
            </w:r>
          </w:p>
        </w:tc>
        <w:tc>
          <w:tcPr>
            <w:tcW w:w="3402" w:type="dxa"/>
            <w:vAlign w:val="center"/>
          </w:tcPr>
          <w:p>
            <w:pPr>
              <w:pStyle w:val="14"/>
            </w:pPr>
            <w:r>
              <w:t>本年支出合计</w:t>
            </w:r>
          </w:p>
        </w:tc>
        <w:tc>
          <w:tcPr>
            <w:tcW w:w="1474" w:type="dxa"/>
            <w:vAlign w:val="center"/>
          </w:tcPr>
          <w:p>
            <w:pPr>
              <w:pStyle w:val="15"/>
            </w:pPr>
            <w:r>
              <w:t>3877.09</w:t>
            </w:r>
          </w:p>
        </w:tc>
        <w:tc>
          <w:tcPr>
            <w:tcW w:w="1474" w:type="dxa"/>
            <w:vAlign w:val="center"/>
          </w:tcPr>
          <w:p>
            <w:pPr>
              <w:pStyle w:val="15"/>
            </w:pPr>
            <w:r>
              <w:t>3877.09</w:t>
            </w:r>
          </w:p>
        </w:tc>
        <w:tc>
          <w:tcPr>
            <w:tcW w:w="1684" w:type="dxa"/>
            <w:vAlign w:val="center"/>
          </w:tcPr>
          <w:p>
            <w:pPr>
              <w:pStyle w:val="15"/>
            </w:pPr>
          </w:p>
        </w:tc>
        <w:tc>
          <w:tcPr>
            <w:tcW w:w="168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1.60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1.60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84" w:type="dxa"/>
            <w:vAlign w:val="center"/>
          </w:tcPr>
          <w:p>
            <w:pPr>
              <w:pStyle w:val="11"/>
            </w:pPr>
          </w:p>
        </w:tc>
        <w:tc>
          <w:tcPr>
            <w:tcW w:w="168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3877.09</w:t>
            </w:r>
          </w:p>
        </w:tc>
        <w:tc>
          <w:tcPr>
            <w:tcW w:w="3402" w:type="dxa"/>
            <w:vAlign w:val="center"/>
          </w:tcPr>
          <w:p>
            <w:pPr>
              <w:pStyle w:val="14"/>
            </w:pPr>
            <w:r>
              <w:t>支出总计</w:t>
            </w:r>
          </w:p>
        </w:tc>
        <w:tc>
          <w:tcPr>
            <w:tcW w:w="1474" w:type="dxa"/>
            <w:vAlign w:val="center"/>
          </w:tcPr>
          <w:p>
            <w:pPr>
              <w:pStyle w:val="15"/>
            </w:pPr>
            <w:r>
              <w:t>3877.09</w:t>
            </w:r>
          </w:p>
        </w:tc>
        <w:tc>
          <w:tcPr>
            <w:tcW w:w="1474" w:type="dxa"/>
            <w:vAlign w:val="center"/>
          </w:tcPr>
          <w:p>
            <w:pPr>
              <w:pStyle w:val="15"/>
            </w:pPr>
            <w:r>
              <w:t>3877.09</w:t>
            </w:r>
          </w:p>
        </w:tc>
        <w:tc>
          <w:tcPr>
            <w:tcW w:w="1684" w:type="dxa"/>
            <w:vAlign w:val="center"/>
          </w:tcPr>
          <w:p>
            <w:pPr>
              <w:pStyle w:val="15"/>
            </w:pPr>
          </w:p>
        </w:tc>
        <w:tc>
          <w:tcPr>
            <w:tcW w:w="168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3877.09</w:t>
            </w:r>
          </w:p>
        </w:tc>
        <w:tc>
          <w:tcPr>
            <w:tcW w:w="2551" w:type="dxa"/>
            <w:vAlign w:val="center"/>
          </w:tcPr>
          <w:p>
            <w:pPr>
              <w:pStyle w:val="15"/>
            </w:pPr>
            <w:r>
              <w:t>3570.00</w:t>
            </w:r>
          </w:p>
        </w:tc>
        <w:tc>
          <w:tcPr>
            <w:tcW w:w="2551" w:type="dxa"/>
            <w:vAlign w:val="center"/>
          </w:tcPr>
          <w:p>
            <w:pPr>
              <w:pStyle w:val="15"/>
            </w:pPr>
            <w:r>
              <w:t>307.09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3477.09</w:t>
            </w:r>
          </w:p>
        </w:tc>
        <w:tc>
          <w:tcPr>
            <w:tcW w:w="2551" w:type="dxa"/>
            <w:vAlign w:val="center"/>
          </w:tcPr>
          <w:p>
            <w:pPr>
              <w:pStyle w:val="11"/>
            </w:pPr>
            <w:r>
              <w:t>3170.00</w:t>
            </w:r>
          </w:p>
        </w:tc>
        <w:tc>
          <w:tcPr>
            <w:tcW w:w="2551" w:type="dxa"/>
            <w:vAlign w:val="center"/>
          </w:tcPr>
          <w:p>
            <w:pPr>
              <w:pStyle w:val="11"/>
            </w:pPr>
            <w:r>
              <w:t>307.09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3477.09</w:t>
            </w:r>
          </w:p>
        </w:tc>
        <w:tc>
          <w:tcPr>
            <w:tcW w:w="2551" w:type="dxa"/>
            <w:vAlign w:val="center"/>
          </w:tcPr>
          <w:p>
            <w:pPr>
              <w:pStyle w:val="11"/>
            </w:pPr>
            <w:r>
              <w:t>3170.00</w:t>
            </w:r>
          </w:p>
        </w:tc>
        <w:tc>
          <w:tcPr>
            <w:tcW w:w="2551" w:type="dxa"/>
            <w:vAlign w:val="center"/>
          </w:tcPr>
          <w:p>
            <w:pPr>
              <w:pStyle w:val="11"/>
            </w:pPr>
            <w:r>
              <w:t>307.09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3339.49</w:t>
            </w:r>
          </w:p>
        </w:tc>
        <w:tc>
          <w:tcPr>
            <w:tcW w:w="2551" w:type="dxa"/>
            <w:vAlign w:val="center"/>
          </w:tcPr>
          <w:p>
            <w:pPr>
              <w:pStyle w:val="11"/>
            </w:pPr>
            <w:r>
              <w:t>3170.00</w:t>
            </w:r>
          </w:p>
        </w:tc>
        <w:tc>
          <w:tcPr>
            <w:tcW w:w="2551" w:type="dxa"/>
            <w:vAlign w:val="center"/>
          </w:tcPr>
          <w:p>
            <w:pPr>
              <w:pStyle w:val="11"/>
            </w:pPr>
            <w:r>
              <w:t>169.49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137.60</w:t>
            </w:r>
          </w:p>
        </w:tc>
        <w:tc>
          <w:tcPr>
            <w:tcW w:w="2551" w:type="dxa"/>
            <w:vAlign w:val="center"/>
          </w:tcPr>
          <w:p>
            <w:pPr>
              <w:pStyle w:val="11"/>
            </w:pPr>
          </w:p>
        </w:tc>
        <w:tc>
          <w:tcPr>
            <w:tcW w:w="2551" w:type="dxa"/>
            <w:vAlign w:val="center"/>
          </w:tcPr>
          <w:p>
            <w:pPr>
              <w:pStyle w:val="11"/>
            </w:pPr>
            <w:r>
              <w:t>137.60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400.00</w:t>
            </w:r>
          </w:p>
        </w:tc>
        <w:tc>
          <w:tcPr>
            <w:tcW w:w="2551" w:type="dxa"/>
            <w:vAlign w:val="center"/>
          </w:tcPr>
          <w:p>
            <w:pPr>
              <w:pStyle w:val="11"/>
            </w:pPr>
            <w:r>
              <w:t>400.00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400.00</w:t>
            </w:r>
          </w:p>
        </w:tc>
        <w:tc>
          <w:tcPr>
            <w:tcW w:w="2551" w:type="dxa"/>
            <w:vAlign w:val="center"/>
          </w:tcPr>
          <w:p>
            <w:pPr>
              <w:pStyle w:val="11"/>
            </w:pPr>
            <w:r>
              <w:t>400.00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400.00</w:t>
            </w:r>
          </w:p>
        </w:tc>
        <w:tc>
          <w:tcPr>
            <w:tcW w:w="2551" w:type="dxa"/>
            <w:vAlign w:val="center"/>
          </w:tcPr>
          <w:p>
            <w:pPr>
              <w:pStyle w:val="11"/>
            </w:pPr>
            <w:r>
              <w:t>400.00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3570.00</w:t>
            </w:r>
          </w:p>
        </w:tc>
        <w:tc>
          <w:tcPr>
            <w:tcW w:w="2551" w:type="dxa"/>
            <w:vAlign w:val="center"/>
          </w:tcPr>
          <w:p>
            <w:pPr>
              <w:pStyle w:val="15"/>
            </w:pPr>
            <w:r>
              <w:t>3570.00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3173.00</w:t>
            </w:r>
          </w:p>
        </w:tc>
        <w:tc>
          <w:tcPr>
            <w:tcW w:w="2551" w:type="dxa"/>
            <w:vAlign w:val="center"/>
          </w:tcPr>
          <w:p>
            <w:pPr>
              <w:pStyle w:val="11"/>
            </w:pPr>
            <w:r>
              <w:t>3173.00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1310.00</w:t>
            </w:r>
          </w:p>
        </w:tc>
        <w:tc>
          <w:tcPr>
            <w:tcW w:w="2551" w:type="dxa"/>
            <w:vAlign w:val="center"/>
          </w:tcPr>
          <w:p>
            <w:pPr>
              <w:pStyle w:val="11"/>
            </w:pPr>
            <w:r>
              <w:t>1310.00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280.60</w:t>
            </w:r>
          </w:p>
        </w:tc>
        <w:tc>
          <w:tcPr>
            <w:tcW w:w="2551" w:type="dxa"/>
            <w:vAlign w:val="center"/>
          </w:tcPr>
          <w:p>
            <w:pPr>
              <w:pStyle w:val="11"/>
            </w:pPr>
            <w:r>
              <w:t>280.60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976.40</w:t>
            </w:r>
          </w:p>
        </w:tc>
        <w:tc>
          <w:tcPr>
            <w:tcW w:w="2551" w:type="dxa"/>
            <w:vAlign w:val="center"/>
          </w:tcPr>
          <w:p>
            <w:pPr>
              <w:pStyle w:val="11"/>
            </w:pPr>
            <w:r>
              <w:t>976.40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400.00</w:t>
            </w:r>
          </w:p>
        </w:tc>
        <w:tc>
          <w:tcPr>
            <w:tcW w:w="2551" w:type="dxa"/>
            <w:vAlign w:val="center"/>
          </w:tcPr>
          <w:p>
            <w:pPr>
              <w:pStyle w:val="11"/>
            </w:pPr>
            <w:r>
              <w:t>400.00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180.00</w:t>
            </w:r>
          </w:p>
        </w:tc>
        <w:tc>
          <w:tcPr>
            <w:tcW w:w="2551" w:type="dxa"/>
            <w:vAlign w:val="center"/>
          </w:tcPr>
          <w:p>
            <w:pPr>
              <w:pStyle w:val="11"/>
            </w:pPr>
            <w:r>
              <w:t>180.00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397.00</w:t>
            </w:r>
          </w:p>
        </w:tc>
        <w:tc>
          <w:tcPr>
            <w:tcW w:w="2551" w:type="dxa"/>
            <w:vAlign w:val="center"/>
          </w:tcPr>
          <w:p>
            <w:pPr>
              <w:pStyle w:val="11"/>
            </w:pPr>
            <w:r>
              <w:t>397.00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397.00</w:t>
            </w:r>
          </w:p>
        </w:tc>
        <w:tc>
          <w:tcPr>
            <w:tcW w:w="2551" w:type="dxa"/>
            <w:vAlign w:val="center"/>
          </w:tcPr>
          <w:p>
            <w:pPr>
              <w:pStyle w:val="11"/>
            </w:pPr>
            <w:r>
              <w:t>397.00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无极县里城道镇里城道小学2026年单位预算信息公开情况说明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按照《中华人民共和国预算法》、《地方预决算公开操作规程》和《关于进一步推进预算公开工作的实施意见》规定，现将无极县里城道镇里城道小学2026年单位预算公开如下：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实施小学义务教育，促进基础教育发展，小学学历教育，为学龄前儿童提供保育和教育服务。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无极县里城道镇里城道小学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3877.09万元，其中：一般公共预算收入3875.49万元，基金预算收入0.00万元，国有资本经营预算收入0.00万元，财政专户核拨收入0.00万元，单位资金收入0.00万元，上年结转结余1.60万元。</w:t>
      </w:r>
    </w:p>
    <w:p>
      <w:pPr>
        <w:pStyle w:val="18"/>
      </w:pPr>
      <w:r>
        <w:t>2、支出说明</w:t>
      </w:r>
    </w:p>
    <w:p>
      <w:pPr>
        <w:pStyle w:val="18"/>
      </w:pPr>
      <w:r>
        <w:t>收支预算总表支出栏、基本支出表、项目支出表按经济分类和支出功能分类科目编制，反映无极县里城道镇里城道小学年度单位预算中支出预算的总体情况。2026年支出预算3877.09万元，其中基本支出3570.00万元，包括人员经费3570.00万元和日常公用经费0.00万元；项目支出307.09万元，主要为2026年城乡义务教育生均公用经费26.88万元，关于提前下达2026年城乡义务教育省级补助经费预算的通知（公用经费）80.66万元，关于提前下达2026年城乡义务教育中央补助经费预算的通知（公用经费）161.33万元，关于下达2025年城乡义务教育中央补助经费（第二批)预算的通知（综合奖补）1.60万元，教育思政课班主任课后服务费36.60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2026年预算收支安排3877.09万元，较2025年预算增加135.57万元，其中：基本支出增加151.20万元，主要为人员经费中的基本工资增加</w:t>
      </w:r>
      <w:r>
        <w:rPr>
          <w:rFonts w:hint="eastAsia"/>
          <w:lang w:eastAsia="zh-CN"/>
        </w:rPr>
        <w:t>。</w:t>
      </w:r>
      <w:r>
        <w:t>项目支出减少15.63万元，主要为学生减少，学校公用经费支出减少。预计下年使用的单位资金结余增加0.00万元。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 公务用车购置及运维费、 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26.89</w:t>
            </w:r>
          </w:p>
        </w:tc>
        <w:tc>
          <w:tcPr>
            <w:tcW w:w="2835" w:type="dxa"/>
            <w:vAlign w:val="center"/>
          </w:tcPr>
          <w:p>
            <w:pPr>
              <w:pStyle w:val="10"/>
            </w:pPr>
            <w:r>
              <w:t>其中：财政    资金</w:t>
            </w:r>
          </w:p>
        </w:tc>
        <w:tc>
          <w:tcPr>
            <w:tcW w:w="2551" w:type="dxa"/>
            <w:vAlign w:val="center"/>
          </w:tcPr>
          <w:p>
            <w:pPr>
              <w:pStyle w:val="12"/>
            </w:pPr>
            <w:r>
              <w:t>26.89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15.00</w:t>
            </w:r>
          </w:p>
        </w:tc>
        <w:tc>
          <w:tcPr>
            <w:tcW w:w="2551" w:type="dxa"/>
            <w:vAlign w:val="center"/>
          </w:tcPr>
          <w:p>
            <w:pPr>
              <w:pStyle w:val="13"/>
            </w:pPr>
            <w:r>
              <w:t>20.00</w:t>
            </w:r>
          </w:p>
        </w:tc>
        <w:tc>
          <w:tcPr>
            <w:tcW w:w="3544" w:type="dxa"/>
            <w:gridSpan w:val="2"/>
            <w:vAlign w:val="center"/>
          </w:tcPr>
          <w:p>
            <w:pPr>
              <w:pStyle w:val="13"/>
            </w:pPr>
            <w:r>
              <w:t>26.89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48"/>
        <w:gridCol w:w="14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48" w:type="dxa"/>
            <w:vAlign w:val="center"/>
          </w:tcPr>
          <w:p>
            <w:pPr>
              <w:pStyle w:val="10"/>
            </w:pPr>
            <w:r>
              <w:t>指标值</w:t>
            </w:r>
          </w:p>
        </w:tc>
        <w:tc>
          <w:tcPr>
            <w:tcW w:w="149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48" w:type="dxa"/>
            <w:vAlign w:val="center"/>
          </w:tcPr>
          <w:p>
            <w:pPr>
              <w:pStyle w:val="12"/>
            </w:pPr>
            <w:r>
              <w:t>≥90完成</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48" w:type="dxa"/>
            <w:vAlign w:val="center"/>
          </w:tcPr>
          <w:p>
            <w:pPr>
              <w:pStyle w:val="12"/>
            </w:pPr>
            <w:r>
              <w:t>≥90完成</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48" w:type="dxa"/>
            <w:vAlign w:val="center"/>
          </w:tcPr>
          <w:p>
            <w:pPr>
              <w:pStyle w:val="12"/>
            </w:pPr>
            <w:r>
              <w:t>≥90完成</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48" w:type="dxa"/>
            <w:vAlign w:val="center"/>
          </w:tcPr>
          <w:p>
            <w:pPr>
              <w:pStyle w:val="12"/>
            </w:pPr>
            <w:r>
              <w:t>符合国家政策规定</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48" w:type="dxa"/>
            <w:vAlign w:val="center"/>
          </w:tcPr>
          <w:p>
            <w:pPr>
              <w:pStyle w:val="12"/>
            </w:pPr>
            <w:r>
              <w:t>有效利用</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48" w:type="dxa"/>
            <w:vAlign w:val="center"/>
          </w:tcPr>
          <w:p>
            <w:pPr>
              <w:pStyle w:val="12"/>
            </w:pPr>
            <w:r>
              <w:t>有效改善</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48" w:type="dxa"/>
            <w:vAlign w:val="center"/>
          </w:tcPr>
          <w:p>
            <w:pPr>
              <w:pStyle w:val="12"/>
            </w:pPr>
            <w:r>
              <w:t>无影响</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48" w:type="dxa"/>
            <w:vAlign w:val="center"/>
          </w:tcPr>
          <w:p>
            <w:pPr>
              <w:pStyle w:val="12"/>
            </w:pPr>
            <w:r>
              <w:t>有效推动</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48" w:type="dxa"/>
            <w:vAlign w:val="center"/>
          </w:tcPr>
          <w:p>
            <w:pPr>
              <w:pStyle w:val="12"/>
            </w:pPr>
            <w:r>
              <w:t>满意</w:t>
            </w:r>
          </w:p>
        </w:tc>
        <w:tc>
          <w:tcPr>
            <w:tcW w:w="149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80.67</w:t>
            </w:r>
          </w:p>
        </w:tc>
        <w:tc>
          <w:tcPr>
            <w:tcW w:w="2835" w:type="dxa"/>
            <w:vAlign w:val="center"/>
          </w:tcPr>
          <w:p>
            <w:pPr>
              <w:pStyle w:val="10"/>
            </w:pPr>
            <w:r>
              <w:t>其中：财政    资金</w:t>
            </w:r>
          </w:p>
        </w:tc>
        <w:tc>
          <w:tcPr>
            <w:tcW w:w="2551" w:type="dxa"/>
            <w:vAlign w:val="center"/>
          </w:tcPr>
          <w:p>
            <w:pPr>
              <w:pStyle w:val="12"/>
            </w:pPr>
            <w:r>
              <w:t>80.67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80.67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3" w:type="dxa"/>
            <w:vAlign w:val="center"/>
          </w:tcPr>
          <w:p>
            <w:pPr>
              <w:pStyle w:val="10"/>
            </w:pPr>
            <w:r>
              <w:t>指标值</w:t>
            </w:r>
          </w:p>
        </w:tc>
        <w:tc>
          <w:tcPr>
            <w:tcW w:w="16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43" w:type="dxa"/>
            <w:vAlign w:val="center"/>
          </w:tcPr>
          <w:p>
            <w:pPr>
              <w:pStyle w:val="12"/>
            </w:pPr>
            <w:r>
              <w:t>符合国家政策规定</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43" w:type="dxa"/>
            <w:vAlign w:val="center"/>
          </w:tcPr>
          <w:p>
            <w:pPr>
              <w:pStyle w:val="12"/>
            </w:pPr>
            <w:r>
              <w:t>有效利用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43" w:type="dxa"/>
            <w:vAlign w:val="center"/>
          </w:tcPr>
          <w:p>
            <w:pPr>
              <w:pStyle w:val="12"/>
            </w:pPr>
            <w:r>
              <w:t>有效改善</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43" w:type="dxa"/>
            <w:vAlign w:val="center"/>
          </w:tcPr>
          <w:p>
            <w:pPr>
              <w:pStyle w:val="12"/>
            </w:pPr>
            <w:r>
              <w:t>无影响</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43" w:type="dxa"/>
            <w:vAlign w:val="center"/>
          </w:tcPr>
          <w:p>
            <w:pPr>
              <w:pStyle w:val="12"/>
            </w:pPr>
            <w:r>
              <w:t>有效推动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43" w:type="dxa"/>
            <w:vAlign w:val="center"/>
          </w:tcPr>
          <w:p>
            <w:pPr>
              <w:pStyle w:val="12"/>
            </w:pPr>
            <w:r>
              <w:t>满意</w:t>
            </w:r>
          </w:p>
        </w:tc>
        <w:tc>
          <w:tcPr>
            <w:tcW w:w="160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161.33</w:t>
            </w:r>
          </w:p>
        </w:tc>
        <w:tc>
          <w:tcPr>
            <w:tcW w:w="2835" w:type="dxa"/>
            <w:vAlign w:val="center"/>
          </w:tcPr>
          <w:p>
            <w:pPr>
              <w:pStyle w:val="10"/>
            </w:pPr>
            <w:r>
              <w:t>其中：财政    资金</w:t>
            </w:r>
          </w:p>
        </w:tc>
        <w:tc>
          <w:tcPr>
            <w:tcW w:w="2551" w:type="dxa"/>
            <w:vAlign w:val="center"/>
          </w:tcPr>
          <w:p>
            <w:pPr>
              <w:pStyle w:val="12"/>
            </w:pPr>
            <w:r>
              <w:t>161.33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保证义务教育学校正常运转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161.33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3" w:type="dxa"/>
            <w:vAlign w:val="center"/>
          </w:tcPr>
          <w:p>
            <w:pPr>
              <w:pStyle w:val="10"/>
            </w:pPr>
            <w:r>
              <w:t>指标值</w:t>
            </w:r>
          </w:p>
        </w:tc>
        <w:tc>
          <w:tcPr>
            <w:tcW w:w="16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43" w:type="dxa"/>
            <w:vAlign w:val="center"/>
          </w:tcPr>
          <w:p>
            <w:pPr>
              <w:pStyle w:val="12"/>
            </w:pPr>
            <w:r>
              <w:t>符合国家政策规定</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43" w:type="dxa"/>
            <w:vAlign w:val="center"/>
          </w:tcPr>
          <w:p>
            <w:pPr>
              <w:pStyle w:val="12"/>
            </w:pPr>
            <w:r>
              <w:t>有效利用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43" w:type="dxa"/>
            <w:vAlign w:val="center"/>
          </w:tcPr>
          <w:p>
            <w:pPr>
              <w:pStyle w:val="12"/>
            </w:pPr>
            <w:r>
              <w:t>有效改善</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43" w:type="dxa"/>
            <w:vAlign w:val="center"/>
          </w:tcPr>
          <w:p>
            <w:pPr>
              <w:pStyle w:val="12"/>
            </w:pPr>
            <w:r>
              <w:t>无影响</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43" w:type="dxa"/>
            <w:vAlign w:val="center"/>
          </w:tcPr>
          <w:p>
            <w:pPr>
              <w:pStyle w:val="12"/>
            </w:pPr>
            <w:r>
              <w:t>有效推动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43" w:type="dxa"/>
            <w:vAlign w:val="center"/>
          </w:tcPr>
          <w:p>
            <w:pPr>
              <w:pStyle w:val="12"/>
            </w:pPr>
            <w:r>
              <w:t>满意</w:t>
            </w:r>
          </w:p>
        </w:tc>
        <w:tc>
          <w:tcPr>
            <w:tcW w:w="160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4、关于下达2025年城乡义务教育中央补助经费（第二批)预算的通知（综合奖补）绩效目标表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13013025P00019410237A</w:t>
            </w:r>
          </w:p>
        </w:tc>
        <w:tc>
          <w:tcPr>
            <w:tcW w:w="2835" w:type="dxa"/>
            <w:vAlign w:val="center"/>
          </w:tcPr>
          <w:p>
            <w:pPr>
              <w:pStyle w:val="10"/>
            </w:pPr>
            <w:r>
              <w:t>项目名称</w:t>
            </w:r>
          </w:p>
        </w:tc>
        <w:tc>
          <w:tcPr>
            <w:tcW w:w="6095" w:type="dxa"/>
            <w:gridSpan w:val="3"/>
            <w:vAlign w:val="center"/>
          </w:tcPr>
          <w:p>
            <w:pPr>
              <w:pStyle w:val="12"/>
            </w:pPr>
            <w:r>
              <w:t>关于下达2025年城乡义务教育中央补助经费（第二批)预算的通知（综合奖补）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w:t>
            </w:r>
          </w:p>
        </w:tc>
        <w:tc>
          <w:tcPr>
            <w:tcW w:w="2835" w:type="dxa"/>
            <w:vAlign w:val="center"/>
          </w:tcPr>
          <w:p>
            <w:pPr>
              <w:pStyle w:val="10"/>
            </w:pPr>
            <w:r>
              <w:t>其中：财政    资金</w:t>
            </w:r>
          </w:p>
        </w:tc>
        <w:tc>
          <w:tcPr>
            <w:tcW w:w="2551" w:type="dxa"/>
            <w:vAlign w:val="center"/>
          </w:tcPr>
          <w:p>
            <w:pPr>
              <w:pStyle w:val="12"/>
            </w:pPr>
            <w:r>
              <w:t>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经费用于学校项目的正常开展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4" w:type="dxa"/>
            <w:gridSpan w:val="2"/>
            <w:vAlign w:val="center"/>
          </w:tcPr>
          <w:p>
            <w:pPr>
              <w:pStyle w:val="13"/>
            </w:pPr>
            <w:r>
              <w:t>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1.经费用于学校项目的正常开展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43"/>
        <w:gridCol w:w="16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43" w:type="dxa"/>
            <w:vAlign w:val="center"/>
          </w:tcPr>
          <w:p>
            <w:pPr>
              <w:pStyle w:val="10"/>
            </w:pPr>
            <w:r>
              <w:t>指标值</w:t>
            </w:r>
          </w:p>
        </w:tc>
        <w:tc>
          <w:tcPr>
            <w:tcW w:w="160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43" w:type="dxa"/>
            <w:vAlign w:val="center"/>
          </w:tcPr>
          <w:p>
            <w:pPr>
              <w:pStyle w:val="12"/>
            </w:pPr>
            <w:r>
              <w:t>≥90完成</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43" w:type="dxa"/>
            <w:vAlign w:val="center"/>
          </w:tcPr>
          <w:p>
            <w:pPr>
              <w:pStyle w:val="12"/>
            </w:pPr>
            <w:r>
              <w:t>符合国家政策规定</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43" w:type="dxa"/>
            <w:vAlign w:val="center"/>
          </w:tcPr>
          <w:p>
            <w:pPr>
              <w:pStyle w:val="12"/>
            </w:pPr>
            <w:r>
              <w:t>有效利用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43" w:type="dxa"/>
            <w:vAlign w:val="center"/>
          </w:tcPr>
          <w:p>
            <w:pPr>
              <w:pStyle w:val="12"/>
            </w:pPr>
            <w:r>
              <w:t>有效改善</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43" w:type="dxa"/>
            <w:vAlign w:val="center"/>
          </w:tcPr>
          <w:p>
            <w:pPr>
              <w:pStyle w:val="12"/>
            </w:pPr>
            <w:r>
              <w:t>无影响</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43" w:type="dxa"/>
            <w:vAlign w:val="center"/>
          </w:tcPr>
          <w:p>
            <w:pPr>
              <w:pStyle w:val="12"/>
            </w:pPr>
            <w:r>
              <w:t>有效推动</w:t>
            </w:r>
          </w:p>
        </w:tc>
        <w:tc>
          <w:tcPr>
            <w:tcW w:w="160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43" w:type="dxa"/>
            <w:vAlign w:val="center"/>
          </w:tcPr>
          <w:p>
            <w:pPr>
              <w:pStyle w:val="12"/>
            </w:pPr>
            <w:r>
              <w:t>满意</w:t>
            </w:r>
          </w:p>
        </w:tc>
        <w:tc>
          <w:tcPr>
            <w:tcW w:w="160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36.60</w:t>
            </w:r>
          </w:p>
        </w:tc>
        <w:tc>
          <w:tcPr>
            <w:tcW w:w="2835" w:type="dxa"/>
            <w:vAlign w:val="center"/>
          </w:tcPr>
          <w:p>
            <w:pPr>
              <w:pStyle w:val="10"/>
            </w:pPr>
            <w:r>
              <w:t>其中：财政    资金</w:t>
            </w:r>
          </w:p>
        </w:tc>
        <w:tc>
          <w:tcPr>
            <w:tcW w:w="2551" w:type="dxa"/>
            <w:vAlign w:val="center"/>
          </w:tcPr>
          <w:p>
            <w:pPr>
              <w:pStyle w:val="12"/>
            </w:pPr>
            <w:r>
              <w:t>36.60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30.00</w:t>
            </w:r>
          </w:p>
        </w:tc>
        <w:tc>
          <w:tcPr>
            <w:tcW w:w="2551" w:type="dxa"/>
            <w:vAlign w:val="center"/>
          </w:tcPr>
          <w:p>
            <w:pPr>
              <w:pStyle w:val="13"/>
            </w:pPr>
            <w:r>
              <w:t>32.00</w:t>
            </w:r>
          </w:p>
        </w:tc>
        <w:tc>
          <w:tcPr>
            <w:tcW w:w="3544" w:type="dxa"/>
            <w:gridSpan w:val="2"/>
            <w:vAlign w:val="center"/>
          </w:tcPr>
          <w:p>
            <w:pPr>
              <w:pStyle w:val="13"/>
            </w:pPr>
            <w:r>
              <w:t>36.60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1.教育思政课班主任课后服务费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88"/>
        <w:gridCol w:w="15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88" w:type="dxa"/>
            <w:vAlign w:val="center"/>
          </w:tcPr>
          <w:p>
            <w:pPr>
              <w:pStyle w:val="10"/>
            </w:pPr>
            <w:r>
              <w:t>指标值</w:t>
            </w:r>
          </w:p>
        </w:tc>
        <w:tc>
          <w:tcPr>
            <w:tcW w:w="155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88" w:type="dxa"/>
            <w:vAlign w:val="center"/>
          </w:tcPr>
          <w:p>
            <w:pPr>
              <w:pStyle w:val="12"/>
            </w:pPr>
            <w:r>
              <w:t>≥90完成</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88" w:type="dxa"/>
            <w:vAlign w:val="center"/>
          </w:tcPr>
          <w:p>
            <w:pPr>
              <w:pStyle w:val="12"/>
            </w:pPr>
            <w:r>
              <w:t>符合国家政策规定</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88" w:type="dxa"/>
            <w:vAlign w:val="center"/>
          </w:tcPr>
          <w:p>
            <w:pPr>
              <w:pStyle w:val="12"/>
            </w:pPr>
            <w:r>
              <w:t>有效利用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88" w:type="dxa"/>
            <w:vAlign w:val="center"/>
          </w:tcPr>
          <w:p>
            <w:pPr>
              <w:pStyle w:val="12"/>
            </w:pPr>
            <w:r>
              <w:t>有效改善</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88" w:type="dxa"/>
            <w:vAlign w:val="center"/>
          </w:tcPr>
          <w:p>
            <w:pPr>
              <w:pStyle w:val="12"/>
            </w:pPr>
            <w:r>
              <w:t>无影响</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88" w:type="dxa"/>
            <w:vAlign w:val="center"/>
          </w:tcPr>
          <w:p>
            <w:pPr>
              <w:pStyle w:val="12"/>
            </w:pPr>
            <w:r>
              <w:t>有效推动</w:t>
            </w:r>
          </w:p>
        </w:tc>
        <w:tc>
          <w:tcPr>
            <w:tcW w:w="155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88" w:type="dxa"/>
            <w:vAlign w:val="center"/>
          </w:tcPr>
          <w:p>
            <w:pPr>
              <w:pStyle w:val="12"/>
            </w:pPr>
            <w:r>
              <w:t>满意</w:t>
            </w:r>
          </w:p>
        </w:tc>
        <w:tc>
          <w:tcPr>
            <w:tcW w:w="155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无极县里城道镇里城道小学上年末固定资产金额为6167.78万元（详见下表）。本年度拟购置固定资产总额为0.00万元，已按要求列入政府采购预算，详见政府采购预算表。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360140无极县里城道镇里城道小学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6167.78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8800</w:t>
            </w:r>
          </w:p>
        </w:tc>
        <w:tc>
          <w:tcPr>
            <w:tcW w:w="2835" w:type="dxa"/>
            <w:vAlign w:val="center"/>
          </w:tcPr>
          <w:p>
            <w:pPr>
              <w:pStyle w:val="11"/>
            </w:pPr>
            <w:r>
              <w:t>2588.96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6000</w:t>
            </w:r>
          </w:p>
        </w:tc>
        <w:tc>
          <w:tcPr>
            <w:tcW w:w="2835" w:type="dxa"/>
            <w:vAlign w:val="center"/>
          </w:tcPr>
          <w:p>
            <w:pPr>
              <w:pStyle w:val="11"/>
            </w:pPr>
            <w:r>
              <w:t>1765.20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100000</w:t>
            </w:r>
          </w:p>
        </w:tc>
        <w:tc>
          <w:tcPr>
            <w:tcW w:w="2835" w:type="dxa"/>
            <w:vAlign w:val="center"/>
          </w:tcPr>
          <w:p>
            <w:pPr>
              <w:pStyle w:val="11"/>
            </w:pPr>
            <w:r>
              <w:t>3578.82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8" w:name="_Toc_4_4_0000000044"/>
      <w:r>
        <w:rPr>
          <w:rFonts w:hint="eastAsia" w:ascii="方正小标宋_GBK" w:hAnsi="方正小标宋_GBK" w:eastAsia="方正小标宋_GBK" w:cs="方正小标宋_GBK"/>
          <w:b w:val="0"/>
          <w:color w:val="000000"/>
          <w:sz w:val="44"/>
          <w:lang w:val="en-US" w:eastAsia="zh-CN"/>
        </w:rPr>
        <w:t>二十八</w:t>
      </w:r>
      <w:r>
        <w:rPr>
          <w:rFonts w:ascii="方正小标宋_GBK" w:hAnsi="方正小标宋_GBK" w:eastAsia="方正小标宋_GBK" w:cs="方正小标宋_GBK"/>
          <w:b w:val="0"/>
          <w:color w:val="000000"/>
          <w:sz w:val="44"/>
        </w:rPr>
        <w:t>、无极县北苏镇北苏小学收支预算</w:t>
      </w:r>
      <w:bookmarkEnd w:id="2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360141无极县北苏镇北苏小学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5251.83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4763.83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5251.83</w:t>
            </w:r>
          </w:p>
        </w:tc>
        <w:tc>
          <w:tcPr>
            <w:tcW w:w="4535" w:type="dxa"/>
            <w:vAlign w:val="center"/>
          </w:tcPr>
          <w:p>
            <w:pPr>
              <w:pStyle w:val="14"/>
            </w:pPr>
            <w:r>
              <w:t>本年支出合计</w:t>
            </w:r>
          </w:p>
        </w:tc>
        <w:tc>
          <w:tcPr>
            <w:tcW w:w="2126" w:type="dxa"/>
            <w:vAlign w:val="center"/>
          </w:tcPr>
          <w:p>
            <w:pPr>
              <w:pStyle w:val="15"/>
            </w:pPr>
            <w:r>
              <w:t>5251.83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5251.83</w:t>
            </w:r>
          </w:p>
        </w:tc>
        <w:tc>
          <w:tcPr>
            <w:tcW w:w="4535" w:type="dxa"/>
            <w:vAlign w:val="center"/>
          </w:tcPr>
          <w:p>
            <w:pPr>
              <w:pStyle w:val="14"/>
            </w:pPr>
            <w:r>
              <w:t>支出总计</w:t>
            </w:r>
          </w:p>
        </w:tc>
        <w:tc>
          <w:tcPr>
            <w:tcW w:w="2126" w:type="dxa"/>
            <w:vAlign w:val="center"/>
          </w:tcPr>
          <w:p>
            <w:pPr>
              <w:pStyle w:val="15"/>
            </w:pPr>
            <w:r>
              <w:t>5251.83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360141无极县北苏镇北苏小学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5251.83</w:t>
            </w:r>
          </w:p>
        </w:tc>
        <w:tc>
          <w:tcPr>
            <w:tcW w:w="1134" w:type="dxa"/>
            <w:vAlign w:val="center"/>
          </w:tcPr>
          <w:p>
            <w:pPr>
              <w:pStyle w:val="15"/>
            </w:pPr>
            <w:r>
              <w:t>5251.83</w:t>
            </w:r>
          </w:p>
        </w:tc>
        <w:tc>
          <w:tcPr>
            <w:tcW w:w="1134" w:type="dxa"/>
            <w:vAlign w:val="center"/>
          </w:tcPr>
          <w:p>
            <w:pPr>
              <w:pStyle w:val="15"/>
            </w:pPr>
            <w:r>
              <w:t>5251.83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4763.83</w:t>
            </w:r>
          </w:p>
        </w:tc>
        <w:tc>
          <w:tcPr>
            <w:tcW w:w="1134" w:type="dxa"/>
            <w:vAlign w:val="center"/>
          </w:tcPr>
          <w:p>
            <w:pPr>
              <w:pStyle w:val="11"/>
            </w:pPr>
            <w:r>
              <w:t>4763.83</w:t>
            </w:r>
          </w:p>
        </w:tc>
        <w:tc>
          <w:tcPr>
            <w:tcW w:w="1134" w:type="dxa"/>
            <w:vAlign w:val="center"/>
          </w:tcPr>
          <w:p>
            <w:pPr>
              <w:pStyle w:val="11"/>
            </w:pPr>
            <w:r>
              <w:t>4763.83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4763.83</w:t>
            </w:r>
          </w:p>
        </w:tc>
        <w:tc>
          <w:tcPr>
            <w:tcW w:w="1134" w:type="dxa"/>
            <w:vAlign w:val="center"/>
          </w:tcPr>
          <w:p>
            <w:pPr>
              <w:pStyle w:val="11"/>
            </w:pPr>
            <w:r>
              <w:t>4763.83</w:t>
            </w:r>
          </w:p>
        </w:tc>
        <w:tc>
          <w:tcPr>
            <w:tcW w:w="1134" w:type="dxa"/>
            <w:vAlign w:val="center"/>
          </w:tcPr>
          <w:p>
            <w:pPr>
              <w:pStyle w:val="11"/>
            </w:pPr>
            <w:r>
              <w:t>4763.83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4514.00</w:t>
            </w:r>
          </w:p>
        </w:tc>
        <w:tc>
          <w:tcPr>
            <w:tcW w:w="1134" w:type="dxa"/>
            <w:vAlign w:val="center"/>
          </w:tcPr>
          <w:p>
            <w:pPr>
              <w:pStyle w:val="11"/>
            </w:pPr>
            <w:r>
              <w:t>4514.00</w:t>
            </w:r>
          </w:p>
        </w:tc>
        <w:tc>
          <w:tcPr>
            <w:tcW w:w="1134" w:type="dxa"/>
            <w:vAlign w:val="center"/>
          </w:tcPr>
          <w:p>
            <w:pPr>
              <w:pStyle w:val="11"/>
            </w:pPr>
            <w:r>
              <w:t>4514.00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2050203</w:t>
            </w:r>
          </w:p>
        </w:tc>
        <w:tc>
          <w:tcPr>
            <w:tcW w:w="1559" w:type="dxa"/>
            <w:vAlign w:val="center"/>
          </w:tcPr>
          <w:p>
            <w:pPr>
              <w:pStyle w:val="12"/>
            </w:pPr>
            <w:r>
              <w:t>初中教育</w:t>
            </w:r>
          </w:p>
        </w:tc>
        <w:tc>
          <w:tcPr>
            <w:tcW w:w="1134" w:type="dxa"/>
            <w:vAlign w:val="center"/>
          </w:tcPr>
          <w:p>
            <w:pPr>
              <w:pStyle w:val="11"/>
            </w:pPr>
            <w:r>
              <w:t>249.83</w:t>
            </w:r>
          </w:p>
        </w:tc>
        <w:tc>
          <w:tcPr>
            <w:tcW w:w="1134" w:type="dxa"/>
            <w:vAlign w:val="center"/>
          </w:tcPr>
          <w:p>
            <w:pPr>
              <w:pStyle w:val="11"/>
            </w:pPr>
            <w:r>
              <w:t>249.83</w:t>
            </w:r>
          </w:p>
        </w:tc>
        <w:tc>
          <w:tcPr>
            <w:tcW w:w="1134" w:type="dxa"/>
            <w:vAlign w:val="center"/>
          </w:tcPr>
          <w:p>
            <w:pPr>
              <w:pStyle w:val="11"/>
            </w:pPr>
            <w:r>
              <w:t>249.83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488.00</w:t>
            </w:r>
          </w:p>
        </w:tc>
        <w:tc>
          <w:tcPr>
            <w:tcW w:w="1134" w:type="dxa"/>
            <w:vAlign w:val="center"/>
          </w:tcPr>
          <w:p>
            <w:pPr>
              <w:pStyle w:val="11"/>
            </w:pPr>
            <w:r>
              <w:t>488.00</w:t>
            </w:r>
          </w:p>
        </w:tc>
        <w:tc>
          <w:tcPr>
            <w:tcW w:w="1134" w:type="dxa"/>
            <w:vAlign w:val="center"/>
          </w:tcPr>
          <w:p>
            <w:pPr>
              <w:pStyle w:val="11"/>
            </w:pPr>
            <w:r>
              <w:t>488.00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488.00</w:t>
            </w:r>
          </w:p>
        </w:tc>
        <w:tc>
          <w:tcPr>
            <w:tcW w:w="1134" w:type="dxa"/>
            <w:vAlign w:val="center"/>
          </w:tcPr>
          <w:p>
            <w:pPr>
              <w:pStyle w:val="11"/>
            </w:pPr>
            <w:r>
              <w:t>488.00</w:t>
            </w:r>
          </w:p>
        </w:tc>
        <w:tc>
          <w:tcPr>
            <w:tcW w:w="1134" w:type="dxa"/>
            <w:vAlign w:val="center"/>
          </w:tcPr>
          <w:p>
            <w:pPr>
              <w:pStyle w:val="11"/>
            </w:pPr>
            <w:r>
              <w:t>488.00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488.00</w:t>
            </w:r>
          </w:p>
        </w:tc>
        <w:tc>
          <w:tcPr>
            <w:tcW w:w="1134" w:type="dxa"/>
            <w:vAlign w:val="center"/>
          </w:tcPr>
          <w:p>
            <w:pPr>
              <w:pStyle w:val="11"/>
            </w:pPr>
            <w:r>
              <w:t>488.00</w:t>
            </w:r>
          </w:p>
        </w:tc>
        <w:tc>
          <w:tcPr>
            <w:tcW w:w="1134" w:type="dxa"/>
            <w:vAlign w:val="center"/>
          </w:tcPr>
          <w:p>
            <w:pPr>
              <w:pStyle w:val="11"/>
            </w:pPr>
            <w:r>
              <w:t>488.00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5251.83</w:t>
            </w:r>
          </w:p>
        </w:tc>
        <w:tc>
          <w:tcPr>
            <w:tcW w:w="1361" w:type="dxa"/>
            <w:vAlign w:val="center"/>
          </w:tcPr>
          <w:p>
            <w:pPr>
              <w:pStyle w:val="15"/>
            </w:pPr>
            <w:r>
              <w:t>4657.70</w:t>
            </w:r>
          </w:p>
        </w:tc>
        <w:tc>
          <w:tcPr>
            <w:tcW w:w="1361" w:type="dxa"/>
            <w:vAlign w:val="center"/>
          </w:tcPr>
          <w:p>
            <w:pPr>
              <w:pStyle w:val="15"/>
            </w:pPr>
            <w:r>
              <w:t>594.13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4763.83</w:t>
            </w:r>
          </w:p>
        </w:tc>
        <w:tc>
          <w:tcPr>
            <w:tcW w:w="1361" w:type="dxa"/>
            <w:vAlign w:val="center"/>
          </w:tcPr>
          <w:p>
            <w:pPr>
              <w:pStyle w:val="11"/>
            </w:pPr>
            <w:r>
              <w:t>4169.70</w:t>
            </w:r>
          </w:p>
        </w:tc>
        <w:tc>
          <w:tcPr>
            <w:tcW w:w="1361" w:type="dxa"/>
            <w:vAlign w:val="center"/>
          </w:tcPr>
          <w:p>
            <w:pPr>
              <w:pStyle w:val="11"/>
            </w:pPr>
            <w:r>
              <w:t>594.13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4763.83</w:t>
            </w:r>
          </w:p>
        </w:tc>
        <w:tc>
          <w:tcPr>
            <w:tcW w:w="1361" w:type="dxa"/>
            <w:vAlign w:val="center"/>
          </w:tcPr>
          <w:p>
            <w:pPr>
              <w:pStyle w:val="11"/>
            </w:pPr>
            <w:r>
              <w:t>4169.70</w:t>
            </w:r>
          </w:p>
        </w:tc>
        <w:tc>
          <w:tcPr>
            <w:tcW w:w="1361" w:type="dxa"/>
            <w:vAlign w:val="center"/>
          </w:tcPr>
          <w:p>
            <w:pPr>
              <w:pStyle w:val="11"/>
            </w:pPr>
            <w:r>
              <w:t>594.13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4514.00</w:t>
            </w:r>
          </w:p>
        </w:tc>
        <w:tc>
          <w:tcPr>
            <w:tcW w:w="1361" w:type="dxa"/>
            <w:vAlign w:val="center"/>
          </w:tcPr>
          <w:p>
            <w:pPr>
              <w:pStyle w:val="11"/>
            </w:pPr>
            <w:r>
              <w:t>4169.70</w:t>
            </w:r>
          </w:p>
        </w:tc>
        <w:tc>
          <w:tcPr>
            <w:tcW w:w="1361" w:type="dxa"/>
            <w:vAlign w:val="center"/>
          </w:tcPr>
          <w:p>
            <w:pPr>
              <w:pStyle w:val="11"/>
            </w:pPr>
            <w:r>
              <w:t>344.30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2050203</w:t>
            </w:r>
          </w:p>
        </w:tc>
        <w:tc>
          <w:tcPr>
            <w:tcW w:w="4535" w:type="dxa"/>
            <w:vAlign w:val="center"/>
          </w:tcPr>
          <w:p>
            <w:pPr>
              <w:pStyle w:val="12"/>
            </w:pPr>
            <w:r>
              <w:t>初中教育</w:t>
            </w:r>
          </w:p>
        </w:tc>
        <w:tc>
          <w:tcPr>
            <w:tcW w:w="1361" w:type="dxa"/>
            <w:vAlign w:val="center"/>
          </w:tcPr>
          <w:p>
            <w:pPr>
              <w:pStyle w:val="11"/>
            </w:pPr>
            <w:r>
              <w:t>249.83</w:t>
            </w:r>
          </w:p>
        </w:tc>
        <w:tc>
          <w:tcPr>
            <w:tcW w:w="1361" w:type="dxa"/>
            <w:vAlign w:val="center"/>
          </w:tcPr>
          <w:p>
            <w:pPr>
              <w:pStyle w:val="11"/>
            </w:pPr>
          </w:p>
        </w:tc>
        <w:tc>
          <w:tcPr>
            <w:tcW w:w="1361" w:type="dxa"/>
            <w:vAlign w:val="center"/>
          </w:tcPr>
          <w:p>
            <w:pPr>
              <w:pStyle w:val="11"/>
            </w:pPr>
            <w:r>
              <w:t>249.83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488.00</w:t>
            </w:r>
          </w:p>
        </w:tc>
        <w:tc>
          <w:tcPr>
            <w:tcW w:w="1361" w:type="dxa"/>
            <w:vAlign w:val="center"/>
          </w:tcPr>
          <w:p>
            <w:pPr>
              <w:pStyle w:val="11"/>
            </w:pPr>
            <w:r>
              <w:t>488.00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488.00</w:t>
            </w:r>
          </w:p>
        </w:tc>
        <w:tc>
          <w:tcPr>
            <w:tcW w:w="1361" w:type="dxa"/>
            <w:vAlign w:val="center"/>
          </w:tcPr>
          <w:p>
            <w:pPr>
              <w:pStyle w:val="11"/>
            </w:pPr>
            <w:r>
              <w:t>488.00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488.00</w:t>
            </w:r>
          </w:p>
        </w:tc>
        <w:tc>
          <w:tcPr>
            <w:tcW w:w="1361" w:type="dxa"/>
            <w:vAlign w:val="center"/>
          </w:tcPr>
          <w:p>
            <w:pPr>
              <w:pStyle w:val="11"/>
            </w:pPr>
            <w:r>
              <w:t>488.00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3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24"/>
        <w:gridCol w:w="16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20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60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24" w:type="dxa"/>
            <w:vAlign w:val="center"/>
          </w:tcPr>
          <w:p>
            <w:pPr>
              <w:pStyle w:val="10"/>
            </w:pPr>
            <w:r>
              <w:t>政府性基金预算财政    拨款</w:t>
            </w:r>
          </w:p>
        </w:tc>
        <w:tc>
          <w:tcPr>
            <w:tcW w:w="163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24" w:type="dxa"/>
            <w:vAlign w:val="center"/>
          </w:tcPr>
          <w:p>
            <w:pPr>
              <w:pStyle w:val="10"/>
            </w:pPr>
            <w:r>
              <w:t>6</w:t>
            </w:r>
          </w:p>
        </w:tc>
        <w:tc>
          <w:tcPr>
            <w:tcW w:w="163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5251.83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4763.83</w:t>
            </w:r>
          </w:p>
        </w:tc>
        <w:tc>
          <w:tcPr>
            <w:tcW w:w="1474" w:type="dxa"/>
            <w:vAlign w:val="center"/>
          </w:tcPr>
          <w:p>
            <w:pPr>
              <w:pStyle w:val="11"/>
            </w:pPr>
            <w:r>
              <w:t>4763.83</w:t>
            </w: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488.00</w:t>
            </w:r>
          </w:p>
        </w:tc>
        <w:tc>
          <w:tcPr>
            <w:tcW w:w="1474" w:type="dxa"/>
            <w:vAlign w:val="center"/>
          </w:tcPr>
          <w:p>
            <w:pPr>
              <w:pStyle w:val="11"/>
            </w:pPr>
            <w:r>
              <w:t>488.00</w:t>
            </w: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5251.83</w:t>
            </w:r>
          </w:p>
        </w:tc>
        <w:tc>
          <w:tcPr>
            <w:tcW w:w="3402" w:type="dxa"/>
            <w:vAlign w:val="center"/>
          </w:tcPr>
          <w:p>
            <w:pPr>
              <w:pStyle w:val="14"/>
            </w:pPr>
            <w:r>
              <w:t>本年支出合计</w:t>
            </w:r>
          </w:p>
        </w:tc>
        <w:tc>
          <w:tcPr>
            <w:tcW w:w="1474" w:type="dxa"/>
            <w:vAlign w:val="center"/>
          </w:tcPr>
          <w:p>
            <w:pPr>
              <w:pStyle w:val="15"/>
            </w:pPr>
            <w:r>
              <w:t>5251.83</w:t>
            </w:r>
          </w:p>
        </w:tc>
        <w:tc>
          <w:tcPr>
            <w:tcW w:w="1474" w:type="dxa"/>
            <w:vAlign w:val="center"/>
          </w:tcPr>
          <w:p>
            <w:pPr>
              <w:pStyle w:val="15"/>
            </w:pPr>
            <w:r>
              <w:t>5251.83</w:t>
            </w:r>
          </w:p>
        </w:tc>
        <w:tc>
          <w:tcPr>
            <w:tcW w:w="1624" w:type="dxa"/>
            <w:vAlign w:val="center"/>
          </w:tcPr>
          <w:p>
            <w:pPr>
              <w:pStyle w:val="15"/>
            </w:pPr>
          </w:p>
        </w:tc>
        <w:tc>
          <w:tcPr>
            <w:tcW w:w="16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24" w:type="dxa"/>
            <w:vAlign w:val="center"/>
          </w:tcPr>
          <w:p>
            <w:pPr>
              <w:pStyle w:val="11"/>
            </w:pPr>
          </w:p>
        </w:tc>
        <w:tc>
          <w:tcPr>
            <w:tcW w:w="16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5251.83</w:t>
            </w:r>
          </w:p>
        </w:tc>
        <w:tc>
          <w:tcPr>
            <w:tcW w:w="3402" w:type="dxa"/>
            <w:vAlign w:val="center"/>
          </w:tcPr>
          <w:p>
            <w:pPr>
              <w:pStyle w:val="14"/>
            </w:pPr>
            <w:r>
              <w:t>支出总计</w:t>
            </w:r>
          </w:p>
        </w:tc>
        <w:tc>
          <w:tcPr>
            <w:tcW w:w="1474" w:type="dxa"/>
            <w:vAlign w:val="center"/>
          </w:tcPr>
          <w:p>
            <w:pPr>
              <w:pStyle w:val="15"/>
            </w:pPr>
            <w:r>
              <w:t>5251.83</w:t>
            </w:r>
          </w:p>
        </w:tc>
        <w:tc>
          <w:tcPr>
            <w:tcW w:w="1474" w:type="dxa"/>
            <w:vAlign w:val="center"/>
          </w:tcPr>
          <w:p>
            <w:pPr>
              <w:pStyle w:val="15"/>
            </w:pPr>
            <w:r>
              <w:t>5251.83</w:t>
            </w:r>
          </w:p>
        </w:tc>
        <w:tc>
          <w:tcPr>
            <w:tcW w:w="1624" w:type="dxa"/>
            <w:vAlign w:val="center"/>
          </w:tcPr>
          <w:p>
            <w:pPr>
              <w:pStyle w:val="15"/>
            </w:pPr>
          </w:p>
        </w:tc>
        <w:tc>
          <w:tcPr>
            <w:tcW w:w="163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5251.83</w:t>
            </w:r>
          </w:p>
        </w:tc>
        <w:tc>
          <w:tcPr>
            <w:tcW w:w="2551" w:type="dxa"/>
            <w:vAlign w:val="center"/>
          </w:tcPr>
          <w:p>
            <w:pPr>
              <w:pStyle w:val="15"/>
            </w:pPr>
            <w:r>
              <w:t>4657.70</w:t>
            </w:r>
          </w:p>
        </w:tc>
        <w:tc>
          <w:tcPr>
            <w:tcW w:w="2551" w:type="dxa"/>
            <w:vAlign w:val="center"/>
          </w:tcPr>
          <w:p>
            <w:pPr>
              <w:pStyle w:val="15"/>
            </w:pPr>
            <w:r>
              <w:t>594.13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4763.83</w:t>
            </w:r>
          </w:p>
        </w:tc>
        <w:tc>
          <w:tcPr>
            <w:tcW w:w="2551" w:type="dxa"/>
            <w:vAlign w:val="center"/>
          </w:tcPr>
          <w:p>
            <w:pPr>
              <w:pStyle w:val="11"/>
            </w:pPr>
            <w:r>
              <w:t>4169.70</w:t>
            </w:r>
          </w:p>
        </w:tc>
        <w:tc>
          <w:tcPr>
            <w:tcW w:w="2551" w:type="dxa"/>
            <w:vAlign w:val="center"/>
          </w:tcPr>
          <w:p>
            <w:pPr>
              <w:pStyle w:val="11"/>
            </w:pPr>
            <w:r>
              <w:t>594.13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4763.83</w:t>
            </w:r>
          </w:p>
        </w:tc>
        <w:tc>
          <w:tcPr>
            <w:tcW w:w="2551" w:type="dxa"/>
            <w:vAlign w:val="center"/>
          </w:tcPr>
          <w:p>
            <w:pPr>
              <w:pStyle w:val="11"/>
            </w:pPr>
            <w:r>
              <w:t>4169.70</w:t>
            </w:r>
          </w:p>
        </w:tc>
        <w:tc>
          <w:tcPr>
            <w:tcW w:w="2551" w:type="dxa"/>
            <w:vAlign w:val="center"/>
          </w:tcPr>
          <w:p>
            <w:pPr>
              <w:pStyle w:val="11"/>
            </w:pPr>
            <w:r>
              <w:t>594.13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4514.00</w:t>
            </w:r>
          </w:p>
        </w:tc>
        <w:tc>
          <w:tcPr>
            <w:tcW w:w="2551" w:type="dxa"/>
            <w:vAlign w:val="center"/>
          </w:tcPr>
          <w:p>
            <w:pPr>
              <w:pStyle w:val="11"/>
            </w:pPr>
            <w:r>
              <w:t>4169.70</w:t>
            </w:r>
          </w:p>
        </w:tc>
        <w:tc>
          <w:tcPr>
            <w:tcW w:w="2551" w:type="dxa"/>
            <w:vAlign w:val="center"/>
          </w:tcPr>
          <w:p>
            <w:pPr>
              <w:pStyle w:val="11"/>
            </w:pPr>
            <w:r>
              <w:t>344.30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2050203</w:t>
            </w:r>
          </w:p>
        </w:tc>
        <w:tc>
          <w:tcPr>
            <w:tcW w:w="4535" w:type="dxa"/>
            <w:vAlign w:val="center"/>
          </w:tcPr>
          <w:p>
            <w:pPr>
              <w:pStyle w:val="12"/>
            </w:pPr>
            <w:r>
              <w:t>初中教育</w:t>
            </w:r>
          </w:p>
        </w:tc>
        <w:tc>
          <w:tcPr>
            <w:tcW w:w="2551" w:type="dxa"/>
            <w:vAlign w:val="center"/>
          </w:tcPr>
          <w:p>
            <w:pPr>
              <w:pStyle w:val="11"/>
            </w:pPr>
            <w:r>
              <w:t>249.83</w:t>
            </w:r>
          </w:p>
        </w:tc>
        <w:tc>
          <w:tcPr>
            <w:tcW w:w="2551" w:type="dxa"/>
            <w:vAlign w:val="center"/>
          </w:tcPr>
          <w:p>
            <w:pPr>
              <w:pStyle w:val="11"/>
            </w:pPr>
          </w:p>
        </w:tc>
        <w:tc>
          <w:tcPr>
            <w:tcW w:w="2551" w:type="dxa"/>
            <w:vAlign w:val="center"/>
          </w:tcPr>
          <w:p>
            <w:pPr>
              <w:pStyle w:val="11"/>
            </w:pPr>
            <w:r>
              <w:t>249.83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488.00</w:t>
            </w:r>
          </w:p>
        </w:tc>
        <w:tc>
          <w:tcPr>
            <w:tcW w:w="2551" w:type="dxa"/>
            <w:vAlign w:val="center"/>
          </w:tcPr>
          <w:p>
            <w:pPr>
              <w:pStyle w:val="11"/>
            </w:pPr>
            <w:r>
              <w:t>488.00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488.00</w:t>
            </w:r>
          </w:p>
        </w:tc>
        <w:tc>
          <w:tcPr>
            <w:tcW w:w="2551" w:type="dxa"/>
            <w:vAlign w:val="center"/>
          </w:tcPr>
          <w:p>
            <w:pPr>
              <w:pStyle w:val="11"/>
            </w:pPr>
            <w:r>
              <w:t>488.00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488.00</w:t>
            </w:r>
          </w:p>
        </w:tc>
        <w:tc>
          <w:tcPr>
            <w:tcW w:w="2551" w:type="dxa"/>
            <w:vAlign w:val="center"/>
          </w:tcPr>
          <w:p>
            <w:pPr>
              <w:pStyle w:val="11"/>
            </w:pPr>
            <w:r>
              <w:t>488.00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4657.70</w:t>
            </w:r>
          </w:p>
        </w:tc>
        <w:tc>
          <w:tcPr>
            <w:tcW w:w="2551" w:type="dxa"/>
            <w:vAlign w:val="center"/>
          </w:tcPr>
          <w:p>
            <w:pPr>
              <w:pStyle w:val="15"/>
            </w:pPr>
            <w:r>
              <w:t>4657.70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4147.70</w:t>
            </w:r>
          </w:p>
        </w:tc>
        <w:tc>
          <w:tcPr>
            <w:tcW w:w="2551" w:type="dxa"/>
            <w:vAlign w:val="center"/>
          </w:tcPr>
          <w:p>
            <w:pPr>
              <w:pStyle w:val="11"/>
            </w:pPr>
            <w:r>
              <w:t>4147.70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1830.00</w:t>
            </w:r>
          </w:p>
        </w:tc>
        <w:tc>
          <w:tcPr>
            <w:tcW w:w="2551" w:type="dxa"/>
            <w:vAlign w:val="center"/>
          </w:tcPr>
          <w:p>
            <w:pPr>
              <w:pStyle w:val="11"/>
            </w:pPr>
            <w:r>
              <w:t>1830.00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382.00</w:t>
            </w:r>
          </w:p>
        </w:tc>
        <w:tc>
          <w:tcPr>
            <w:tcW w:w="2551" w:type="dxa"/>
            <w:vAlign w:val="center"/>
          </w:tcPr>
          <w:p>
            <w:pPr>
              <w:pStyle w:val="11"/>
            </w:pPr>
            <w:r>
              <w:t>382.00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1206.70</w:t>
            </w:r>
          </w:p>
        </w:tc>
        <w:tc>
          <w:tcPr>
            <w:tcW w:w="2551" w:type="dxa"/>
            <w:vAlign w:val="center"/>
          </w:tcPr>
          <w:p>
            <w:pPr>
              <w:pStyle w:val="11"/>
            </w:pPr>
            <w:r>
              <w:t>1206.70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488.00</w:t>
            </w:r>
          </w:p>
        </w:tc>
        <w:tc>
          <w:tcPr>
            <w:tcW w:w="2551" w:type="dxa"/>
            <w:vAlign w:val="center"/>
          </w:tcPr>
          <w:p>
            <w:pPr>
              <w:pStyle w:val="11"/>
            </w:pPr>
            <w:r>
              <w:t>488.00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210.00</w:t>
            </w:r>
          </w:p>
        </w:tc>
        <w:tc>
          <w:tcPr>
            <w:tcW w:w="2551" w:type="dxa"/>
            <w:vAlign w:val="center"/>
          </w:tcPr>
          <w:p>
            <w:pPr>
              <w:pStyle w:val="11"/>
            </w:pPr>
            <w:r>
              <w:t>210.00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510.00</w:t>
            </w:r>
          </w:p>
        </w:tc>
        <w:tc>
          <w:tcPr>
            <w:tcW w:w="2551" w:type="dxa"/>
            <w:vAlign w:val="center"/>
          </w:tcPr>
          <w:p>
            <w:pPr>
              <w:pStyle w:val="11"/>
            </w:pPr>
            <w:r>
              <w:t>510.00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510.00</w:t>
            </w:r>
          </w:p>
        </w:tc>
        <w:tc>
          <w:tcPr>
            <w:tcW w:w="2551" w:type="dxa"/>
            <w:vAlign w:val="center"/>
          </w:tcPr>
          <w:p>
            <w:pPr>
              <w:pStyle w:val="11"/>
            </w:pPr>
            <w:r>
              <w:t>510.00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360141无极县北苏镇北苏小学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无极县北苏镇北苏小学2026年单位预算信息公开情况说明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按照《中华人民共和国预算法》、《地方预决算公开操作规程》和《关于进一步推进预算公开工作的实施意见》规定，现将无极县北苏镇北苏小学2026年单位预算公开如下：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对辖区中小学校及幼儿园教育教学工作进行管理与协调，为辖区学校、幼儿园健康发展进行指导与管理。</w:t>
      </w:r>
    </w:p>
    <w:p>
      <w:pPr>
        <w:pStyle w:val="17"/>
      </w:pPr>
      <w:r>
        <w:t>实施中小学义务教育，促进基础教育发展，义务教育学历教育，为学龄前儿童提供保育和教育服务。</w:t>
      </w:r>
    </w:p>
    <w:p>
      <w:pPr>
        <w:pStyle w:val="17"/>
      </w:pPr>
      <w:r>
        <w:t>负责推进义务教育均衡发展和促进教育公平，综合管理和宏观指导学前教育、义务教育、成人教育、社会力量办学等工作；负责全学区教育督导与评估验收；负责全学区语言文字工作。</w:t>
      </w:r>
    </w:p>
    <w:p>
      <w:pPr>
        <w:pStyle w:val="17"/>
      </w:pPr>
      <w:r>
        <w:t>负责指导义务教育类学校的德育、智育、体育、美育、劳动教育、国防教育和法制教育工作；统筹规划、协调指导远程教育和教育信息化工作；指导教育教研和科研工作，组织学校承担教育局下达的各项目教育工作，推动教育教学成果的转化和推广。</w:t>
      </w:r>
    </w:p>
    <w:p>
      <w:pPr>
        <w:pStyle w:val="17"/>
      </w:pPr>
      <w:r>
        <w:t>负责拨付教育经费的统筹管理，指导所属学校后勤管理，负责教育基本信息的统计分析。</w:t>
      </w:r>
    </w:p>
    <w:p>
      <w:pPr>
        <w:pStyle w:val="17"/>
      </w:pPr>
      <w:r>
        <w:t>负责才队伍建设的统筹规划、管理工作；负责中小学校长队伍建设和教师继续教育工作；负责全学区校务公开工作。</w:t>
      </w:r>
    </w:p>
    <w:p>
      <w:pPr>
        <w:pStyle w:val="17"/>
      </w:pPr>
      <w:r>
        <w:t>负责全学区安全和维护稳定工作；会同有关部门做好学校安全、学校及周边环境治理、预防青少年犯罪工作；依法组织或参与组织有关安全事故的调查处理。</w:t>
      </w:r>
    </w:p>
    <w:p>
      <w:pPr>
        <w:pStyle w:val="17"/>
      </w:pPr>
      <w:r>
        <w:t>负责组织各类教育招生、考试工作。</w:t>
      </w:r>
    </w:p>
    <w:p>
      <w:pPr>
        <w:pStyle w:val="17"/>
      </w:pPr>
      <w:r>
        <w:t>负责对外教育交流和合作工作。</w:t>
      </w:r>
    </w:p>
    <w:p>
      <w:pPr>
        <w:pStyle w:val="17"/>
      </w:pPr>
      <w:r>
        <w:t>负责本学区的党群、思想政治、宣传统战、精神文明建设和廉政建设工作；按照干部管理权限负责各学校领导班子建设和学校领导干部的考察、任免等工作，指导各学校中层干部队伍建设和校级后备干部队伍建设。</w:t>
      </w:r>
    </w:p>
    <w:p>
      <w:pPr>
        <w:pStyle w:val="17"/>
      </w:pPr>
      <w:r>
        <w:t>负责全学区党的政治建设、思想建设、组织建设、作风建设、纪律建设和制度建设。协调推动思想政治、意识形态工作，以及国家教育发展战略、中长期规划、教育重大政策和体制改革方案的落实。</w:t>
      </w:r>
    </w:p>
    <w:p>
      <w:pPr>
        <w:pStyle w:val="17"/>
      </w:pPr>
      <w:r>
        <w:t>完成教育局交办的其他任务。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无极县北苏镇北苏小学</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5251.83万元，其中：一般公共预算收入5251.83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北苏镇北苏小学年度单位预算中支出预算的总体情况。2026年支出预算5251.83万元，其中基本支出4657.70万元，包括人员经费4657.70万元和日常公用经费0.00万元；项目支出594.13万元，主要为2026年城乡义务教育生均公用经费48.08万元；</w:t>
      </w:r>
      <w:r>
        <w:tab/>
      </w:r>
      <w:r>
        <w:t>关于提前下达2026年城乡义务教育中央补助经费预算的通知（公用经费）</w:t>
      </w:r>
      <w:r>
        <w:tab/>
      </w:r>
      <w:r>
        <w:t>288.50万元；教育思政课班主任课后服务费113.30万元；关于提前下达2026年城乡义务教育省级补助经费预算的通知（公用经费）144.25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2026年预算收支安排5251.83万元，较2025年预算增加332.58万元，其中：基本支出增加254.70万元，主要为人员经费增加</w:t>
      </w:r>
      <w:r>
        <w:rPr>
          <w:rFonts w:hint="eastAsia"/>
          <w:lang w:eastAsia="zh-CN"/>
        </w:rPr>
        <w:t>。</w:t>
      </w:r>
      <w:r>
        <w:t>项目支出增加77.88万元，主要为人员经费增加。预计下年使用的单位资金结余增加0.00万元。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48.08</w:t>
            </w:r>
          </w:p>
        </w:tc>
        <w:tc>
          <w:tcPr>
            <w:tcW w:w="2835" w:type="dxa"/>
            <w:vAlign w:val="center"/>
          </w:tcPr>
          <w:p>
            <w:pPr>
              <w:pStyle w:val="10"/>
            </w:pPr>
            <w:r>
              <w:t>其中：财政    资金</w:t>
            </w:r>
          </w:p>
        </w:tc>
        <w:tc>
          <w:tcPr>
            <w:tcW w:w="2551" w:type="dxa"/>
            <w:vAlign w:val="center"/>
          </w:tcPr>
          <w:p>
            <w:pPr>
              <w:pStyle w:val="12"/>
            </w:pPr>
            <w:r>
              <w:t>48.08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12.02</w:t>
            </w:r>
          </w:p>
        </w:tc>
        <w:tc>
          <w:tcPr>
            <w:tcW w:w="2835" w:type="dxa"/>
            <w:vAlign w:val="center"/>
          </w:tcPr>
          <w:p>
            <w:pPr>
              <w:pStyle w:val="13"/>
            </w:pPr>
            <w:r>
              <w:t>24.04</w:t>
            </w:r>
          </w:p>
        </w:tc>
        <w:tc>
          <w:tcPr>
            <w:tcW w:w="2551" w:type="dxa"/>
            <w:vAlign w:val="center"/>
          </w:tcPr>
          <w:p>
            <w:pPr>
              <w:pStyle w:val="13"/>
            </w:pPr>
            <w:r>
              <w:t>36.06</w:t>
            </w:r>
          </w:p>
        </w:tc>
        <w:tc>
          <w:tcPr>
            <w:tcW w:w="3544" w:type="dxa"/>
            <w:gridSpan w:val="2"/>
            <w:vAlign w:val="center"/>
          </w:tcPr>
          <w:p>
            <w:pPr>
              <w:pStyle w:val="13"/>
            </w:pPr>
            <w:r>
              <w:t>48.08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83"/>
        <w:gridCol w:w="1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83" w:type="dxa"/>
            <w:vAlign w:val="center"/>
          </w:tcPr>
          <w:p>
            <w:pPr>
              <w:pStyle w:val="10"/>
            </w:pPr>
            <w:r>
              <w:t>指标值</w:t>
            </w:r>
          </w:p>
        </w:tc>
        <w:tc>
          <w:tcPr>
            <w:tcW w:w="166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83" w:type="dxa"/>
            <w:vAlign w:val="center"/>
          </w:tcPr>
          <w:p>
            <w:pPr>
              <w:pStyle w:val="12"/>
            </w:pPr>
            <w:r>
              <w:t>≥90完成</w:t>
            </w:r>
          </w:p>
        </w:tc>
        <w:tc>
          <w:tcPr>
            <w:tcW w:w="1661" w:type="dxa"/>
            <w:vAlign w:val="center"/>
          </w:tcPr>
          <w:p>
            <w:pPr>
              <w:pStyle w:val="12"/>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83" w:type="dxa"/>
            <w:vAlign w:val="center"/>
          </w:tcPr>
          <w:p>
            <w:pPr>
              <w:pStyle w:val="12"/>
            </w:pPr>
            <w:r>
              <w:t>≥90完成</w:t>
            </w:r>
          </w:p>
        </w:tc>
        <w:tc>
          <w:tcPr>
            <w:tcW w:w="1661" w:type="dxa"/>
            <w:vAlign w:val="center"/>
          </w:tcPr>
          <w:p>
            <w:pPr>
              <w:pStyle w:val="12"/>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83" w:type="dxa"/>
            <w:vAlign w:val="center"/>
          </w:tcPr>
          <w:p>
            <w:pPr>
              <w:pStyle w:val="12"/>
            </w:pPr>
            <w:r>
              <w:t>≥90完成</w:t>
            </w:r>
          </w:p>
        </w:tc>
        <w:tc>
          <w:tcPr>
            <w:tcW w:w="1661" w:type="dxa"/>
            <w:vAlign w:val="center"/>
          </w:tcPr>
          <w:p>
            <w:pPr>
              <w:pStyle w:val="12"/>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883" w:type="dxa"/>
            <w:vAlign w:val="center"/>
          </w:tcPr>
          <w:p>
            <w:pPr>
              <w:pStyle w:val="12"/>
            </w:pPr>
            <w:r>
              <w:t>符合国家政策规定</w:t>
            </w:r>
          </w:p>
        </w:tc>
        <w:tc>
          <w:tcPr>
            <w:tcW w:w="1661" w:type="dxa"/>
            <w:vAlign w:val="center"/>
          </w:tcPr>
          <w:p>
            <w:pPr>
              <w:pStyle w:val="12"/>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83" w:type="dxa"/>
            <w:vAlign w:val="center"/>
          </w:tcPr>
          <w:p>
            <w:pPr>
              <w:pStyle w:val="12"/>
            </w:pPr>
            <w:r>
              <w:t>有效利用</w:t>
            </w:r>
          </w:p>
        </w:tc>
        <w:tc>
          <w:tcPr>
            <w:tcW w:w="1661" w:type="dxa"/>
            <w:vAlign w:val="center"/>
          </w:tcPr>
          <w:p>
            <w:pPr>
              <w:pStyle w:val="12"/>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1883" w:type="dxa"/>
            <w:vAlign w:val="center"/>
          </w:tcPr>
          <w:p>
            <w:pPr>
              <w:pStyle w:val="12"/>
            </w:pPr>
            <w:r>
              <w:t>有效改善</w:t>
            </w:r>
          </w:p>
        </w:tc>
        <w:tc>
          <w:tcPr>
            <w:tcW w:w="1661" w:type="dxa"/>
            <w:vAlign w:val="center"/>
          </w:tcPr>
          <w:p>
            <w:pPr>
              <w:pStyle w:val="12"/>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83" w:type="dxa"/>
            <w:vAlign w:val="center"/>
          </w:tcPr>
          <w:p>
            <w:pPr>
              <w:pStyle w:val="12"/>
            </w:pPr>
            <w:r>
              <w:t>无影响</w:t>
            </w:r>
          </w:p>
        </w:tc>
        <w:tc>
          <w:tcPr>
            <w:tcW w:w="1661" w:type="dxa"/>
            <w:vAlign w:val="center"/>
          </w:tcPr>
          <w:p>
            <w:pPr>
              <w:pStyle w:val="12"/>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1883" w:type="dxa"/>
            <w:vAlign w:val="center"/>
          </w:tcPr>
          <w:p>
            <w:pPr>
              <w:pStyle w:val="12"/>
            </w:pPr>
            <w:r>
              <w:t>有效推动</w:t>
            </w:r>
          </w:p>
        </w:tc>
        <w:tc>
          <w:tcPr>
            <w:tcW w:w="1661" w:type="dxa"/>
            <w:vAlign w:val="center"/>
          </w:tcPr>
          <w:p>
            <w:pPr>
              <w:pStyle w:val="12"/>
            </w:pPr>
            <w:r>
              <w:t>按照计划标准</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83" w:type="dxa"/>
            <w:vAlign w:val="center"/>
          </w:tcPr>
          <w:p>
            <w:pPr>
              <w:pStyle w:val="12"/>
            </w:pPr>
            <w:r>
              <w:t>满意</w:t>
            </w:r>
          </w:p>
        </w:tc>
        <w:tc>
          <w:tcPr>
            <w:tcW w:w="1661" w:type="dxa"/>
            <w:vAlign w:val="center"/>
          </w:tcPr>
          <w:p>
            <w:pPr>
              <w:pStyle w:val="12"/>
            </w:pPr>
            <w:r>
              <w:t>按照计划标准</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144.25</w:t>
            </w:r>
          </w:p>
        </w:tc>
        <w:tc>
          <w:tcPr>
            <w:tcW w:w="2835" w:type="dxa"/>
            <w:vAlign w:val="center"/>
          </w:tcPr>
          <w:p>
            <w:pPr>
              <w:pStyle w:val="10"/>
            </w:pPr>
            <w:r>
              <w:t>其中：财政    资金</w:t>
            </w:r>
          </w:p>
        </w:tc>
        <w:tc>
          <w:tcPr>
            <w:tcW w:w="2551" w:type="dxa"/>
            <w:vAlign w:val="center"/>
          </w:tcPr>
          <w:p>
            <w:pPr>
              <w:pStyle w:val="12"/>
            </w:pPr>
            <w:r>
              <w:t>144.25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36.06</w:t>
            </w:r>
          </w:p>
        </w:tc>
        <w:tc>
          <w:tcPr>
            <w:tcW w:w="2835" w:type="dxa"/>
            <w:vAlign w:val="center"/>
          </w:tcPr>
          <w:p>
            <w:pPr>
              <w:pStyle w:val="13"/>
            </w:pPr>
            <w:r>
              <w:t>72.12</w:t>
            </w:r>
          </w:p>
        </w:tc>
        <w:tc>
          <w:tcPr>
            <w:tcW w:w="2551" w:type="dxa"/>
            <w:vAlign w:val="center"/>
          </w:tcPr>
          <w:p>
            <w:pPr>
              <w:pStyle w:val="13"/>
            </w:pPr>
            <w:r>
              <w:t>108.19</w:t>
            </w:r>
          </w:p>
        </w:tc>
        <w:tc>
          <w:tcPr>
            <w:tcW w:w="3544" w:type="dxa"/>
            <w:gridSpan w:val="2"/>
            <w:vAlign w:val="center"/>
          </w:tcPr>
          <w:p>
            <w:pPr>
              <w:pStyle w:val="13"/>
            </w:pPr>
            <w:r>
              <w:t>144.25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3" w:type="dxa"/>
            <w:vAlign w:val="center"/>
          </w:tcPr>
          <w:p>
            <w:pPr>
              <w:pStyle w:val="10"/>
            </w:pPr>
            <w:r>
              <w:t>指标值</w:t>
            </w:r>
          </w:p>
        </w:tc>
        <w:tc>
          <w:tcPr>
            <w:tcW w:w="16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13" w:type="dxa"/>
            <w:vAlign w:val="center"/>
          </w:tcPr>
          <w:p>
            <w:pPr>
              <w:pStyle w:val="12"/>
            </w:pPr>
            <w:r>
              <w:t>≥90完成</w:t>
            </w:r>
          </w:p>
        </w:tc>
        <w:tc>
          <w:tcPr>
            <w:tcW w:w="1631" w:type="dxa"/>
            <w:vAlign w:val="center"/>
          </w:tcPr>
          <w:p>
            <w:pPr>
              <w:pStyle w:val="12"/>
            </w:pPr>
            <w:r>
              <w:t>按照计划标准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13" w:type="dxa"/>
            <w:vAlign w:val="center"/>
          </w:tcPr>
          <w:p>
            <w:pPr>
              <w:pStyle w:val="12"/>
            </w:pPr>
            <w:r>
              <w:t>≥90完成</w:t>
            </w:r>
          </w:p>
        </w:tc>
        <w:tc>
          <w:tcPr>
            <w:tcW w:w="1631" w:type="dxa"/>
            <w:vAlign w:val="center"/>
          </w:tcPr>
          <w:p>
            <w:pPr>
              <w:pStyle w:val="12"/>
            </w:pPr>
            <w:r>
              <w:t>按照计划标准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13" w:type="dxa"/>
            <w:vAlign w:val="center"/>
          </w:tcPr>
          <w:p>
            <w:pPr>
              <w:pStyle w:val="12"/>
            </w:pPr>
            <w:r>
              <w:t>≥90完成</w:t>
            </w:r>
          </w:p>
        </w:tc>
        <w:tc>
          <w:tcPr>
            <w:tcW w:w="1631" w:type="dxa"/>
            <w:vAlign w:val="center"/>
          </w:tcPr>
          <w:p>
            <w:pPr>
              <w:pStyle w:val="12"/>
            </w:pPr>
            <w:r>
              <w:t>按照计划标准</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13" w:type="dxa"/>
            <w:vAlign w:val="center"/>
          </w:tcPr>
          <w:p>
            <w:pPr>
              <w:pStyle w:val="12"/>
            </w:pPr>
            <w:r>
              <w:t>符合国家政策规定</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13" w:type="dxa"/>
            <w:vAlign w:val="center"/>
          </w:tcPr>
          <w:p>
            <w:pPr>
              <w:pStyle w:val="12"/>
            </w:pPr>
            <w:r>
              <w:t>有效利用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1913" w:type="dxa"/>
            <w:vAlign w:val="center"/>
          </w:tcPr>
          <w:p>
            <w:pPr>
              <w:pStyle w:val="12"/>
            </w:pPr>
            <w:r>
              <w:t>有效改善</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13" w:type="dxa"/>
            <w:vAlign w:val="center"/>
          </w:tcPr>
          <w:p>
            <w:pPr>
              <w:pStyle w:val="12"/>
            </w:pPr>
            <w:r>
              <w:t>无影响</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1913" w:type="dxa"/>
            <w:vAlign w:val="center"/>
          </w:tcPr>
          <w:p>
            <w:pPr>
              <w:pStyle w:val="12"/>
            </w:pPr>
            <w:r>
              <w:t>有效推动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13" w:type="dxa"/>
            <w:vAlign w:val="center"/>
          </w:tcPr>
          <w:p>
            <w:pPr>
              <w:pStyle w:val="12"/>
            </w:pPr>
            <w:r>
              <w:t>满意</w:t>
            </w:r>
          </w:p>
        </w:tc>
        <w:tc>
          <w:tcPr>
            <w:tcW w:w="163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288.50</w:t>
            </w:r>
          </w:p>
        </w:tc>
        <w:tc>
          <w:tcPr>
            <w:tcW w:w="2835" w:type="dxa"/>
            <w:vAlign w:val="center"/>
          </w:tcPr>
          <w:p>
            <w:pPr>
              <w:pStyle w:val="10"/>
            </w:pPr>
            <w:r>
              <w:t>其中：财政    资金</w:t>
            </w:r>
          </w:p>
        </w:tc>
        <w:tc>
          <w:tcPr>
            <w:tcW w:w="2551" w:type="dxa"/>
            <w:vAlign w:val="center"/>
          </w:tcPr>
          <w:p>
            <w:pPr>
              <w:pStyle w:val="12"/>
            </w:pPr>
            <w:r>
              <w:t>288.50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72.12</w:t>
            </w:r>
          </w:p>
        </w:tc>
        <w:tc>
          <w:tcPr>
            <w:tcW w:w="2835" w:type="dxa"/>
            <w:vAlign w:val="center"/>
          </w:tcPr>
          <w:p>
            <w:pPr>
              <w:pStyle w:val="13"/>
            </w:pPr>
            <w:r>
              <w:t>144.25</w:t>
            </w:r>
          </w:p>
        </w:tc>
        <w:tc>
          <w:tcPr>
            <w:tcW w:w="2551" w:type="dxa"/>
            <w:vAlign w:val="center"/>
          </w:tcPr>
          <w:p>
            <w:pPr>
              <w:pStyle w:val="13"/>
            </w:pPr>
            <w:r>
              <w:t>216.37</w:t>
            </w:r>
          </w:p>
        </w:tc>
        <w:tc>
          <w:tcPr>
            <w:tcW w:w="3544" w:type="dxa"/>
            <w:gridSpan w:val="2"/>
            <w:vAlign w:val="center"/>
          </w:tcPr>
          <w:p>
            <w:pPr>
              <w:pStyle w:val="13"/>
            </w:pPr>
            <w:r>
              <w:t>288.50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8"/>
        <w:gridCol w:w="161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28" w:type="dxa"/>
            <w:vAlign w:val="center"/>
          </w:tcPr>
          <w:p>
            <w:pPr>
              <w:pStyle w:val="10"/>
            </w:pPr>
            <w:r>
              <w:t>指标值</w:t>
            </w:r>
          </w:p>
        </w:tc>
        <w:tc>
          <w:tcPr>
            <w:tcW w:w="161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实际完成数量占计划完成数量的利率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已拨付资金金额占应拨付资金金额比率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该项工作完成率</w:t>
            </w:r>
          </w:p>
        </w:tc>
        <w:tc>
          <w:tcPr>
            <w:tcW w:w="1928" w:type="dxa"/>
            <w:vAlign w:val="center"/>
          </w:tcPr>
          <w:p>
            <w:pPr>
              <w:pStyle w:val="12"/>
            </w:pPr>
            <w:r>
              <w:t>≥90完成</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成本指标</w:t>
            </w:r>
          </w:p>
        </w:tc>
        <w:tc>
          <w:tcPr>
            <w:tcW w:w="5386" w:type="dxa"/>
            <w:vAlign w:val="center"/>
          </w:tcPr>
          <w:p>
            <w:pPr>
              <w:pStyle w:val="12"/>
            </w:pPr>
            <w:r>
              <w:t>项目预算资金完成率</w:t>
            </w:r>
          </w:p>
        </w:tc>
        <w:tc>
          <w:tcPr>
            <w:tcW w:w="1928" w:type="dxa"/>
            <w:vAlign w:val="center"/>
          </w:tcPr>
          <w:p>
            <w:pPr>
              <w:pStyle w:val="12"/>
            </w:pPr>
            <w:r>
              <w:t>符合国家政策规定</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教育环境改善情况</w:t>
            </w:r>
          </w:p>
        </w:tc>
        <w:tc>
          <w:tcPr>
            <w:tcW w:w="1928" w:type="dxa"/>
            <w:vAlign w:val="center"/>
          </w:tcPr>
          <w:p>
            <w:pPr>
              <w:pStyle w:val="12"/>
            </w:pPr>
            <w:r>
              <w:t>有效利用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对生态影响</w:t>
            </w:r>
          </w:p>
        </w:tc>
        <w:tc>
          <w:tcPr>
            <w:tcW w:w="1928" w:type="dxa"/>
            <w:vAlign w:val="center"/>
          </w:tcPr>
          <w:p>
            <w:pPr>
              <w:pStyle w:val="12"/>
            </w:pPr>
            <w:r>
              <w:t>有效改善</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推动教育工作开展</w:t>
            </w:r>
          </w:p>
        </w:tc>
        <w:tc>
          <w:tcPr>
            <w:tcW w:w="1928" w:type="dxa"/>
            <w:vAlign w:val="center"/>
          </w:tcPr>
          <w:p>
            <w:pPr>
              <w:pStyle w:val="12"/>
            </w:pPr>
            <w:r>
              <w:t>无影响</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资金利用率</w:t>
            </w:r>
          </w:p>
        </w:tc>
        <w:tc>
          <w:tcPr>
            <w:tcW w:w="1928" w:type="dxa"/>
            <w:vAlign w:val="center"/>
          </w:tcPr>
          <w:p>
            <w:pPr>
              <w:pStyle w:val="12"/>
            </w:pPr>
            <w:r>
              <w:t>有效推动</w:t>
            </w:r>
          </w:p>
        </w:tc>
        <w:tc>
          <w:tcPr>
            <w:tcW w:w="161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 xml:space="preserve"> 主管部门的满意度</w:t>
            </w:r>
          </w:p>
        </w:tc>
        <w:tc>
          <w:tcPr>
            <w:tcW w:w="1928" w:type="dxa"/>
            <w:vAlign w:val="center"/>
          </w:tcPr>
          <w:p>
            <w:pPr>
              <w:pStyle w:val="12"/>
            </w:pPr>
            <w:r>
              <w:t>满意</w:t>
            </w:r>
          </w:p>
        </w:tc>
        <w:tc>
          <w:tcPr>
            <w:tcW w:w="161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113.30</w:t>
            </w:r>
          </w:p>
        </w:tc>
        <w:tc>
          <w:tcPr>
            <w:tcW w:w="2835" w:type="dxa"/>
            <w:vAlign w:val="center"/>
          </w:tcPr>
          <w:p>
            <w:pPr>
              <w:pStyle w:val="10"/>
            </w:pPr>
            <w:r>
              <w:t>其中：财政    资金</w:t>
            </w:r>
          </w:p>
        </w:tc>
        <w:tc>
          <w:tcPr>
            <w:tcW w:w="2551" w:type="dxa"/>
            <w:vAlign w:val="center"/>
          </w:tcPr>
          <w:p>
            <w:pPr>
              <w:pStyle w:val="12"/>
            </w:pPr>
            <w:r>
              <w:t>113.30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教育经费保障学校正常运转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28.33</w:t>
            </w:r>
          </w:p>
        </w:tc>
        <w:tc>
          <w:tcPr>
            <w:tcW w:w="2835" w:type="dxa"/>
            <w:vAlign w:val="center"/>
          </w:tcPr>
          <w:p>
            <w:pPr>
              <w:pStyle w:val="13"/>
            </w:pPr>
            <w:r>
              <w:t>56.65</w:t>
            </w:r>
          </w:p>
        </w:tc>
        <w:tc>
          <w:tcPr>
            <w:tcW w:w="2551" w:type="dxa"/>
            <w:vAlign w:val="center"/>
          </w:tcPr>
          <w:p>
            <w:pPr>
              <w:pStyle w:val="13"/>
            </w:pPr>
            <w:r>
              <w:t>84.98</w:t>
            </w:r>
          </w:p>
        </w:tc>
        <w:tc>
          <w:tcPr>
            <w:tcW w:w="3544" w:type="dxa"/>
            <w:gridSpan w:val="2"/>
            <w:vAlign w:val="center"/>
          </w:tcPr>
          <w:p>
            <w:pPr>
              <w:pStyle w:val="13"/>
            </w:pPr>
            <w:r>
              <w:t>113.30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1.教育经费保障学校正常运转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73"/>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73" w:type="dxa"/>
            <w:vAlign w:val="center"/>
          </w:tcPr>
          <w:p>
            <w:pPr>
              <w:pStyle w:val="10"/>
            </w:pPr>
            <w:r>
              <w:t>指标值</w:t>
            </w:r>
          </w:p>
        </w:tc>
        <w:tc>
          <w:tcPr>
            <w:tcW w:w="157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73" w:type="dxa"/>
            <w:vAlign w:val="center"/>
          </w:tcPr>
          <w:p>
            <w:pPr>
              <w:pStyle w:val="12"/>
            </w:pPr>
            <w:r>
              <w:t>≥90完成</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项目预算资金完成率</w:t>
            </w:r>
          </w:p>
        </w:tc>
        <w:tc>
          <w:tcPr>
            <w:tcW w:w="5386" w:type="dxa"/>
            <w:vAlign w:val="center"/>
          </w:tcPr>
          <w:p>
            <w:pPr>
              <w:pStyle w:val="12"/>
            </w:pPr>
            <w:r>
              <w:t>项目预算资金完成率</w:t>
            </w:r>
          </w:p>
        </w:tc>
        <w:tc>
          <w:tcPr>
            <w:tcW w:w="1973" w:type="dxa"/>
            <w:vAlign w:val="center"/>
          </w:tcPr>
          <w:p>
            <w:pPr>
              <w:pStyle w:val="12"/>
            </w:pPr>
            <w:r>
              <w:t>符合国家政策规定</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73" w:type="dxa"/>
            <w:vAlign w:val="center"/>
          </w:tcPr>
          <w:p>
            <w:pPr>
              <w:pStyle w:val="12"/>
            </w:pPr>
            <w:r>
              <w:t>有效利用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对生态影响</w:t>
            </w:r>
          </w:p>
        </w:tc>
        <w:tc>
          <w:tcPr>
            <w:tcW w:w="5386" w:type="dxa"/>
            <w:vAlign w:val="center"/>
          </w:tcPr>
          <w:p>
            <w:pPr>
              <w:pStyle w:val="12"/>
            </w:pPr>
            <w:r>
              <w:t>对生态影响</w:t>
            </w:r>
          </w:p>
        </w:tc>
        <w:tc>
          <w:tcPr>
            <w:tcW w:w="1973" w:type="dxa"/>
            <w:vAlign w:val="center"/>
          </w:tcPr>
          <w:p>
            <w:pPr>
              <w:pStyle w:val="12"/>
            </w:pPr>
            <w:r>
              <w:t>有效改善</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73" w:type="dxa"/>
            <w:vAlign w:val="center"/>
          </w:tcPr>
          <w:p>
            <w:pPr>
              <w:pStyle w:val="12"/>
            </w:pPr>
            <w:r>
              <w:t>无影响</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资金利用率</w:t>
            </w:r>
          </w:p>
        </w:tc>
        <w:tc>
          <w:tcPr>
            <w:tcW w:w="5386" w:type="dxa"/>
            <w:vAlign w:val="center"/>
          </w:tcPr>
          <w:p>
            <w:pPr>
              <w:pStyle w:val="12"/>
            </w:pPr>
            <w:r>
              <w:t>资金利用率</w:t>
            </w:r>
          </w:p>
        </w:tc>
        <w:tc>
          <w:tcPr>
            <w:tcW w:w="1973" w:type="dxa"/>
            <w:vAlign w:val="center"/>
          </w:tcPr>
          <w:p>
            <w:pPr>
              <w:pStyle w:val="12"/>
            </w:pPr>
            <w:r>
              <w:t>有效推动</w:t>
            </w:r>
          </w:p>
        </w:tc>
        <w:tc>
          <w:tcPr>
            <w:tcW w:w="157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73" w:type="dxa"/>
            <w:vAlign w:val="center"/>
          </w:tcPr>
          <w:p>
            <w:pPr>
              <w:pStyle w:val="12"/>
            </w:pPr>
            <w:r>
              <w:t>满意</w:t>
            </w:r>
          </w:p>
        </w:tc>
        <w:tc>
          <w:tcPr>
            <w:tcW w:w="157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360141无极县北苏镇北苏小学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无极县北苏镇北苏小学上年末固定资产金额为6167.78万元（详见下表）。本年度拟购置固定资产总额为0.00万元，已按要求列入政府采购预算，详见政府采购预算表。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360141无极县北苏镇北苏小学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6167.78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8800</w:t>
            </w:r>
          </w:p>
        </w:tc>
        <w:tc>
          <w:tcPr>
            <w:tcW w:w="2835" w:type="dxa"/>
            <w:vAlign w:val="center"/>
          </w:tcPr>
          <w:p>
            <w:pPr>
              <w:pStyle w:val="11"/>
            </w:pPr>
            <w:r>
              <w:t>2588.96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6000</w:t>
            </w:r>
          </w:p>
        </w:tc>
        <w:tc>
          <w:tcPr>
            <w:tcW w:w="2835" w:type="dxa"/>
            <w:vAlign w:val="center"/>
          </w:tcPr>
          <w:p>
            <w:pPr>
              <w:pStyle w:val="11"/>
            </w:pPr>
            <w:r>
              <w:t>1765.20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100000</w:t>
            </w:r>
          </w:p>
        </w:tc>
        <w:tc>
          <w:tcPr>
            <w:tcW w:w="2835" w:type="dxa"/>
            <w:vAlign w:val="center"/>
          </w:tcPr>
          <w:p>
            <w:pPr>
              <w:pStyle w:val="11"/>
            </w:pPr>
            <w:r>
              <w:t>3578.82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9" w:name="_Toc_4_4_0000000055"/>
      <w:r>
        <w:rPr>
          <w:rFonts w:hint="eastAsia" w:ascii="方正小标宋_GBK" w:hAnsi="方正小标宋_GBK" w:eastAsia="方正小标宋_GBK" w:cs="方正小标宋_GBK"/>
          <w:b w:val="0"/>
          <w:color w:val="000000"/>
          <w:sz w:val="44"/>
          <w:lang w:val="en-US" w:eastAsia="zh-CN"/>
        </w:rPr>
        <w:t>二十九</w:t>
      </w:r>
      <w:r>
        <w:rPr>
          <w:rFonts w:ascii="方正小标宋_GBK" w:hAnsi="方正小标宋_GBK" w:eastAsia="方正小标宋_GBK" w:cs="方正小标宋_GBK"/>
          <w:b w:val="0"/>
          <w:color w:val="000000"/>
          <w:sz w:val="44"/>
        </w:rPr>
        <w:t>、无极县光明街小学收支预算</w:t>
      </w:r>
      <w:bookmarkEnd w:id="29"/>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360152无极县光明街小学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90.49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81.49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90.49</w:t>
            </w:r>
          </w:p>
        </w:tc>
        <w:tc>
          <w:tcPr>
            <w:tcW w:w="4535" w:type="dxa"/>
            <w:vAlign w:val="center"/>
          </w:tcPr>
          <w:p>
            <w:pPr>
              <w:pStyle w:val="14"/>
            </w:pPr>
            <w:r>
              <w:t>本年支出合计</w:t>
            </w:r>
          </w:p>
        </w:tc>
        <w:tc>
          <w:tcPr>
            <w:tcW w:w="2126" w:type="dxa"/>
            <w:vAlign w:val="center"/>
          </w:tcPr>
          <w:p>
            <w:pPr>
              <w:pStyle w:val="15"/>
            </w:pPr>
            <w:r>
              <w:t>90.49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90.49</w:t>
            </w:r>
          </w:p>
        </w:tc>
        <w:tc>
          <w:tcPr>
            <w:tcW w:w="4535" w:type="dxa"/>
            <w:vAlign w:val="center"/>
          </w:tcPr>
          <w:p>
            <w:pPr>
              <w:pStyle w:val="14"/>
            </w:pPr>
            <w:r>
              <w:t>支出总计</w:t>
            </w:r>
          </w:p>
        </w:tc>
        <w:tc>
          <w:tcPr>
            <w:tcW w:w="2126" w:type="dxa"/>
            <w:vAlign w:val="center"/>
          </w:tcPr>
          <w:p>
            <w:pPr>
              <w:pStyle w:val="15"/>
            </w:pPr>
            <w:r>
              <w:t>90.49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360152无极县光明街小学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90.49</w:t>
            </w:r>
          </w:p>
        </w:tc>
        <w:tc>
          <w:tcPr>
            <w:tcW w:w="1134" w:type="dxa"/>
            <w:vAlign w:val="center"/>
          </w:tcPr>
          <w:p>
            <w:pPr>
              <w:pStyle w:val="15"/>
            </w:pPr>
            <w:r>
              <w:t>90.49</w:t>
            </w:r>
          </w:p>
        </w:tc>
        <w:tc>
          <w:tcPr>
            <w:tcW w:w="1134" w:type="dxa"/>
            <w:vAlign w:val="center"/>
          </w:tcPr>
          <w:p>
            <w:pPr>
              <w:pStyle w:val="15"/>
            </w:pPr>
            <w:r>
              <w:t>90.49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81.49</w:t>
            </w:r>
          </w:p>
        </w:tc>
        <w:tc>
          <w:tcPr>
            <w:tcW w:w="1134" w:type="dxa"/>
            <w:vAlign w:val="center"/>
          </w:tcPr>
          <w:p>
            <w:pPr>
              <w:pStyle w:val="11"/>
            </w:pPr>
            <w:r>
              <w:t>81.49</w:t>
            </w:r>
          </w:p>
        </w:tc>
        <w:tc>
          <w:tcPr>
            <w:tcW w:w="1134" w:type="dxa"/>
            <w:vAlign w:val="center"/>
          </w:tcPr>
          <w:p>
            <w:pPr>
              <w:pStyle w:val="11"/>
            </w:pPr>
            <w:r>
              <w:t>81.49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81.49</w:t>
            </w:r>
          </w:p>
        </w:tc>
        <w:tc>
          <w:tcPr>
            <w:tcW w:w="1134" w:type="dxa"/>
            <w:vAlign w:val="center"/>
          </w:tcPr>
          <w:p>
            <w:pPr>
              <w:pStyle w:val="11"/>
            </w:pPr>
            <w:r>
              <w:t>81.49</w:t>
            </w:r>
          </w:p>
        </w:tc>
        <w:tc>
          <w:tcPr>
            <w:tcW w:w="1134" w:type="dxa"/>
            <w:vAlign w:val="center"/>
          </w:tcPr>
          <w:p>
            <w:pPr>
              <w:pStyle w:val="11"/>
            </w:pPr>
            <w:r>
              <w:t>81.49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81.49</w:t>
            </w:r>
          </w:p>
        </w:tc>
        <w:tc>
          <w:tcPr>
            <w:tcW w:w="1134" w:type="dxa"/>
            <w:vAlign w:val="center"/>
          </w:tcPr>
          <w:p>
            <w:pPr>
              <w:pStyle w:val="11"/>
            </w:pPr>
            <w:r>
              <w:t>81.49</w:t>
            </w:r>
          </w:p>
        </w:tc>
        <w:tc>
          <w:tcPr>
            <w:tcW w:w="1134" w:type="dxa"/>
            <w:vAlign w:val="center"/>
          </w:tcPr>
          <w:p>
            <w:pPr>
              <w:pStyle w:val="11"/>
            </w:pPr>
            <w:r>
              <w:t>81.49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r>
              <w:t>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90.49</w:t>
            </w:r>
          </w:p>
        </w:tc>
        <w:tc>
          <w:tcPr>
            <w:tcW w:w="1361" w:type="dxa"/>
            <w:vAlign w:val="center"/>
          </w:tcPr>
          <w:p>
            <w:pPr>
              <w:pStyle w:val="15"/>
            </w:pPr>
            <w:r>
              <w:t>72.84</w:t>
            </w:r>
          </w:p>
        </w:tc>
        <w:tc>
          <w:tcPr>
            <w:tcW w:w="1361" w:type="dxa"/>
            <w:vAlign w:val="center"/>
          </w:tcPr>
          <w:p>
            <w:pPr>
              <w:pStyle w:val="15"/>
            </w:pPr>
            <w:r>
              <w:t>17.65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81.49</w:t>
            </w:r>
          </w:p>
        </w:tc>
        <w:tc>
          <w:tcPr>
            <w:tcW w:w="1361" w:type="dxa"/>
            <w:vAlign w:val="center"/>
          </w:tcPr>
          <w:p>
            <w:pPr>
              <w:pStyle w:val="11"/>
            </w:pPr>
            <w:r>
              <w:t>63.84</w:t>
            </w:r>
          </w:p>
        </w:tc>
        <w:tc>
          <w:tcPr>
            <w:tcW w:w="1361" w:type="dxa"/>
            <w:vAlign w:val="center"/>
          </w:tcPr>
          <w:p>
            <w:pPr>
              <w:pStyle w:val="11"/>
            </w:pPr>
            <w:r>
              <w:t>17.65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81.49</w:t>
            </w:r>
          </w:p>
        </w:tc>
        <w:tc>
          <w:tcPr>
            <w:tcW w:w="1361" w:type="dxa"/>
            <w:vAlign w:val="center"/>
          </w:tcPr>
          <w:p>
            <w:pPr>
              <w:pStyle w:val="11"/>
            </w:pPr>
            <w:r>
              <w:t>63.84</w:t>
            </w:r>
          </w:p>
        </w:tc>
        <w:tc>
          <w:tcPr>
            <w:tcW w:w="1361" w:type="dxa"/>
            <w:vAlign w:val="center"/>
          </w:tcPr>
          <w:p>
            <w:pPr>
              <w:pStyle w:val="11"/>
            </w:pPr>
            <w:r>
              <w:t>17.65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81.49</w:t>
            </w:r>
          </w:p>
        </w:tc>
        <w:tc>
          <w:tcPr>
            <w:tcW w:w="1361" w:type="dxa"/>
            <w:vAlign w:val="center"/>
          </w:tcPr>
          <w:p>
            <w:pPr>
              <w:pStyle w:val="11"/>
            </w:pPr>
            <w:r>
              <w:t>63.84</w:t>
            </w:r>
          </w:p>
        </w:tc>
        <w:tc>
          <w:tcPr>
            <w:tcW w:w="1361" w:type="dxa"/>
            <w:vAlign w:val="center"/>
          </w:tcPr>
          <w:p>
            <w:pPr>
              <w:pStyle w:val="11"/>
            </w:pPr>
            <w:r>
              <w:t>17.65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9.00</w:t>
            </w:r>
          </w:p>
        </w:tc>
        <w:tc>
          <w:tcPr>
            <w:tcW w:w="1361" w:type="dxa"/>
            <w:vAlign w:val="center"/>
          </w:tcPr>
          <w:p>
            <w:pPr>
              <w:pStyle w:val="11"/>
            </w:pPr>
            <w:r>
              <w:t>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4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744"/>
        <w:gridCol w:w="16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31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714"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744" w:type="dxa"/>
            <w:vAlign w:val="center"/>
          </w:tcPr>
          <w:p>
            <w:pPr>
              <w:pStyle w:val="10"/>
            </w:pPr>
            <w:r>
              <w:t>政府性基金预算财政    拨款</w:t>
            </w:r>
          </w:p>
        </w:tc>
        <w:tc>
          <w:tcPr>
            <w:tcW w:w="162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744" w:type="dxa"/>
            <w:vAlign w:val="center"/>
          </w:tcPr>
          <w:p>
            <w:pPr>
              <w:pStyle w:val="10"/>
            </w:pPr>
            <w:r>
              <w:t>6</w:t>
            </w:r>
          </w:p>
        </w:tc>
        <w:tc>
          <w:tcPr>
            <w:tcW w:w="162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90.49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81.49</w:t>
            </w:r>
          </w:p>
        </w:tc>
        <w:tc>
          <w:tcPr>
            <w:tcW w:w="1474" w:type="dxa"/>
            <w:vAlign w:val="center"/>
          </w:tcPr>
          <w:p>
            <w:pPr>
              <w:pStyle w:val="11"/>
            </w:pPr>
            <w:r>
              <w:t>81.49</w:t>
            </w: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9.00</w:t>
            </w:r>
          </w:p>
        </w:tc>
        <w:tc>
          <w:tcPr>
            <w:tcW w:w="1474" w:type="dxa"/>
            <w:vAlign w:val="center"/>
          </w:tcPr>
          <w:p>
            <w:pPr>
              <w:pStyle w:val="11"/>
            </w:pPr>
            <w:r>
              <w:t>9.00</w:t>
            </w: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90.49</w:t>
            </w:r>
          </w:p>
        </w:tc>
        <w:tc>
          <w:tcPr>
            <w:tcW w:w="3402" w:type="dxa"/>
            <w:vAlign w:val="center"/>
          </w:tcPr>
          <w:p>
            <w:pPr>
              <w:pStyle w:val="14"/>
            </w:pPr>
            <w:r>
              <w:t>本年支出合计</w:t>
            </w:r>
          </w:p>
        </w:tc>
        <w:tc>
          <w:tcPr>
            <w:tcW w:w="1474" w:type="dxa"/>
            <w:vAlign w:val="center"/>
          </w:tcPr>
          <w:p>
            <w:pPr>
              <w:pStyle w:val="15"/>
            </w:pPr>
            <w:r>
              <w:t>90.49</w:t>
            </w:r>
          </w:p>
        </w:tc>
        <w:tc>
          <w:tcPr>
            <w:tcW w:w="1474" w:type="dxa"/>
            <w:vAlign w:val="center"/>
          </w:tcPr>
          <w:p>
            <w:pPr>
              <w:pStyle w:val="15"/>
            </w:pPr>
            <w:r>
              <w:t>90.49</w:t>
            </w:r>
          </w:p>
        </w:tc>
        <w:tc>
          <w:tcPr>
            <w:tcW w:w="1744" w:type="dxa"/>
            <w:vAlign w:val="center"/>
          </w:tcPr>
          <w:p>
            <w:pPr>
              <w:pStyle w:val="15"/>
            </w:pPr>
          </w:p>
        </w:tc>
        <w:tc>
          <w:tcPr>
            <w:tcW w:w="162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744" w:type="dxa"/>
            <w:vAlign w:val="center"/>
          </w:tcPr>
          <w:p>
            <w:pPr>
              <w:pStyle w:val="11"/>
            </w:pPr>
          </w:p>
        </w:tc>
        <w:tc>
          <w:tcPr>
            <w:tcW w:w="162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90.49</w:t>
            </w:r>
          </w:p>
        </w:tc>
        <w:tc>
          <w:tcPr>
            <w:tcW w:w="3402" w:type="dxa"/>
            <w:vAlign w:val="center"/>
          </w:tcPr>
          <w:p>
            <w:pPr>
              <w:pStyle w:val="14"/>
            </w:pPr>
            <w:r>
              <w:t>支出总计</w:t>
            </w:r>
          </w:p>
        </w:tc>
        <w:tc>
          <w:tcPr>
            <w:tcW w:w="1474" w:type="dxa"/>
            <w:vAlign w:val="center"/>
          </w:tcPr>
          <w:p>
            <w:pPr>
              <w:pStyle w:val="15"/>
            </w:pPr>
            <w:r>
              <w:t>90.49</w:t>
            </w:r>
          </w:p>
        </w:tc>
        <w:tc>
          <w:tcPr>
            <w:tcW w:w="1474" w:type="dxa"/>
            <w:vAlign w:val="center"/>
          </w:tcPr>
          <w:p>
            <w:pPr>
              <w:pStyle w:val="15"/>
            </w:pPr>
            <w:r>
              <w:t>90.49</w:t>
            </w:r>
          </w:p>
        </w:tc>
        <w:tc>
          <w:tcPr>
            <w:tcW w:w="1744" w:type="dxa"/>
            <w:vAlign w:val="center"/>
          </w:tcPr>
          <w:p>
            <w:pPr>
              <w:pStyle w:val="15"/>
            </w:pPr>
          </w:p>
        </w:tc>
        <w:tc>
          <w:tcPr>
            <w:tcW w:w="162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90.49</w:t>
            </w:r>
          </w:p>
        </w:tc>
        <w:tc>
          <w:tcPr>
            <w:tcW w:w="2551" w:type="dxa"/>
            <w:vAlign w:val="center"/>
          </w:tcPr>
          <w:p>
            <w:pPr>
              <w:pStyle w:val="15"/>
            </w:pPr>
            <w:r>
              <w:t>72.84</w:t>
            </w:r>
          </w:p>
        </w:tc>
        <w:tc>
          <w:tcPr>
            <w:tcW w:w="2551" w:type="dxa"/>
            <w:vAlign w:val="center"/>
          </w:tcPr>
          <w:p>
            <w:pPr>
              <w:pStyle w:val="15"/>
            </w:pPr>
            <w:r>
              <w:t>17.65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81.49</w:t>
            </w:r>
          </w:p>
        </w:tc>
        <w:tc>
          <w:tcPr>
            <w:tcW w:w="2551" w:type="dxa"/>
            <w:vAlign w:val="center"/>
          </w:tcPr>
          <w:p>
            <w:pPr>
              <w:pStyle w:val="11"/>
            </w:pPr>
            <w:r>
              <w:t>63.84</w:t>
            </w:r>
          </w:p>
        </w:tc>
        <w:tc>
          <w:tcPr>
            <w:tcW w:w="2551" w:type="dxa"/>
            <w:vAlign w:val="center"/>
          </w:tcPr>
          <w:p>
            <w:pPr>
              <w:pStyle w:val="11"/>
            </w:pPr>
            <w:r>
              <w:t>17.65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81.49</w:t>
            </w:r>
          </w:p>
        </w:tc>
        <w:tc>
          <w:tcPr>
            <w:tcW w:w="2551" w:type="dxa"/>
            <w:vAlign w:val="center"/>
          </w:tcPr>
          <w:p>
            <w:pPr>
              <w:pStyle w:val="11"/>
            </w:pPr>
            <w:r>
              <w:t>63.84</w:t>
            </w:r>
          </w:p>
        </w:tc>
        <w:tc>
          <w:tcPr>
            <w:tcW w:w="2551" w:type="dxa"/>
            <w:vAlign w:val="center"/>
          </w:tcPr>
          <w:p>
            <w:pPr>
              <w:pStyle w:val="11"/>
            </w:pPr>
            <w:r>
              <w:t>17.65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81.49</w:t>
            </w:r>
          </w:p>
        </w:tc>
        <w:tc>
          <w:tcPr>
            <w:tcW w:w="2551" w:type="dxa"/>
            <w:vAlign w:val="center"/>
          </w:tcPr>
          <w:p>
            <w:pPr>
              <w:pStyle w:val="11"/>
            </w:pPr>
            <w:r>
              <w:t>63.84</w:t>
            </w:r>
          </w:p>
        </w:tc>
        <w:tc>
          <w:tcPr>
            <w:tcW w:w="2551" w:type="dxa"/>
            <w:vAlign w:val="center"/>
          </w:tcPr>
          <w:p>
            <w:pPr>
              <w:pStyle w:val="11"/>
            </w:pPr>
            <w:r>
              <w:t>17.65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72.84</w:t>
            </w:r>
          </w:p>
        </w:tc>
        <w:tc>
          <w:tcPr>
            <w:tcW w:w="2551" w:type="dxa"/>
            <w:vAlign w:val="center"/>
          </w:tcPr>
          <w:p>
            <w:pPr>
              <w:pStyle w:val="15"/>
            </w:pPr>
            <w:r>
              <w:t>72.84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72.84</w:t>
            </w:r>
          </w:p>
        </w:tc>
        <w:tc>
          <w:tcPr>
            <w:tcW w:w="2551" w:type="dxa"/>
            <w:vAlign w:val="center"/>
          </w:tcPr>
          <w:p>
            <w:pPr>
              <w:pStyle w:val="11"/>
            </w:pPr>
            <w:r>
              <w:t>72.84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4.70</w:t>
            </w:r>
          </w:p>
        </w:tc>
        <w:tc>
          <w:tcPr>
            <w:tcW w:w="2551" w:type="dxa"/>
            <w:vAlign w:val="center"/>
          </w:tcPr>
          <w:p>
            <w:pPr>
              <w:pStyle w:val="11"/>
            </w:pPr>
            <w:r>
              <w:t>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24.10</w:t>
            </w:r>
          </w:p>
        </w:tc>
        <w:tc>
          <w:tcPr>
            <w:tcW w:w="2551" w:type="dxa"/>
            <w:vAlign w:val="center"/>
          </w:tcPr>
          <w:p>
            <w:pPr>
              <w:pStyle w:val="11"/>
            </w:pPr>
            <w:r>
              <w:t>24.10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0.54</w:t>
            </w:r>
          </w:p>
        </w:tc>
        <w:tc>
          <w:tcPr>
            <w:tcW w:w="2551" w:type="dxa"/>
            <w:vAlign w:val="center"/>
          </w:tcPr>
          <w:p>
            <w:pPr>
              <w:pStyle w:val="11"/>
            </w:pPr>
            <w:r>
              <w:t>0.54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360152无极县光明街小学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无极县光明街小学2026年单位预算信息公开情况说明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按照《中华人民共和国预算法》、《地方预决算公开操作规程》和《关于进一步推进预算公开工作的实施意见》规定，现将无极县光明街小学2026年单位预算公开如下：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实施小学义务教育，促进基础教育发展，小学学历教育，为学龄前儿童提供保育教育服务。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无极县光明街小学</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90.49万元，其中：一般公共预算收入90.49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光明街小学年度单位预算中支出预算的总体情况。2026年支出预算90.49万元，其中基本支出72.84万元，包括人员经费72.84万元和日常公用经费0.00万元；项目支出17.65万元，主要为项目支出包括：2026年城乡义务教育生均公用经费1.58万元。关于提前下达2026年城乡义务教育中央补助经费预算的通知（公用经费）9.51万元。教育思政课班主任课后服务费1.8万元。关于提前下达2026年城乡义务教育省级补助经费预算的通知（公用经费）4.76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2026年预算收支安排90.49万元，较2025年预算减少0.43万元，其中：基本支出减少0.36万元，主要为人员经费减少</w:t>
      </w:r>
      <w:r>
        <w:rPr>
          <w:rFonts w:hint="eastAsia"/>
          <w:lang w:eastAsia="zh-CN"/>
        </w:rPr>
        <w:t>。</w:t>
      </w:r>
      <w:r>
        <w:t>项目支出减少0.07万元，主要为学生数减少。预计下年使用的单位资金结余增加0.00万元。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1.58</w:t>
            </w:r>
          </w:p>
        </w:tc>
        <w:tc>
          <w:tcPr>
            <w:tcW w:w="2835" w:type="dxa"/>
            <w:vAlign w:val="center"/>
          </w:tcPr>
          <w:p>
            <w:pPr>
              <w:pStyle w:val="10"/>
            </w:pPr>
            <w:r>
              <w:t>其中：财政    资金</w:t>
            </w:r>
          </w:p>
        </w:tc>
        <w:tc>
          <w:tcPr>
            <w:tcW w:w="2551" w:type="dxa"/>
            <w:vAlign w:val="center"/>
          </w:tcPr>
          <w:p>
            <w:pPr>
              <w:pStyle w:val="12"/>
            </w:pPr>
            <w:r>
              <w:t>1.58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公用经费用于学校运转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0.40</w:t>
            </w:r>
          </w:p>
        </w:tc>
        <w:tc>
          <w:tcPr>
            <w:tcW w:w="2835" w:type="dxa"/>
            <w:vAlign w:val="center"/>
          </w:tcPr>
          <w:p>
            <w:pPr>
              <w:pStyle w:val="13"/>
            </w:pPr>
            <w:r>
              <w:t>0.79</w:t>
            </w:r>
          </w:p>
        </w:tc>
        <w:tc>
          <w:tcPr>
            <w:tcW w:w="2551" w:type="dxa"/>
            <w:vAlign w:val="center"/>
          </w:tcPr>
          <w:p>
            <w:pPr>
              <w:pStyle w:val="13"/>
            </w:pPr>
            <w:r>
              <w:t>1.19</w:t>
            </w:r>
          </w:p>
        </w:tc>
        <w:tc>
          <w:tcPr>
            <w:tcW w:w="3544" w:type="dxa"/>
            <w:gridSpan w:val="2"/>
            <w:vAlign w:val="center"/>
          </w:tcPr>
          <w:p>
            <w:pPr>
              <w:pStyle w:val="13"/>
            </w:pPr>
            <w:r>
              <w:t>1.58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1.经费用于学校正常运转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048"/>
        <w:gridCol w:w="14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048" w:type="dxa"/>
            <w:vAlign w:val="center"/>
          </w:tcPr>
          <w:p>
            <w:pPr>
              <w:pStyle w:val="10"/>
            </w:pPr>
            <w:r>
              <w:t>指标值</w:t>
            </w:r>
          </w:p>
        </w:tc>
        <w:tc>
          <w:tcPr>
            <w:tcW w:w="149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2048" w:type="dxa"/>
            <w:vAlign w:val="center"/>
          </w:tcPr>
          <w:p>
            <w:pPr>
              <w:pStyle w:val="12"/>
            </w:pPr>
            <w:r>
              <w:t>≥90完成</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2048" w:type="dxa"/>
            <w:vAlign w:val="center"/>
          </w:tcPr>
          <w:p>
            <w:pPr>
              <w:pStyle w:val="12"/>
            </w:pPr>
            <w:r>
              <w:t>≥90完成</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2048" w:type="dxa"/>
            <w:vAlign w:val="center"/>
          </w:tcPr>
          <w:p>
            <w:pPr>
              <w:pStyle w:val="12"/>
            </w:pPr>
            <w:r>
              <w:t>≥90完成</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2048" w:type="dxa"/>
            <w:vAlign w:val="center"/>
          </w:tcPr>
          <w:p>
            <w:pPr>
              <w:pStyle w:val="12"/>
            </w:pPr>
            <w:r>
              <w:t>符合国家政策规定</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2048" w:type="dxa"/>
            <w:vAlign w:val="center"/>
          </w:tcPr>
          <w:p>
            <w:pPr>
              <w:pStyle w:val="12"/>
            </w:pPr>
            <w:r>
              <w:t>有效利用</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2048" w:type="dxa"/>
            <w:vAlign w:val="center"/>
          </w:tcPr>
          <w:p>
            <w:pPr>
              <w:pStyle w:val="12"/>
            </w:pPr>
            <w:r>
              <w:t>有效改善</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2048" w:type="dxa"/>
            <w:vAlign w:val="center"/>
          </w:tcPr>
          <w:p>
            <w:pPr>
              <w:pStyle w:val="12"/>
            </w:pPr>
            <w:r>
              <w:t>无影响</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2048" w:type="dxa"/>
            <w:vAlign w:val="center"/>
          </w:tcPr>
          <w:p>
            <w:pPr>
              <w:pStyle w:val="12"/>
            </w:pPr>
            <w:r>
              <w:t>有效推动</w:t>
            </w:r>
          </w:p>
        </w:tc>
        <w:tc>
          <w:tcPr>
            <w:tcW w:w="149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2048" w:type="dxa"/>
            <w:vAlign w:val="center"/>
          </w:tcPr>
          <w:p>
            <w:pPr>
              <w:pStyle w:val="12"/>
            </w:pPr>
            <w:r>
              <w:t>满意</w:t>
            </w:r>
          </w:p>
        </w:tc>
        <w:tc>
          <w:tcPr>
            <w:tcW w:w="149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4.75</w:t>
            </w:r>
          </w:p>
        </w:tc>
        <w:tc>
          <w:tcPr>
            <w:tcW w:w="2835" w:type="dxa"/>
            <w:vAlign w:val="center"/>
          </w:tcPr>
          <w:p>
            <w:pPr>
              <w:pStyle w:val="10"/>
            </w:pPr>
            <w:r>
              <w:t>其中：财政    资金</w:t>
            </w:r>
          </w:p>
        </w:tc>
        <w:tc>
          <w:tcPr>
            <w:tcW w:w="2551" w:type="dxa"/>
            <w:vAlign w:val="center"/>
          </w:tcPr>
          <w:p>
            <w:pPr>
              <w:pStyle w:val="12"/>
            </w:pPr>
            <w:r>
              <w:t>4.75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公费用于学校运转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1.19</w:t>
            </w:r>
          </w:p>
        </w:tc>
        <w:tc>
          <w:tcPr>
            <w:tcW w:w="2835" w:type="dxa"/>
            <w:vAlign w:val="center"/>
          </w:tcPr>
          <w:p>
            <w:pPr>
              <w:pStyle w:val="13"/>
            </w:pPr>
            <w:r>
              <w:t>2.38</w:t>
            </w:r>
          </w:p>
        </w:tc>
        <w:tc>
          <w:tcPr>
            <w:tcW w:w="2551" w:type="dxa"/>
            <w:vAlign w:val="center"/>
          </w:tcPr>
          <w:p>
            <w:pPr>
              <w:pStyle w:val="13"/>
            </w:pPr>
            <w:r>
              <w:t>3.57</w:t>
            </w:r>
          </w:p>
        </w:tc>
        <w:tc>
          <w:tcPr>
            <w:tcW w:w="3544" w:type="dxa"/>
            <w:gridSpan w:val="2"/>
            <w:vAlign w:val="center"/>
          </w:tcPr>
          <w:p>
            <w:pPr>
              <w:pStyle w:val="13"/>
            </w:pPr>
            <w:r>
              <w:t>4.75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1.公用经费用于学校运转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3" w:type="dxa"/>
            <w:vAlign w:val="center"/>
          </w:tcPr>
          <w:p>
            <w:pPr>
              <w:pStyle w:val="10"/>
            </w:pPr>
            <w:r>
              <w:t>指标值</w:t>
            </w:r>
          </w:p>
        </w:tc>
        <w:tc>
          <w:tcPr>
            <w:tcW w:w="16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13" w:type="dxa"/>
            <w:vAlign w:val="center"/>
          </w:tcPr>
          <w:p>
            <w:pPr>
              <w:pStyle w:val="12"/>
            </w:pPr>
            <w:r>
              <w:t>符合国家政策规定</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13" w:type="dxa"/>
            <w:vAlign w:val="center"/>
          </w:tcPr>
          <w:p>
            <w:pPr>
              <w:pStyle w:val="12"/>
            </w:pPr>
            <w:r>
              <w:t>有效利用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13" w:type="dxa"/>
            <w:vAlign w:val="center"/>
          </w:tcPr>
          <w:p>
            <w:pPr>
              <w:pStyle w:val="12"/>
            </w:pPr>
            <w:r>
              <w:t>有效改善</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13" w:type="dxa"/>
            <w:vAlign w:val="center"/>
          </w:tcPr>
          <w:p>
            <w:pPr>
              <w:pStyle w:val="12"/>
            </w:pPr>
            <w:r>
              <w:t>无影响</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13" w:type="dxa"/>
            <w:vAlign w:val="center"/>
          </w:tcPr>
          <w:p>
            <w:pPr>
              <w:pStyle w:val="12"/>
            </w:pPr>
            <w:r>
              <w:t>有效推动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13" w:type="dxa"/>
            <w:vAlign w:val="center"/>
          </w:tcPr>
          <w:p>
            <w:pPr>
              <w:pStyle w:val="12"/>
            </w:pPr>
            <w:r>
              <w:t>满意</w:t>
            </w:r>
          </w:p>
        </w:tc>
        <w:tc>
          <w:tcPr>
            <w:tcW w:w="163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9.51</w:t>
            </w:r>
          </w:p>
        </w:tc>
        <w:tc>
          <w:tcPr>
            <w:tcW w:w="2835" w:type="dxa"/>
            <w:vAlign w:val="center"/>
          </w:tcPr>
          <w:p>
            <w:pPr>
              <w:pStyle w:val="10"/>
            </w:pPr>
            <w:r>
              <w:t>其中：财政    资金</w:t>
            </w:r>
          </w:p>
        </w:tc>
        <w:tc>
          <w:tcPr>
            <w:tcW w:w="2551" w:type="dxa"/>
            <w:vAlign w:val="center"/>
          </w:tcPr>
          <w:p>
            <w:pPr>
              <w:pStyle w:val="12"/>
            </w:pPr>
            <w:r>
              <w:t>9.51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公用经费用于学校运转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2.38</w:t>
            </w:r>
          </w:p>
        </w:tc>
        <w:tc>
          <w:tcPr>
            <w:tcW w:w="2835" w:type="dxa"/>
            <w:vAlign w:val="center"/>
          </w:tcPr>
          <w:p>
            <w:pPr>
              <w:pStyle w:val="13"/>
            </w:pPr>
            <w:r>
              <w:t>4.75</w:t>
            </w:r>
          </w:p>
        </w:tc>
        <w:tc>
          <w:tcPr>
            <w:tcW w:w="2551" w:type="dxa"/>
            <w:vAlign w:val="center"/>
          </w:tcPr>
          <w:p>
            <w:pPr>
              <w:pStyle w:val="13"/>
            </w:pPr>
            <w:r>
              <w:t>7.13</w:t>
            </w:r>
          </w:p>
        </w:tc>
        <w:tc>
          <w:tcPr>
            <w:tcW w:w="3544" w:type="dxa"/>
            <w:gridSpan w:val="2"/>
            <w:vAlign w:val="center"/>
          </w:tcPr>
          <w:p>
            <w:pPr>
              <w:pStyle w:val="13"/>
            </w:pPr>
            <w:r>
              <w:t>9.51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1.公用经费保障学校运转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13"/>
        <w:gridCol w:w="16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13" w:type="dxa"/>
            <w:vAlign w:val="center"/>
          </w:tcPr>
          <w:p>
            <w:pPr>
              <w:pStyle w:val="10"/>
            </w:pPr>
            <w:r>
              <w:t>指标值</w:t>
            </w:r>
          </w:p>
        </w:tc>
        <w:tc>
          <w:tcPr>
            <w:tcW w:w="163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13" w:type="dxa"/>
            <w:vAlign w:val="center"/>
          </w:tcPr>
          <w:p>
            <w:pPr>
              <w:pStyle w:val="12"/>
            </w:pPr>
            <w:r>
              <w:t>≥90完成</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13" w:type="dxa"/>
            <w:vAlign w:val="center"/>
          </w:tcPr>
          <w:p>
            <w:pPr>
              <w:pStyle w:val="12"/>
            </w:pPr>
            <w:r>
              <w:t>符合国家政策规定</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13" w:type="dxa"/>
            <w:vAlign w:val="center"/>
          </w:tcPr>
          <w:p>
            <w:pPr>
              <w:pStyle w:val="12"/>
            </w:pPr>
            <w:r>
              <w:t>有效利用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13" w:type="dxa"/>
            <w:vAlign w:val="center"/>
          </w:tcPr>
          <w:p>
            <w:pPr>
              <w:pStyle w:val="12"/>
            </w:pPr>
            <w:r>
              <w:t>有效改善</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13" w:type="dxa"/>
            <w:vAlign w:val="center"/>
          </w:tcPr>
          <w:p>
            <w:pPr>
              <w:pStyle w:val="12"/>
            </w:pPr>
            <w:r>
              <w:t>无影响</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13" w:type="dxa"/>
            <w:vAlign w:val="center"/>
          </w:tcPr>
          <w:p>
            <w:pPr>
              <w:pStyle w:val="12"/>
            </w:pPr>
            <w:r>
              <w:t>有效推动</w:t>
            </w:r>
          </w:p>
        </w:tc>
        <w:tc>
          <w:tcPr>
            <w:tcW w:w="163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13" w:type="dxa"/>
            <w:vAlign w:val="center"/>
          </w:tcPr>
          <w:p>
            <w:pPr>
              <w:pStyle w:val="12"/>
            </w:pPr>
            <w:r>
              <w:t>满意</w:t>
            </w:r>
          </w:p>
        </w:tc>
        <w:tc>
          <w:tcPr>
            <w:tcW w:w="163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4、教育思政课班主任课后服务费绩效目标表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13013026P000063100058</w:t>
            </w:r>
          </w:p>
        </w:tc>
        <w:tc>
          <w:tcPr>
            <w:tcW w:w="2835" w:type="dxa"/>
            <w:vAlign w:val="center"/>
          </w:tcPr>
          <w:p>
            <w:pPr>
              <w:pStyle w:val="10"/>
            </w:pPr>
            <w:r>
              <w:t>项目名称</w:t>
            </w:r>
          </w:p>
        </w:tc>
        <w:tc>
          <w:tcPr>
            <w:tcW w:w="6095" w:type="dxa"/>
            <w:gridSpan w:val="3"/>
            <w:vAlign w:val="center"/>
          </w:tcPr>
          <w:p>
            <w:pPr>
              <w:pStyle w:val="12"/>
            </w:pPr>
            <w:r>
              <w:t>教育思政课班主任课后服务费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用于班主任费、思政补贴的发放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0.40</w:t>
            </w:r>
          </w:p>
        </w:tc>
        <w:tc>
          <w:tcPr>
            <w:tcW w:w="2835" w:type="dxa"/>
            <w:vAlign w:val="center"/>
          </w:tcPr>
          <w:p>
            <w:pPr>
              <w:pStyle w:val="13"/>
            </w:pPr>
            <w:r>
              <w:t>0.80</w:t>
            </w:r>
          </w:p>
        </w:tc>
        <w:tc>
          <w:tcPr>
            <w:tcW w:w="2551" w:type="dxa"/>
            <w:vAlign w:val="center"/>
          </w:tcPr>
          <w:p>
            <w:pPr>
              <w:pStyle w:val="13"/>
            </w:pPr>
            <w:r>
              <w:t>1.20</w:t>
            </w:r>
          </w:p>
        </w:tc>
        <w:tc>
          <w:tcPr>
            <w:tcW w:w="3544" w:type="dxa"/>
            <w:gridSpan w:val="2"/>
            <w:vAlign w:val="center"/>
          </w:tcPr>
          <w:p>
            <w:pPr>
              <w:pStyle w:val="13"/>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1.用于保障学校思政课、班主任费正常发放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68"/>
        <w:gridCol w:w="16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68" w:type="dxa"/>
            <w:vAlign w:val="center"/>
          </w:tcPr>
          <w:p>
            <w:pPr>
              <w:pStyle w:val="10"/>
            </w:pPr>
            <w:r>
              <w:t>指标值</w:t>
            </w:r>
          </w:p>
        </w:tc>
        <w:tc>
          <w:tcPr>
            <w:tcW w:w="16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68" w:type="dxa"/>
            <w:vAlign w:val="center"/>
          </w:tcPr>
          <w:p>
            <w:pPr>
              <w:pStyle w:val="12"/>
            </w:pPr>
            <w:r>
              <w:t>≥90完成</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68" w:type="dxa"/>
            <w:vAlign w:val="center"/>
          </w:tcPr>
          <w:p>
            <w:pPr>
              <w:pStyle w:val="12"/>
            </w:pPr>
            <w:r>
              <w:t>符合国家政策规定</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68" w:type="dxa"/>
            <w:vAlign w:val="center"/>
          </w:tcPr>
          <w:p>
            <w:pPr>
              <w:pStyle w:val="12"/>
            </w:pPr>
            <w:r>
              <w:t>有效利用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68" w:type="dxa"/>
            <w:vAlign w:val="center"/>
          </w:tcPr>
          <w:p>
            <w:pPr>
              <w:pStyle w:val="12"/>
            </w:pPr>
            <w:r>
              <w:t>有效改善</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68" w:type="dxa"/>
            <w:vAlign w:val="center"/>
          </w:tcPr>
          <w:p>
            <w:pPr>
              <w:pStyle w:val="12"/>
            </w:pPr>
            <w:r>
              <w:t>无影响</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68" w:type="dxa"/>
            <w:vAlign w:val="center"/>
          </w:tcPr>
          <w:p>
            <w:pPr>
              <w:pStyle w:val="12"/>
            </w:pPr>
            <w:r>
              <w:t>有效推动</w:t>
            </w:r>
          </w:p>
        </w:tc>
        <w:tc>
          <w:tcPr>
            <w:tcW w:w="167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68" w:type="dxa"/>
            <w:vAlign w:val="center"/>
          </w:tcPr>
          <w:p>
            <w:pPr>
              <w:pStyle w:val="12"/>
            </w:pPr>
            <w:r>
              <w:t>满意</w:t>
            </w:r>
          </w:p>
        </w:tc>
        <w:tc>
          <w:tcPr>
            <w:tcW w:w="167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360152无极县光明街小学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无极县光明街小学上年末固定资产金额为0.00万元（详见下表）。本年度拟购置固定资产总额为0.00万元，已按要求列入政府采购预算，详见政府采购预算表。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360152无极县光明街小学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0" w:name="_Toc_4_4_0000000056"/>
      <w:r>
        <w:rPr>
          <w:rFonts w:hint="eastAsia" w:ascii="方正小标宋_GBK" w:hAnsi="方正小标宋_GBK" w:eastAsia="方正小标宋_GBK" w:cs="方正小标宋_GBK"/>
          <w:b w:val="0"/>
          <w:color w:val="000000"/>
          <w:sz w:val="44"/>
          <w:lang w:val="en-US" w:eastAsia="zh-CN"/>
        </w:rPr>
        <w:t>三十</w:t>
      </w:r>
      <w:r>
        <w:rPr>
          <w:rFonts w:ascii="方正小标宋_GBK" w:hAnsi="方正小标宋_GBK" w:eastAsia="方正小标宋_GBK" w:cs="方正小标宋_GBK"/>
          <w:b w:val="0"/>
          <w:color w:val="000000"/>
          <w:sz w:val="44"/>
        </w:rPr>
        <w:t>、无极县开放路小学收支预算</w:t>
      </w:r>
      <w:bookmarkEnd w:id="3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360153无极县开放路小学</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75.68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75.68</w:t>
            </w:r>
          </w:p>
        </w:tc>
        <w:tc>
          <w:tcPr>
            <w:tcW w:w="4535" w:type="dxa"/>
            <w:vAlign w:val="center"/>
          </w:tcPr>
          <w:p>
            <w:pPr>
              <w:pStyle w:val="14"/>
            </w:pPr>
            <w:r>
              <w:t>本年支出合计</w:t>
            </w:r>
          </w:p>
        </w:tc>
        <w:tc>
          <w:tcPr>
            <w:tcW w:w="2126" w:type="dxa"/>
            <w:vAlign w:val="center"/>
          </w:tcPr>
          <w:p>
            <w:pPr>
              <w:pStyle w:val="15"/>
            </w:pPr>
            <w:r>
              <w:t>75.68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75.68</w:t>
            </w:r>
          </w:p>
        </w:tc>
        <w:tc>
          <w:tcPr>
            <w:tcW w:w="4535" w:type="dxa"/>
            <w:vAlign w:val="center"/>
          </w:tcPr>
          <w:p>
            <w:pPr>
              <w:pStyle w:val="14"/>
            </w:pPr>
            <w:r>
              <w:t>支出总计</w:t>
            </w:r>
          </w:p>
        </w:tc>
        <w:tc>
          <w:tcPr>
            <w:tcW w:w="2126" w:type="dxa"/>
            <w:vAlign w:val="center"/>
          </w:tcPr>
          <w:p>
            <w:pPr>
              <w:pStyle w:val="15"/>
            </w:pPr>
            <w:r>
              <w:t>75.68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360153无极县开放路小学</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75.68</w:t>
            </w:r>
          </w:p>
        </w:tc>
        <w:tc>
          <w:tcPr>
            <w:tcW w:w="1134" w:type="dxa"/>
            <w:vAlign w:val="center"/>
          </w:tcPr>
          <w:p>
            <w:pPr>
              <w:pStyle w:val="15"/>
            </w:pPr>
            <w:r>
              <w:t>75.68</w:t>
            </w:r>
          </w:p>
        </w:tc>
        <w:tc>
          <w:tcPr>
            <w:tcW w:w="1134" w:type="dxa"/>
            <w:vAlign w:val="center"/>
          </w:tcPr>
          <w:p>
            <w:pPr>
              <w:pStyle w:val="15"/>
            </w:pPr>
            <w:r>
              <w:t>75.68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66.68</w:t>
            </w:r>
          </w:p>
        </w:tc>
        <w:tc>
          <w:tcPr>
            <w:tcW w:w="1134" w:type="dxa"/>
            <w:vAlign w:val="center"/>
          </w:tcPr>
          <w:p>
            <w:pPr>
              <w:pStyle w:val="11"/>
            </w:pPr>
            <w:r>
              <w:t>66.68</w:t>
            </w:r>
          </w:p>
        </w:tc>
        <w:tc>
          <w:tcPr>
            <w:tcW w:w="1134" w:type="dxa"/>
            <w:vAlign w:val="center"/>
          </w:tcPr>
          <w:p>
            <w:pPr>
              <w:pStyle w:val="11"/>
            </w:pPr>
            <w:r>
              <w:t>66.68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66.68</w:t>
            </w:r>
          </w:p>
        </w:tc>
        <w:tc>
          <w:tcPr>
            <w:tcW w:w="1134" w:type="dxa"/>
            <w:vAlign w:val="center"/>
          </w:tcPr>
          <w:p>
            <w:pPr>
              <w:pStyle w:val="11"/>
            </w:pPr>
            <w:r>
              <w:t>66.68</w:t>
            </w:r>
          </w:p>
        </w:tc>
        <w:tc>
          <w:tcPr>
            <w:tcW w:w="1134" w:type="dxa"/>
            <w:vAlign w:val="center"/>
          </w:tcPr>
          <w:p>
            <w:pPr>
              <w:pStyle w:val="11"/>
            </w:pPr>
            <w:r>
              <w:t>66.68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66.68</w:t>
            </w:r>
          </w:p>
        </w:tc>
        <w:tc>
          <w:tcPr>
            <w:tcW w:w="1134" w:type="dxa"/>
            <w:vAlign w:val="center"/>
          </w:tcPr>
          <w:p>
            <w:pPr>
              <w:pStyle w:val="11"/>
            </w:pPr>
            <w:r>
              <w:t>66.68</w:t>
            </w:r>
          </w:p>
        </w:tc>
        <w:tc>
          <w:tcPr>
            <w:tcW w:w="1134" w:type="dxa"/>
            <w:vAlign w:val="center"/>
          </w:tcPr>
          <w:p>
            <w:pPr>
              <w:pStyle w:val="11"/>
            </w:pPr>
            <w:r>
              <w:t>66.68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r>
              <w:t>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360153无极县开放路小学</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75.68</w:t>
            </w:r>
          </w:p>
        </w:tc>
        <w:tc>
          <w:tcPr>
            <w:tcW w:w="1361" w:type="dxa"/>
            <w:vAlign w:val="center"/>
          </w:tcPr>
          <w:p>
            <w:pPr>
              <w:pStyle w:val="15"/>
            </w:pPr>
            <w:r>
              <w:t>42.50</w:t>
            </w:r>
          </w:p>
        </w:tc>
        <w:tc>
          <w:tcPr>
            <w:tcW w:w="1361" w:type="dxa"/>
            <w:vAlign w:val="center"/>
          </w:tcPr>
          <w:p>
            <w:pPr>
              <w:pStyle w:val="15"/>
            </w:pPr>
            <w:r>
              <w:t>33.18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66.68</w:t>
            </w:r>
          </w:p>
        </w:tc>
        <w:tc>
          <w:tcPr>
            <w:tcW w:w="1361" w:type="dxa"/>
            <w:vAlign w:val="center"/>
          </w:tcPr>
          <w:p>
            <w:pPr>
              <w:pStyle w:val="11"/>
            </w:pPr>
            <w:r>
              <w:t>33.50</w:t>
            </w:r>
          </w:p>
        </w:tc>
        <w:tc>
          <w:tcPr>
            <w:tcW w:w="1361" w:type="dxa"/>
            <w:vAlign w:val="center"/>
          </w:tcPr>
          <w:p>
            <w:pPr>
              <w:pStyle w:val="11"/>
            </w:pPr>
            <w:r>
              <w:t>33.18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66.68</w:t>
            </w:r>
          </w:p>
        </w:tc>
        <w:tc>
          <w:tcPr>
            <w:tcW w:w="1361" w:type="dxa"/>
            <w:vAlign w:val="center"/>
          </w:tcPr>
          <w:p>
            <w:pPr>
              <w:pStyle w:val="11"/>
            </w:pPr>
            <w:r>
              <w:t>33.50</w:t>
            </w:r>
          </w:p>
        </w:tc>
        <w:tc>
          <w:tcPr>
            <w:tcW w:w="1361" w:type="dxa"/>
            <w:vAlign w:val="center"/>
          </w:tcPr>
          <w:p>
            <w:pPr>
              <w:pStyle w:val="11"/>
            </w:pPr>
            <w:r>
              <w:t>33.18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66.68</w:t>
            </w:r>
          </w:p>
        </w:tc>
        <w:tc>
          <w:tcPr>
            <w:tcW w:w="1361" w:type="dxa"/>
            <w:vAlign w:val="center"/>
          </w:tcPr>
          <w:p>
            <w:pPr>
              <w:pStyle w:val="11"/>
            </w:pPr>
            <w:r>
              <w:t>33.50</w:t>
            </w:r>
          </w:p>
        </w:tc>
        <w:tc>
          <w:tcPr>
            <w:tcW w:w="1361" w:type="dxa"/>
            <w:vAlign w:val="center"/>
          </w:tcPr>
          <w:p>
            <w:pPr>
              <w:pStyle w:val="11"/>
            </w:pPr>
            <w:r>
              <w:t>33.18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5.50</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5.50</w:t>
            </w:r>
          </w:p>
        </w:tc>
        <w:tc>
          <w:tcPr>
            <w:tcW w:w="1361" w:type="dxa"/>
            <w:vAlign w:val="center"/>
          </w:tcPr>
          <w:p>
            <w:pPr>
              <w:pStyle w:val="11"/>
            </w:pPr>
            <w:r>
              <w:t>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0.30</w:t>
            </w:r>
          </w:p>
        </w:tc>
        <w:tc>
          <w:tcPr>
            <w:tcW w:w="1361" w:type="dxa"/>
            <w:vAlign w:val="center"/>
          </w:tcPr>
          <w:p>
            <w:pPr>
              <w:pStyle w:val="11"/>
            </w:pPr>
            <w:r>
              <w:t>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0.20</w:t>
            </w:r>
          </w:p>
        </w:tc>
        <w:tc>
          <w:tcPr>
            <w:tcW w:w="1361" w:type="dxa"/>
            <w:vAlign w:val="center"/>
          </w:tcPr>
          <w:p>
            <w:pPr>
              <w:pStyle w:val="11"/>
            </w:pPr>
            <w:r>
              <w:t>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4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699"/>
        <w:gridCol w:w="16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360153无极县开放路小学</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632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729"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699" w:type="dxa"/>
            <w:vAlign w:val="center"/>
          </w:tcPr>
          <w:p>
            <w:pPr>
              <w:pStyle w:val="10"/>
            </w:pPr>
            <w:r>
              <w:t>政府性基金预算财政    拨款</w:t>
            </w:r>
          </w:p>
        </w:tc>
        <w:tc>
          <w:tcPr>
            <w:tcW w:w="1680"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699" w:type="dxa"/>
            <w:vAlign w:val="center"/>
          </w:tcPr>
          <w:p>
            <w:pPr>
              <w:pStyle w:val="10"/>
            </w:pPr>
            <w:r>
              <w:t>6</w:t>
            </w:r>
          </w:p>
        </w:tc>
        <w:tc>
          <w:tcPr>
            <w:tcW w:w="1680"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75.68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66.68</w:t>
            </w:r>
          </w:p>
        </w:tc>
        <w:tc>
          <w:tcPr>
            <w:tcW w:w="1474" w:type="dxa"/>
            <w:vAlign w:val="center"/>
          </w:tcPr>
          <w:p>
            <w:pPr>
              <w:pStyle w:val="11"/>
            </w:pPr>
            <w:r>
              <w:t>66.68</w:t>
            </w: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6.00</w:t>
            </w:r>
          </w:p>
        </w:tc>
        <w:tc>
          <w:tcPr>
            <w:tcW w:w="1474" w:type="dxa"/>
            <w:vAlign w:val="center"/>
          </w:tcPr>
          <w:p>
            <w:pPr>
              <w:pStyle w:val="11"/>
            </w:pPr>
            <w:r>
              <w:t>6.00</w:t>
            </w: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3.00</w:t>
            </w:r>
          </w:p>
        </w:tc>
        <w:tc>
          <w:tcPr>
            <w:tcW w:w="1474" w:type="dxa"/>
            <w:vAlign w:val="center"/>
          </w:tcPr>
          <w:p>
            <w:pPr>
              <w:pStyle w:val="11"/>
            </w:pPr>
            <w:r>
              <w:t>3.00</w:t>
            </w: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75.68</w:t>
            </w:r>
          </w:p>
        </w:tc>
        <w:tc>
          <w:tcPr>
            <w:tcW w:w="3402" w:type="dxa"/>
            <w:vAlign w:val="center"/>
          </w:tcPr>
          <w:p>
            <w:pPr>
              <w:pStyle w:val="14"/>
            </w:pPr>
            <w:r>
              <w:t>本年支出合计</w:t>
            </w:r>
          </w:p>
        </w:tc>
        <w:tc>
          <w:tcPr>
            <w:tcW w:w="1474" w:type="dxa"/>
            <w:vAlign w:val="center"/>
          </w:tcPr>
          <w:p>
            <w:pPr>
              <w:pStyle w:val="15"/>
            </w:pPr>
            <w:r>
              <w:t>75.68</w:t>
            </w:r>
          </w:p>
        </w:tc>
        <w:tc>
          <w:tcPr>
            <w:tcW w:w="1474" w:type="dxa"/>
            <w:vAlign w:val="center"/>
          </w:tcPr>
          <w:p>
            <w:pPr>
              <w:pStyle w:val="15"/>
            </w:pPr>
            <w:r>
              <w:t>75.68</w:t>
            </w:r>
          </w:p>
        </w:tc>
        <w:tc>
          <w:tcPr>
            <w:tcW w:w="1699" w:type="dxa"/>
            <w:vAlign w:val="center"/>
          </w:tcPr>
          <w:p>
            <w:pPr>
              <w:pStyle w:val="15"/>
            </w:pPr>
          </w:p>
        </w:tc>
        <w:tc>
          <w:tcPr>
            <w:tcW w:w="168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699" w:type="dxa"/>
            <w:vAlign w:val="center"/>
          </w:tcPr>
          <w:p>
            <w:pPr>
              <w:pStyle w:val="11"/>
            </w:pPr>
          </w:p>
        </w:tc>
        <w:tc>
          <w:tcPr>
            <w:tcW w:w="1680"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75.68</w:t>
            </w:r>
          </w:p>
        </w:tc>
        <w:tc>
          <w:tcPr>
            <w:tcW w:w="3402" w:type="dxa"/>
            <w:vAlign w:val="center"/>
          </w:tcPr>
          <w:p>
            <w:pPr>
              <w:pStyle w:val="14"/>
            </w:pPr>
            <w:r>
              <w:t>支出总计</w:t>
            </w:r>
          </w:p>
        </w:tc>
        <w:tc>
          <w:tcPr>
            <w:tcW w:w="1474" w:type="dxa"/>
            <w:vAlign w:val="center"/>
          </w:tcPr>
          <w:p>
            <w:pPr>
              <w:pStyle w:val="15"/>
            </w:pPr>
            <w:r>
              <w:t>75.68</w:t>
            </w:r>
          </w:p>
        </w:tc>
        <w:tc>
          <w:tcPr>
            <w:tcW w:w="1474" w:type="dxa"/>
            <w:vAlign w:val="center"/>
          </w:tcPr>
          <w:p>
            <w:pPr>
              <w:pStyle w:val="15"/>
            </w:pPr>
            <w:r>
              <w:t>75.68</w:t>
            </w:r>
          </w:p>
        </w:tc>
        <w:tc>
          <w:tcPr>
            <w:tcW w:w="1699" w:type="dxa"/>
            <w:vAlign w:val="center"/>
          </w:tcPr>
          <w:p>
            <w:pPr>
              <w:pStyle w:val="15"/>
            </w:pPr>
          </w:p>
        </w:tc>
        <w:tc>
          <w:tcPr>
            <w:tcW w:w="168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360153无极县开放路小学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75.68</w:t>
            </w:r>
          </w:p>
        </w:tc>
        <w:tc>
          <w:tcPr>
            <w:tcW w:w="2551" w:type="dxa"/>
            <w:vAlign w:val="center"/>
          </w:tcPr>
          <w:p>
            <w:pPr>
              <w:pStyle w:val="15"/>
            </w:pPr>
            <w:r>
              <w:t>42.50</w:t>
            </w:r>
          </w:p>
        </w:tc>
        <w:tc>
          <w:tcPr>
            <w:tcW w:w="2551" w:type="dxa"/>
            <w:vAlign w:val="center"/>
          </w:tcPr>
          <w:p>
            <w:pPr>
              <w:pStyle w:val="15"/>
            </w:pPr>
            <w:r>
              <w:t>33.18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66.68</w:t>
            </w:r>
          </w:p>
        </w:tc>
        <w:tc>
          <w:tcPr>
            <w:tcW w:w="2551" w:type="dxa"/>
            <w:vAlign w:val="center"/>
          </w:tcPr>
          <w:p>
            <w:pPr>
              <w:pStyle w:val="11"/>
            </w:pPr>
            <w:r>
              <w:t>33.50</w:t>
            </w:r>
          </w:p>
        </w:tc>
        <w:tc>
          <w:tcPr>
            <w:tcW w:w="2551" w:type="dxa"/>
            <w:vAlign w:val="center"/>
          </w:tcPr>
          <w:p>
            <w:pPr>
              <w:pStyle w:val="11"/>
            </w:pPr>
            <w:r>
              <w:t>33.18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66.68</w:t>
            </w:r>
          </w:p>
        </w:tc>
        <w:tc>
          <w:tcPr>
            <w:tcW w:w="2551" w:type="dxa"/>
            <w:vAlign w:val="center"/>
          </w:tcPr>
          <w:p>
            <w:pPr>
              <w:pStyle w:val="11"/>
            </w:pPr>
            <w:r>
              <w:t>33.50</w:t>
            </w:r>
          </w:p>
        </w:tc>
        <w:tc>
          <w:tcPr>
            <w:tcW w:w="2551" w:type="dxa"/>
            <w:vAlign w:val="center"/>
          </w:tcPr>
          <w:p>
            <w:pPr>
              <w:pStyle w:val="11"/>
            </w:pPr>
            <w:r>
              <w:t>33.18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66.68</w:t>
            </w:r>
          </w:p>
        </w:tc>
        <w:tc>
          <w:tcPr>
            <w:tcW w:w="2551" w:type="dxa"/>
            <w:vAlign w:val="center"/>
          </w:tcPr>
          <w:p>
            <w:pPr>
              <w:pStyle w:val="11"/>
            </w:pPr>
            <w:r>
              <w:t>33.50</w:t>
            </w:r>
          </w:p>
        </w:tc>
        <w:tc>
          <w:tcPr>
            <w:tcW w:w="2551" w:type="dxa"/>
            <w:vAlign w:val="center"/>
          </w:tcPr>
          <w:p>
            <w:pPr>
              <w:pStyle w:val="11"/>
            </w:pPr>
            <w:r>
              <w:t>33.18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360153无极县开放路小学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42.50</w:t>
            </w:r>
          </w:p>
        </w:tc>
        <w:tc>
          <w:tcPr>
            <w:tcW w:w="2551" w:type="dxa"/>
            <w:vAlign w:val="center"/>
          </w:tcPr>
          <w:p>
            <w:pPr>
              <w:pStyle w:val="15"/>
            </w:pPr>
            <w:r>
              <w:t>42.50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42.50</w:t>
            </w:r>
          </w:p>
        </w:tc>
        <w:tc>
          <w:tcPr>
            <w:tcW w:w="2551" w:type="dxa"/>
            <w:vAlign w:val="center"/>
          </w:tcPr>
          <w:p>
            <w:pPr>
              <w:pStyle w:val="11"/>
            </w:pPr>
            <w:r>
              <w:t>42.50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17.00</w:t>
            </w:r>
          </w:p>
        </w:tc>
        <w:tc>
          <w:tcPr>
            <w:tcW w:w="2551" w:type="dxa"/>
            <w:vAlign w:val="center"/>
          </w:tcPr>
          <w:p>
            <w:pPr>
              <w:pStyle w:val="11"/>
            </w:pPr>
            <w:r>
              <w:t>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14.50</w:t>
            </w:r>
          </w:p>
        </w:tc>
        <w:tc>
          <w:tcPr>
            <w:tcW w:w="2551" w:type="dxa"/>
            <w:vAlign w:val="center"/>
          </w:tcPr>
          <w:p>
            <w:pPr>
              <w:pStyle w:val="11"/>
            </w:pPr>
            <w:r>
              <w:t>14.50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5.50</w:t>
            </w:r>
          </w:p>
        </w:tc>
        <w:tc>
          <w:tcPr>
            <w:tcW w:w="2551" w:type="dxa"/>
            <w:vAlign w:val="center"/>
          </w:tcPr>
          <w:p>
            <w:pPr>
              <w:pStyle w:val="11"/>
            </w:pPr>
            <w:r>
              <w:t>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360153无极县开放路小学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360153无极县开放路小学</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360153无极县开放路小学</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无极县开放路小学2026年单位预算信息公开情况说明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按照《中华人民共和国预算法》、《地方预决算公开操作规程》和《关于进一步推进预算公开工作的实施意见》规定，现将无极县开放路小学2026年单位预算公开如下：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全面执行国家课程方案和课程标准，开齐开足各类课程，实施六年制小学义务教育，开展小学学历教育，负责本片区教育教学管理服务工作；开展教育教学研究，保障教育教学质量。</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无极县开放路小学</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75.68万元，其中：一般公共预算收入75.68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开放路小学年度单位预算中支出预算的总体情况。2026年支出预算75.68万元，其中基本支出42.50万元，包括人员经费42.50万元和日常公用经费0.00万元；项目支出33.18万元，主要为关于提前下达2026年城乡义务教育中央补助经费预算的通知（公用经费）19.91万元；2026年城乡义务教育生均公用经费3.32万元；关于提前下达2026年城乡义务教育省级补助经费预算的通知（公用经费）9.95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2026年预算收支安排75.68万元，较2025年预算增加75.68万元，其中：基本支出增加42.50万元，主要为人员经费增加</w:t>
      </w:r>
      <w:r>
        <w:rPr>
          <w:rFonts w:hint="eastAsia"/>
          <w:lang w:eastAsia="zh-CN"/>
        </w:rPr>
        <w:t>。</w:t>
      </w:r>
      <w:r>
        <w:t>项目支出增加33.18万元，主要为公用经费增加。预计下年使用的单位资金结余增加0.00万元。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w:t>
      </w:r>
      <w:r>
        <w:t>.00万元，主要用于日常维修、办公用房水电费、办公用房取暖费、办公用房物业管理费等日常运行支出。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未安排出国（境）费、公务用车购置及运维费、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1、2026年城乡义务教育生均公用经费绩效目标表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13013026P00000710024P</w:t>
            </w:r>
          </w:p>
        </w:tc>
        <w:tc>
          <w:tcPr>
            <w:tcW w:w="2835" w:type="dxa"/>
            <w:vAlign w:val="center"/>
          </w:tcPr>
          <w:p>
            <w:pPr>
              <w:pStyle w:val="10"/>
            </w:pPr>
            <w:r>
              <w:t>项目名称</w:t>
            </w:r>
          </w:p>
        </w:tc>
        <w:tc>
          <w:tcPr>
            <w:tcW w:w="6095" w:type="dxa"/>
            <w:gridSpan w:val="3"/>
            <w:vAlign w:val="center"/>
          </w:tcPr>
          <w:p>
            <w:pPr>
              <w:pStyle w:val="12"/>
            </w:pPr>
            <w:r>
              <w:t>2026年城乡义务教育生均公用经费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3.32</w:t>
            </w:r>
          </w:p>
        </w:tc>
        <w:tc>
          <w:tcPr>
            <w:tcW w:w="2835" w:type="dxa"/>
            <w:vAlign w:val="center"/>
          </w:tcPr>
          <w:p>
            <w:pPr>
              <w:pStyle w:val="10"/>
            </w:pPr>
            <w:r>
              <w:t>其中：财政    资金</w:t>
            </w:r>
          </w:p>
        </w:tc>
        <w:tc>
          <w:tcPr>
            <w:tcW w:w="2551" w:type="dxa"/>
            <w:vAlign w:val="center"/>
          </w:tcPr>
          <w:p>
            <w:pPr>
              <w:pStyle w:val="12"/>
            </w:pPr>
            <w:r>
              <w:t>3.32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3.32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98"/>
        <w:gridCol w:w="1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98" w:type="dxa"/>
            <w:vAlign w:val="center"/>
          </w:tcPr>
          <w:p>
            <w:pPr>
              <w:pStyle w:val="10"/>
            </w:pPr>
            <w:r>
              <w:t>指标值</w:t>
            </w:r>
          </w:p>
        </w:tc>
        <w:tc>
          <w:tcPr>
            <w:tcW w:w="164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98" w:type="dxa"/>
            <w:vAlign w:val="center"/>
          </w:tcPr>
          <w:p>
            <w:pPr>
              <w:pStyle w:val="12"/>
            </w:pPr>
            <w:r>
              <w:t>≥90完成</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98" w:type="dxa"/>
            <w:vAlign w:val="center"/>
          </w:tcPr>
          <w:p>
            <w:pPr>
              <w:pStyle w:val="12"/>
            </w:pPr>
            <w:r>
              <w:t>符合国家政策规定</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98" w:type="dxa"/>
            <w:vAlign w:val="center"/>
          </w:tcPr>
          <w:p>
            <w:pPr>
              <w:pStyle w:val="12"/>
            </w:pPr>
            <w:r>
              <w:t>有效利用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98" w:type="dxa"/>
            <w:vAlign w:val="center"/>
          </w:tcPr>
          <w:p>
            <w:pPr>
              <w:pStyle w:val="12"/>
            </w:pPr>
            <w:r>
              <w:t>有效改善</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98" w:type="dxa"/>
            <w:vAlign w:val="center"/>
          </w:tcPr>
          <w:p>
            <w:pPr>
              <w:pStyle w:val="12"/>
            </w:pPr>
            <w:r>
              <w:t>无影响</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98" w:type="dxa"/>
            <w:vAlign w:val="center"/>
          </w:tcPr>
          <w:p>
            <w:pPr>
              <w:pStyle w:val="12"/>
            </w:pPr>
            <w:r>
              <w:t>有效推动</w:t>
            </w:r>
          </w:p>
        </w:tc>
        <w:tc>
          <w:tcPr>
            <w:tcW w:w="164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98" w:type="dxa"/>
            <w:vAlign w:val="center"/>
          </w:tcPr>
          <w:p>
            <w:pPr>
              <w:pStyle w:val="12"/>
            </w:pPr>
            <w:r>
              <w:t>满意</w:t>
            </w:r>
          </w:p>
        </w:tc>
        <w:tc>
          <w:tcPr>
            <w:tcW w:w="164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2、关于提前下达2026年城乡义务教育省级补助经费预算的通知（公用经费）绩效目标表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13013026P000007100234</w:t>
            </w:r>
          </w:p>
        </w:tc>
        <w:tc>
          <w:tcPr>
            <w:tcW w:w="2835" w:type="dxa"/>
            <w:vAlign w:val="center"/>
          </w:tcPr>
          <w:p>
            <w:pPr>
              <w:pStyle w:val="10"/>
            </w:pPr>
            <w:r>
              <w:t>项目名称</w:t>
            </w:r>
          </w:p>
        </w:tc>
        <w:tc>
          <w:tcPr>
            <w:tcW w:w="6095" w:type="dxa"/>
            <w:gridSpan w:val="3"/>
            <w:vAlign w:val="center"/>
          </w:tcPr>
          <w:p>
            <w:pPr>
              <w:pStyle w:val="12"/>
            </w:pPr>
            <w:r>
              <w:t>关于提前下达2026年城乡义务教育省级补助经费预算的通知（公用经费）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9.95</w:t>
            </w:r>
          </w:p>
        </w:tc>
        <w:tc>
          <w:tcPr>
            <w:tcW w:w="2835" w:type="dxa"/>
            <w:vAlign w:val="center"/>
          </w:tcPr>
          <w:p>
            <w:pPr>
              <w:pStyle w:val="10"/>
            </w:pPr>
            <w:r>
              <w:t>其中：财政    资金</w:t>
            </w:r>
          </w:p>
        </w:tc>
        <w:tc>
          <w:tcPr>
            <w:tcW w:w="2551" w:type="dxa"/>
            <w:vAlign w:val="center"/>
          </w:tcPr>
          <w:p>
            <w:pPr>
              <w:pStyle w:val="12"/>
            </w:pPr>
            <w:r>
              <w:t>9.95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9.95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53"/>
        <w:gridCol w:w="1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853" w:type="dxa"/>
            <w:vAlign w:val="center"/>
          </w:tcPr>
          <w:p>
            <w:pPr>
              <w:pStyle w:val="10"/>
            </w:pPr>
            <w:r>
              <w:t>指标值</w:t>
            </w:r>
          </w:p>
        </w:tc>
        <w:tc>
          <w:tcPr>
            <w:tcW w:w="169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853" w:type="dxa"/>
            <w:vAlign w:val="center"/>
          </w:tcPr>
          <w:p>
            <w:pPr>
              <w:pStyle w:val="12"/>
            </w:pPr>
            <w:r>
              <w:t>≥90完成</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853" w:type="dxa"/>
            <w:vAlign w:val="center"/>
          </w:tcPr>
          <w:p>
            <w:pPr>
              <w:pStyle w:val="12"/>
            </w:pPr>
            <w:r>
              <w:t>≥90完成</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853" w:type="dxa"/>
            <w:vAlign w:val="center"/>
          </w:tcPr>
          <w:p>
            <w:pPr>
              <w:pStyle w:val="12"/>
            </w:pPr>
            <w:r>
              <w:t>≥90完成</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853" w:type="dxa"/>
            <w:vAlign w:val="center"/>
          </w:tcPr>
          <w:p>
            <w:pPr>
              <w:pStyle w:val="12"/>
            </w:pPr>
            <w:r>
              <w:t>符合国家政策规定</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853" w:type="dxa"/>
            <w:vAlign w:val="center"/>
          </w:tcPr>
          <w:p>
            <w:pPr>
              <w:pStyle w:val="12"/>
            </w:pPr>
            <w:r>
              <w:t>有效利用</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853" w:type="dxa"/>
            <w:vAlign w:val="center"/>
          </w:tcPr>
          <w:p>
            <w:pPr>
              <w:pStyle w:val="12"/>
            </w:pPr>
            <w:r>
              <w:t>有效改善</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853" w:type="dxa"/>
            <w:vAlign w:val="center"/>
          </w:tcPr>
          <w:p>
            <w:pPr>
              <w:pStyle w:val="12"/>
            </w:pPr>
            <w:r>
              <w:t>无影响</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853" w:type="dxa"/>
            <w:vAlign w:val="center"/>
          </w:tcPr>
          <w:p>
            <w:pPr>
              <w:pStyle w:val="12"/>
            </w:pPr>
            <w:r>
              <w:t>有效推动</w:t>
            </w:r>
          </w:p>
        </w:tc>
        <w:tc>
          <w:tcPr>
            <w:tcW w:w="1691"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853" w:type="dxa"/>
            <w:vAlign w:val="center"/>
          </w:tcPr>
          <w:p>
            <w:pPr>
              <w:pStyle w:val="12"/>
            </w:pPr>
            <w:r>
              <w:t>满意</w:t>
            </w:r>
          </w:p>
        </w:tc>
        <w:tc>
          <w:tcPr>
            <w:tcW w:w="1691"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3、关于提前下达2026年城乡义务教育中央补助经费预算的通知（公用经费）绩效目标表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13013026P00000710022G</w:t>
            </w:r>
          </w:p>
        </w:tc>
        <w:tc>
          <w:tcPr>
            <w:tcW w:w="2835" w:type="dxa"/>
            <w:vAlign w:val="center"/>
          </w:tcPr>
          <w:p>
            <w:pPr>
              <w:pStyle w:val="10"/>
            </w:pPr>
            <w:r>
              <w:t>项目名称</w:t>
            </w:r>
          </w:p>
        </w:tc>
        <w:tc>
          <w:tcPr>
            <w:tcW w:w="6095" w:type="dxa"/>
            <w:gridSpan w:val="3"/>
            <w:vAlign w:val="center"/>
          </w:tcPr>
          <w:p>
            <w:pPr>
              <w:pStyle w:val="12"/>
            </w:pPr>
            <w:r>
              <w:t>关于提前下达2026年城乡义务教育中央补助经费预算的通知（公用经费）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19.91</w:t>
            </w:r>
          </w:p>
        </w:tc>
        <w:tc>
          <w:tcPr>
            <w:tcW w:w="2835" w:type="dxa"/>
            <w:vAlign w:val="center"/>
          </w:tcPr>
          <w:p>
            <w:pPr>
              <w:pStyle w:val="10"/>
            </w:pPr>
            <w:r>
              <w:t>其中：财政    资金</w:t>
            </w:r>
          </w:p>
        </w:tc>
        <w:tc>
          <w:tcPr>
            <w:tcW w:w="2551" w:type="dxa"/>
            <w:vAlign w:val="center"/>
          </w:tcPr>
          <w:p>
            <w:pPr>
              <w:pStyle w:val="12"/>
            </w:pPr>
            <w:r>
              <w:t>19.91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保障学校正常运转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19.91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1.保证义务教育学校正常运转。</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8"/>
        <w:gridCol w:w="15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1958" w:type="dxa"/>
            <w:vAlign w:val="center"/>
          </w:tcPr>
          <w:p>
            <w:pPr>
              <w:pStyle w:val="10"/>
            </w:pPr>
            <w:r>
              <w:t>指标值</w:t>
            </w:r>
          </w:p>
        </w:tc>
        <w:tc>
          <w:tcPr>
            <w:tcW w:w="158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实际完成数量占计划完成数量的利率</w:t>
            </w:r>
          </w:p>
        </w:tc>
        <w:tc>
          <w:tcPr>
            <w:tcW w:w="5386" w:type="dxa"/>
            <w:vAlign w:val="center"/>
          </w:tcPr>
          <w:p>
            <w:pPr>
              <w:pStyle w:val="12"/>
            </w:pPr>
            <w:r>
              <w:t>实际完成数量占计划完成数量的利率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已拨付资金金额占应拨付资金金额比率</w:t>
            </w:r>
          </w:p>
        </w:tc>
        <w:tc>
          <w:tcPr>
            <w:tcW w:w="5386" w:type="dxa"/>
            <w:vAlign w:val="center"/>
          </w:tcPr>
          <w:p>
            <w:pPr>
              <w:pStyle w:val="12"/>
            </w:pPr>
            <w:r>
              <w:t>已拨付资金金额占应拨付资金金额比率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该项工作完成率</w:t>
            </w:r>
          </w:p>
        </w:tc>
        <w:tc>
          <w:tcPr>
            <w:tcW w:w="5386" w:type="dxa"/>
            <w:vAlign w:val="center"/>
          </w:tcPr>
          <w:p>
            <w:pPr>
              <w:pStyle w:val="12"/>
            </w:pPr>
            <w:r>
              <w:t>该项工作完成率</w:t>
            </w:r>
          </w:p>
        </w:tc>
        <w:tc>
          <w:tcPr>
            <w:tcW w:w="1958" w:type="dxa"/>
            <w:vAlign w:val="center"/>
          </w:tcPr>
          <w:p>
            <w:pPr>
              <w:pStyle w:val="12"/>
            </w:pPr>
            <w:r>
              <w:t>≥90完成</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符合政策规定生均拨付标准</w:t>
            </w:r>
          </w:p>
        </w:tc>
        <w:tc>
          <w:tcPr>
            <w:tcW w:w="5386" w:type="dxa"/>
            <w:vAlign w:val="center"/>
          </w:tcPr>
          <w:p>
            <w:pPr>
              <w:pStyle w:val="12"/>
            </w:pPr>
            <w:r>
              <w:t>符合政策规定生均拨付标准</w:t>
            </w:r>
          </w:p>
        </w:tc>
        <w:tc>
          <w:tcPr>
            <w:tcW w:w="1958" w:type="dxa"/>
            <w:vAlign w:val="center"/>
          </w:tcPr>
          <w:p>
            <w:pPr>
              <w:pStyle w:val="12"/>
            </w:pPr>
            <w:r>
              <w:t>符合国家政策规定</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资金利用率</w:t>
            </w:r>
          </w:p>
        </w:tc>
        <w:tc>
          <w:tcPr>
            <w:tcW w:w="5386" w:type="dxa"/>
            <w:vAlign w:val="center"/>
          </w:tcPr>
          <w:p>
            <w:pPr>
              <w:pStyle w:val="12"/>
            </w:pPr>
            <w:r>
              <w:t>资金利用率</w:t>
            </w:r>
          </w:p>
        </w:tc>
        <w:tc>
          <w:tcPr>
            <w:tcW w:w="1958" w:type="dxa"/>
            <w:vAlign w:val="center"/>
          </w:tcPr>
          <w:p>
            <w:pPr>
              <w:pStyle w:val="12"/>
            </w:pPr>
            <w:r>
              <w:t>有效利用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教育环境改善情况</w:t>
            </w:r>
          </w:p>
        </w:tc>
        <w:tc>
          <w:tcPr>
            <w:tcW w:w="5386" w:type="dxa"/>
            <w:vAlign w:val="center"/>
          </w:tcPr>
          <w:p>
            <w:pPr>
              <w:pStyle w:val="12"/>
            </w:pPr>
            <w:r>
              <w:t>教育环境改善情况</w:t>
            </w:r>
          </w:p>
        </w:tc>
        <w:tc>
          <w:tcPr>
            <w:tcW w:w="1958" w:type="dxa"/>
            <w:vAlign w:val="center"/>
          </w:tcPr>
          <w:p>
            <w:pPr>
              <w:pStyle w:val="12"/>
            </w:pPr>
            <w:r>
              <w:t>有效改善</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对生态影响</w:t>
            </w:r>
          </w:p>
        </w:tc>
        <w:tc>
          <w:tcPr>
            <w:tcW w:w="5386" w:type="dxa"/>
            <w:vAlign w:val="center"/>
          </w:tcPr>
          <w:p>
            <w:pPr>
              <w:pStyle w:val="12"/>
            </w:pPr>
            <w:r>
              <w:t>对生态影响</w:t>
            </w:r>
          </w:p>
        </w:tc>
        <w:tc>
          <w:tcPr>
            <w:tcW w:w="1958" w:type="dxa"/>
            <w:vAlign w:val="center"/>
          </w:tcPr>
          <w:p>
            <w:pPr>
              <w:pStyle w:val="12"/>
            </w:pPr>
            <w:r>
              <w:t>无影响</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推动教育工作开展</w:t>
            </w:r>
          </w:p>
        </w:tc>
        <w:tc>
          <w:tcPr>
            <w:tcW w:w="5386" w:type="dxa"/>
            <w:vAlign w:val="center"/>
          </w:tcPr>
          <w:p>
            <w:pPr>
              <w:pStyle w:val="12"/>
            </w:pPr>
            <w:r>
              <w:t>推动教育工作开展</w:t>
            </w:r>
          </w:p>
        </w:tc>
        <w:tc>
          <w:tcPr>
            <w:tcW w:w="1958" w:type="dxa"/>
            <w:vAlign w:val="center"/>
          </w:tcPr>
          <w:p>
            <w:pPr>
              <w:pStyle w:val="12"/>
            </w:pPr>
            <w:r>
              <w:t>有效推动</w:t>
            </w:r>
          </w:p>
        </w:tc>
        <w:tc>
          <w:tcPr>
            <w:tcW w:w="1586" w:type="dxa"/>
            <w:vAlign w:val="center"/>
          </w:tcPr>
          <w:p>
            <w:pPr>
              <w:pStyle w:val="12"/>
            </w:pPr>
            <w:r>
              <w:t>按照计划标准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主管部门的满意度</w:t>
            </w:r>
          </w:p>
        </w:tc>
        <w:tc>
          <w:tcPr>
            <w:tcW w:w="5386" w:type="dxa"/>
            <w:vAlign w:val="center"/>
          </w:tcPr>
          <w:p>
            <w:pPr>
              <w:pStyle w:val="12"/>
            </w:pPr>
            <w:r>
              <w:t xml:space="preserve"> 主管部门的满意度</w:t>
            </w:r>
          </w:p>
        </w:tc>
        <w:tc>
          <w:tcPr>
            <w:tcW w:w="1958" w:type="dxa"/>
            <w:vAlign w:val="center"/>
          </w:tcPr>
          <w:p>
            <w:pPr>
              <w:pStyle w:val="12"/>
            </w:pPr>
            <w:r>
              <w:t>满意</w:t>
            </w:r>
          </w:p>
        </w:tc>
        <w:tc>
          <w:tcPr>
            <w:tcW w:w="1586" w:type="dxa"/>
            <w:vAlign w:val="center"/>
          </w:tcPr>
          <w:p>
            <w:pPr>
              <w:pStyle w:val="12"/>
            </w:pPr>
            <w:r>
              <w:t>按照计划标准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360153无极县开放路小学</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无极县开放路小学上年末固定资产金额为4385.60万元（详见下表）。本年度拟购置固定资产总额为0.00万元，已按要求列入政府采购预算，详见政府采购预算表。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360153无极县开放路小学</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4385.60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20940</w:t>
            </w:r>
          </w:p>
        </w:tc>
        <w:tc>
          <w:tcPr>
            <w:tcW w:w="2835" w:type="dxa"/>
            <w:vAlign w:val="center"/>
          </w:tcPr>
          <w:p>
            <w:pPr>
              <w:pStyle w:val="11"/>
            </w:pPr>
            <w:r>
              <w:t>4196.48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10280</w:t>
            </w:r>
          </w:p>
        </w:tc>
        <w:tc>
          <w:tcPr>
            <w:tcW w:w="2835" w:type="dxa"/>
            <w:vAlign w:val="center"/>
          </w:tcPr>
          <w:p>
            <w:pPr>
              <w:pStyle w:val="11"/>
            </w:pPr>
            <w:r>
              <w:t>2060.16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10662</w:t>
            </w:r>
          </w:p>
        </w:tc>
        <w:tc>
          <w:tcPr>
            <w:tcW w:w="2835" w:type="dxa"/>
            <w:vAlign w:val="center"/>
          </w:tcPr>
          <w:p>
            <w:pPr>
              <w:pStyle w:val="11"/>
            </w:pPr>
            <w:r>
              <w:t>189.12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57699"/>
    <w:rsid w:val="003B496C"/>
    <w:rsid w:val="00D75AED"/>
    <w:rsid w:val="02653D5D"/>
    <w:rsid w:val="03023017"/>
    <w:rsid w:val="036811CA"/>
    <w:rsid w:val="06B37E83"/>
    <w:rsid w:val="06C25974"/>
    <w:rsid w:val="083D3345"/>
    <w:rsid w:val="0971269D"/>
    <w:rsid w:val="0990549D"/>
    <w:rsid w:val="0C8420E7"/>
    <w:rsid w:val="0E7F5E9C"/>
    <w:rsid w:val="0FB8357F"/>
    <w:rsid w:val="0FF122BB"/>
    <w:rsid w:val="1086469D"/>
    <w:rsid w:val="10B80BC4"/>
    <w:rsid w:val="113F3227"/>
    <w:rsid w:val="13451CAA"/>
    <w:rsid w:val="13C400E5"/>
    <w:rsid w:val="144226FC"/>
    <w:rsid w:val="17253611"/>
    <w:rsid w:val="179C362C"/>
    <w:rsid w:val="17BA3BA9"/>
    <w:rsid w:val="18CE32E2"/>
    <w:rsid w:val="18DE1678"/>
    <w:rsid w:val="19B739A3"/>
    <w:rsid w:val="19D72A8C"/>
    <w:rsid w:val="1AB72A13"/>
    <w:rsid w:val="1ED9196F"/>
    <w:rsid w:val="1EF41271"/>
    <w:rsid w:val="1F3617E5"/>
    <w:rsid w:val="22537DA3"/>
    <w:rsid w:val="238A583B"/>
    <w:rsid w:val="23FA15FE"/>
    <w:rsid w:val="296778EE"/>
    <w:rsid w:val="2A867910"/>
    <w:rsid w:val="2C54652A"/>
    <w:rsid w:val="2CC51381"/>
    <w:rsid w:val="2D073BBB"/>
    <w:rsid w:val="2E4538EE"/>
    <w:rsid w:val="312D3BE7"/>
    <w:rsid w:val="313A3664"/>
    <w:rsid w:val="32580479"/>
    <w:rsid w:val="35A1097C"/>
    <w:rsid w:val="369B51DA"/>
    <w:rsid w:val="385419FD"/>
    <w:rsid w:val="393C2E57"/>
    <w:rsid w:val="3DB6405A"/>
    <w:rsid w:val="3DED258A"/>
    <w:rsid w:val="3ECA59E5"/>
    <w:rsid w:val="410A0D97"/>
    <w:rsid w:val="42E87053"/>
    <w:rsid w:val="43822A15"/>
    <w:rsid w:val="438C4E45"/>
    <w:rsid w:val="46CA0B42"/>
    <w:rsid w:val="46DE2BE0"/>
    <w:rsid w:val="481B6231"/>
    <w:rsid w:val="483D5C50"/>
    <w:rsid w:val="483D5F80"/>
    <w:rsid w:val="483E5279"/>
    <w:rsid w:val="48B25D55"/>
    <w:rsid w:val="4BE90D9B"/>
    <w:rsid w:val="4C1E7A41"/>
    <w:rsid w:val="4D4B6F54"/>
    <w:rsid w:val="4DCC5B74"/>
    <w:rsid w:val="4E6E7719"/>
    <w:rsid w:val="51CF7E46"/>
    <w:rsid w:val="52EC526E"/>
    <w:rsid w:val="531C193F"/>
    <w:rsid w:val="54AB3948"/>
    <w:rsid w:val="56532A68"/>
    <w:rsid w:val="5675600E"/>
    <w:rsid w:val="57031D89"/>
    <w:rsid w:val="5BC946A9"/>
    <w:rsid w:val="5CA54896"/>
    <w:rsid w:val="5CD20DC7"/>
    <w:rsid w:val="5D606F10"/>
    <w:rsid w:val="5DB13A49"/>
    <w:rsid w:val="5DD00C12"/>
    <w:rsid w:val="5E4A287B"/>
    <w:rsid w:val="5EFB06DD"/>
    <w:rsid w:val="5F91425A"/>
    <w:rsid w:val="60284363"/>
    <w:rsid w:val="60E35A28"/>
    <w:rsid w:val="613B5A4C"/>
    <w:rsid w:val="619E4A89"/>
    <w:rsid w:val="624D289D"/>
    <w:rsid w:val="635E29F5"/>
    <w:rsid w:val="64B26E56"/>
    <w:rsid w:val="64F82CD2"/>
    <w:rsid w:val="684A7ACD"/>
    <w:rsid w:val="68665CD2"/>
    <w:rsid w:val="692E74D2"/>
    <w:rsid w:val="6A631D73"/>
    <w:rsid w:val="6B245BC1"/>
    <w:rsid w:val="6BC959C5"/>
    <w:rsid w:val="6F150B07"/>
    <w:rsid w:val="72387444"/>
    <w:rsid w:val="728C0CCD"/>
    <w:rsid w:val="736E3E64"/>
    <w:rsid w:val="73F86385"/>
    <w:rsid w:val="769C69DA"/>
    <w:rsid w:val="775C1463"/>
    <w:rsid w:val="7860370A"/>
    <w:rsid w:val="786A5D9D"/>
    <w:rsid w:val="78F0434E"/>
    <w:rsid w:val="7A10251E"/>
    <w:rsid w:val="7DA97A25"/>
    <w:rsid w:val="7E971E2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641</Pages>
  <Words>1691</Words>
  <Characters>2045</Characters>
  <TotalTime>26</TotalTime>
  <ScaleCrop>false</ScaleCrop>
  <LinksUpToDate>false</LinksUpToDate>
  <CharactersWithSpaces>2112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2026-02-26T09:08:00Z</dcterms:created>
  <dc:creator>liush</dc:creator>
  <cp:lastModifiedBy>liush</cp:lastModifiedBy>
  <dcterms:modified xsi:type="dcterms:W3CDTF">2026-02-26T07:38:49Z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DBD0FA46A624401C8A4F326BE8C2E7EA_13</vt:lpwstr>
  </property>
</Properties>
</file>