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b/>
          <w:bCs/>
          <w:sz w:val="44"/>
          <w:szCs w:val="44"/>
        </w:rPr>
      </w:pPr>
      <w:bookmarkStart w:id="0" w:name="_GoBack"/>
      <w:r>
        <w:rPr>
          <w:rFonts w:hint="eastAsia" w:ascii="仿宋_GB2312" w:hAnsi="仿宋_GB2312" w:eastAsia="仿宋_GB2312" w:cs="仿宋_GB2312"/>
          <w:b/>
          <w:bCs/>
          <w:sz w:val="44"/>
          <w:szCs w:val="44"/>
        </w:rPr>
        <w:t>2020年</w:t>
      </w:r>
      <w:r>
        <w:rPr>
          <w:rFonts w:hint="eastAsia" w:ascii="仿宋_GB2312" w:hAnsi="仿宋_GB2312" w:eastAsia="仿宋_GB2312" w:cs="仿宋_GB2312"/>
          <w:b/>
          <w:bCs/>
          <w:sz w:val="44"/>
          <w:szCs w:val="44"/>
          <w:lang w:eastAsia="zh-CN"/>
        </w:rPr>
        <w:t>财政局</w:t>
      </w:r>
      <w:r>
        <w:rPr>
          <w:rFonts w:hint="eastAsia" w:ascii="仿宋_GB2312" w:hAnsi="仿宋_GB2312" w:eastAsia="仿宋_GB2312" w:cs="仿宋_GB2312"/>
          <w:b/>
          <w:bCs/>
          <w:sz w:val="44"/>
          <w:szCs w:val="44"/>
        </w:rPr>
        <w:t>预算信息公开目录</w:t>
      </w:r>
      <w:bookmarkEnd w:id="0"/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altName w:val="黑体"/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">
    <w:altName w:val="Arial Rounded MT Bold"/>
    <w:panose1 w:val="020F0502020204030204"/>
    <w:charset w:val="00"/>
    <w:family w:val="auto"/>
    <w:pitch w:val="default"/>
    <w:sig w:usb0="E10002FF" w:usb1="4000ACFF" w:usb2="00000009" w:usb3="00000000" w:csb0="0000019F" w:csb1="00000000"/>
  </w:font>
  <w:font w:name="宋体-方正超大字符集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mbria">
    <w:altName w:val="Palatino Linotype"/>
    <w:panose1 w:val="02040503050406030204"/>
    <w:charset w:val="00"/>
    <w:family w:val="auto"/>
    <w:pitch w:val="default"/>
    <w:sig w:usb0="E00002FF" w:usb1="400004FF" w:usb2="00000000" w:usb3="00000000" w:csb0="0000019F" w:csb1="00000000"/>
  </w:font>
  <w:font w:name="Arial Rounded MT Bold">
    <w:panose1 w:val="020F0704030504030204"/>
    <w:charset w:val="00"/>
    <w:family w:val="auto"/>
    <w:pitch w:val="default"/>
    <w:sig w:usb0="00000003" w:usb1="00000000" w:usb2="00000000" w:usb3="00000000" w:csb0="20000001" w:csb1="00000000"/>
  </w:font>
  <w:font w:name="Palatino Linotype">
    <w:panose1 w:val="02040502050505030304"/>
    <w:charset w:val="00"/>
    <w:family w:val="auto"/>
    <w:pitch w:val="default"/>
    <w:sig w:usb0="E0000387" w:usb1="40000013" w:usb2="00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6">
    <w:nsid w:val="00000006"/>
    <w:multiLevelType w:val="singleLevel"/>
    <w:tmpl w:val="00000006"/>
    <w:lvl w:ilvl="0" w:tentative="1">
      <w:start w:val="1"/>
      <w:numFmt w:val="decimal"/>
      <w:suff w:val="nothing"/>
      <w:lvlText w:val="%1、"/>
      <w:lvlJc w:val="left"/>
    </w:lvl>
  </w:abstractNum>
  <w:abstractNum w:abstractNumId="8">
    <w:nsid w:val="00000008"/>
    <w:multiLevelType w:val="singleLevel"/>
    <w:tmpl w:val="00000008"/>
    <w:lvl w:ilvl="0" w:tentative="1">
      <w:start w:val="1"/>
      <w:numFmt w:val="decimal"/>
      <w:suff w:val="nothing"/>
      <w:lvlText w:val="%1、"/>
      <w:lvlJc w:val="left"/>
    </w:lvl>
  </w:abstractNum>
  <w:num w:numId="1">
    <w:abstractNumId w:val="6"/>
  </w:num>
  <w:num w:numId="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Relationship Id="rId6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2019-01-15T16:49:00Z</dcterms:created>
  <dc:creator>user</dc:creator>
  <dcterms:modified xsi:type="dcterms:W3CDTF">2020-04-22T10:58:40Z</dcterms:modified>
  <dc:title>user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