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774A" w:rsidRPr="00FA0548" w:rsidRDefault="006B60CF" w:rsidP="00A5774A">
      <w:pPr>
        <w:jc w:val="center"/>
        <w:rPr>
          <w:b/>
          <w:bCs/>
          <w:sz w:val="44"/>
          <w:szCs w:val="44"/>
        </w:rPr>
      </w:pP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政府办</w:t>
      </w:r>
      <w:r w:rsidR="004164A3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2020</w:t>
      </w:r>
      <w:r w:rsidR="00A5774A" w:rsidRPr="00FA0548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年部门预算信息公开目录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一、</w:t>
      </w:r>
      <w:r w:rsidR="004164A3">
        <w:rPr>
          <w:rFonts w:ascii="黑体" w:eastAsia="黑体" w:hAnsi="黑体" w:cs="仿宋_GB2312" w:hint="eastAsia"/>
          <w:sz w:val="30"/>
          <w:szCs w:val="30"/>
        </w:rPr>
        <w:t>2020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年部门预算公开表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</w:t>
      </w:r>
      <w:bookmarkStart w:id="0" w:name="_GoBack"/>
      <w:bookmarkEnd w:id="0"/>
      <w:r>
        <w:rPr>
          <w:rFonts w:ascii="仿宋_GB2312" w:eastAsia="仿宋_GB2312" w:hAnsi="仿宋_GB2312" w:cs="仿宋_GB2312" w:hint="eastAsia"/>
          <w:sz w:val="30"/>
          <w:szCs w:val="30"/>
        </w:rPr>
        <w:t>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二、</w:t>
      </w:r>
      <w:r w:rsidR="004164A3">
        <w:rPr>
          <w:rFonts w:ascii="黑体" w:eastAsia="黑体" w:hAnsi="黑体" w:cs="仿宋_GB2312" w:hint="eastAsia"/>
          <w:sz w:val="30"/>
          <w:szCs w:val="30"/>
        </w:rPr>
        <w:t>2020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</w:t>
      </w:r>
      <w:r w:rsidR="001A6347" w:rsidRPr="00136145">
        <w:rPr>
          <w:rFonts w:ascii="黑体" w:eastAsia="黑体" w:hAnsi="黑体" w:cs="仿宋_GB2312" w:hint="eastAsia"/>
          <w:sz w:val="30"/>
          <w:szCs w:val="30"/>
        </w:rPr>
        <w:t>信息</w:t>
      </w:r>
      <w:r w:rsidRPr="00136145">
        <w:rPr>
          <w:rFonts w:ascii="黑体" w:eastAsia="黑体" w:hAnsi="黑体" w:cs="仿宋_GB2312" w:hint="eastAsia"/>
          <w:sz w:val="30"/>
          <w:szCs w:val="30"/>
        </w:rPr>
        <w:t>公开情况说明</w:t>
      </w:r>
    </w:p>
    <w:p w:rsidR="00A5774A" w:rsidRDefault="00A5774A" w:rsidP="00A5774A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A5774A" w:rsidRDefault="00A5774A" w:rsidP="00A5774A">
      <w:pPr>
        <w:ind w:firstLine="64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2、部门预算安排的总体情况</w:t>
      </w:r>
    </w:p>
    <w:p w:rsidR="00A5774A" w:rsidRDefault="00A5774A" w:rsidP="00A5774A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3、机关运行经费安排情况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4、财政拨款“三公”经费预算情况及增减变化原因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5、预算</w:t>
      </w:r>
      <w:r w:rsidR="004164A3">
        <w:rPr>
          <w:rFonts w:ascii="仿宋_GB2312" w:eastAsia="仿宋_GB2312" w:hAnsi="仿宋_GB2312" w:cs="仿宋_GB2312" w:hint="eastAsia"/>
          <w:sz w:val="30"/>
          <w:szCs w:val="30"/>
        </w:rPr>
        <w:t>绩效</w:t>
      </w:r>
      <w:r>
        <w:rPr>
          <w:rFonts w:ascii="仿宋_GB2312" w:eastAsia="仿宋_GB2312" w:hAnsi="仿宋_GB2312" w:cs="仿宋_GB2312" w:hint="eastAsia"/>
          <w:sz w:val="30"/>
          <w:szCs w:val="30"/>
        </w:rPr>
        <w:t>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6、政府采购预算情况</w:t>
      </w:r>
    </w:p>
    <w:p w:rsidR="00A5774A" w:rsidRDefault="00A5774A" w:rsidP="00A5774A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7、国有资产信息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8、名词解释</w:t>
      </w:r>
    </w:p>
    <w:p w:rsidR="00A5774A" w:rsidRPr="00F12D40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9、其他需要说明的事项</w:t>
      </w:r>
    </w:p>
    <w:p w:rsidR="00D94858" w:rsidRDefault="00D94858"/>
    <w:sectPr w:rsidR="00D94858" w:rsidSect="008C5BBD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B60CF" w:rsidRDefault="006B60CF" w:rsidP="006B60CF">
      <w:r>
        <w:separator/>
      </w:r>
    </w:p>
  </w:endnote>
  <w:endnote w:type="continuationSeparator" w:id="1">
    <w:p w:rsidR="006B60CF" w:rsidRDefault="006B60CF" w:rsidP="006B60C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-方正超大字符集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B60CF" w:rsidRDefault="006B60CF" w:rsidP="006B60CF">
      <w:r>
        <w:separator/>
      </w:r>
    </w:p>
  </w:footnote>
  <w:footnote w:type="continuationSeparator" w:id="1">
    <w:p w:rsidR="006B60CF" w:rsidRDefault="006B60CF" w:rsidP="006B60C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5774A"/>
    <w:rsid w:val="00136145"/>
    <w:rsid w:val="001A6347"/>
    <w:rsid w:val="004164A3"/>
    <w:rsid w:val="006B60CF"/>
    <w:rsid w:val="008C5BBD"/>
    <w:rsid w:val="00A5774A"/>
    <w:rsid w:val="00D9485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6B60C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6B60CF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6B60C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6B60CF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45</Words>
  <Characters>260</Characters>
  <Application>Microsoft Office Word</Application>
  <DocSecurity>0</DocSecurity>
  <Lines>2</Lines>
  <Paragraphs>1</Paragraphs>
  <ScaleCrop>false</ScaleCrop>
  <Company>Microsoft</Company>
  <LinksUpToDate>false</LinksUpToDate>
  <CharactersWithSpaces>304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5</cp:revision>
  <dcterms:created xsi:type="dcterms:W3CDTF">2019-01-15T00:49:00Z</dcterms:created>
  <dcterms:modified xsi:type="dcterms:W3CDTF">2020-04-23T07:30:00Z</dcterms:modified>
</cp:coreProperties>
</file>